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D1AB9B" w14:textId="77777777" w:rsidR="00B84430" w:rsidRPr="008336F9" w:rsidRDefault="00B84430" w:rsidP="00B84430">
      <w:pPr>
        <w:rPr>
          <w:rFonts w:asciiTheme="majorHAnsi" w:hAnsiTheme="majorHAnsi"/>
        </w:rPr>
      </w:pPr>
    </w:p>
    <w:p w14:paraId="01B94DD8" w14:textId="77777777" w:rsidR="00B84430" w:rsidRPr="008336F9" w:rsidRDefault="00B84430" w:rsidP="00B84430">
      <w:pPr>
        <w:rPr>
          <w:rFonts w:asciiTheme="majorHAnsi" w:hAnsiTheme="majorHAnsi"/>
        </w:rPr>
      </w:pPr>
    </w:p>
    <w:p w14:paraId="67ECB81E" w14:textId="3CEC028E" w:rsidR="00B84430" w:rsidRPr="008336F9" w:rsidRDefault="00B84430" w:rsidP="00B84430">
      <w:pPr>
        <w:rPr>
          <w:rFonts w:asciiTheme="majorHAnsi" w:hAnsiTheme="majorHAnsi"/>
        </w:rPr>
      </w:pPr>
    </w:p>
    <w:p w14:paraId="452AC613" w14:textId="77777777" w:rsidR="003C0CB5" w:rsidRPr="008336F9" w:rsidRDefault="003C0CB5" w:rsidP="00B84430">
      <w:pPr>
        <w:rPr>
          <w:rFonts w:asciiTheme="majorHAnsi" w:hAnsiTheme="majorHAnsi"/>
        </w:rPr>
      </w:pPr>
    </w:p>
    <w:p w14:paraId="34C35F60" w14:textId="77777777" w:rsidR="00B84430" w:rsidRPr="008336F9" w:rsidRDefault="00B84430" w:rsidP="00B84430">
      <w:pPr>
        <w:rPr>
          <w:rFonts w:asciiTheme="majorHAnsi" w:hAnsiTheme="majorHAnsi"/>
        </w:rPr>
      </w:pPr>
    </w:p>
    <w:p w14:paraId="76E28EBF" w14:textId="77777777" w:rsidR="00B84430" w:rsidRPr="008336F9" w:rsidRDefault="00B84430" w:rsidP="00B84430">
      <w:pPr>
        <w:rPr>
          <w:rFonts w:asciiTheme="majorHAnsi" w:hAnsiTheme="majorHAnsi"/>
        </w:rPr>
      </w:pPr>
    </w:p>
    <w:p w14:paraId="2C3E6A4B" w14:textId="4EDC0156" w:rsidR="00B84430" w:rsidRDefault="00A4485E" w:rsidP="00B84430">
      <w:pPr>
        <w:jc w:val="center"/>
        <w:rPr>
          <w:rFonts w:asciiTheme="majorHAnsi" w:hAnsiTheme="majorHAnsi"/>
          <w:sz w:val="48"/>
          <w:szCs w:val="48"/>
        </w:rPr>
      </w:pPr>
      <w:r>
        <w:rPr>
          <w:rFonts w:asciiTheme="majorHAnsi" w:hAnsiTheme="majorHAnsi"/>
          <w:sz w:val="48"/>
          <w:szCs w:val="48"/>
        </w:rPr>
        <w:t>MULIGHETSKOMMUNEN EIGERSUND</w:t>
      </w:r>
    </w:p>
    <w:p w14:paraId="44979989" w14:textId="23F9467F" w:rsidR="00314D47" w:rsidRPr="008336F9" w:rsidRDefault="00314D47" w:rsidP="00B84430">
      <w:pPr>
        <w:jc w:val="center"/>
        <w:rPr>
          <w:rFonts w:asciiTheme="majorHAnsi" w:hAnsiTheme="majorHAnsi"/>
          <w:sz w:val="48"/>
          <w:szCs w:val="48"/>
        </w:rPr>
      </w:pPr>
      <w:r>
        <w:rPr>
          <w:rFonts w:asciiTheme="majorHAnsi" w:hAnsiTheme="majorHAnsi"/>
          <w:sz w:val="48"/>
          <w:szCs w:val="48"/>
        </w:rPr>
        <w:t>«</w:t>
      </w:r>
      <w:r w:rsidR="00467AB2">
        <w:rPr>
          <w:rFonts w:asciiTheme="majorHAnsi" w:hAnsiTheme="majorHAnsi"/>
          <w:sz w:val="48"/>
          <w:szCs w:val="48"/>
        </w:rPr>
        <w:t>En m</w:t>
      </w:r>
      <w:r>
        <w:rPr>
          <w:rFonts w:asciiTheme="majorHAnsi" w:hAnsiTheme="majorHAnsi"/>
          <w:sz w:val="48"/>
          <w:szCs w:val="48"/>
        </w:rPr>
        <w:t>er robust næringsstruktur»</w:t>
      </w:r>
    </w:p>
    <w:p w14:paraId="0D724CB9" w14:textId="77777777" w:rsidR="00B84430" w:rsidRPr="008336F9" w:rsidRDefault="00B84430" w:rsidP="00B84430">
      <w:pPr>
        <w:jc w:val="center"/>
        <w:rPr>
          <w:rFonts w:asciiTheme="majorHAnsi" w:hAnsiTheme="majorHAnsi"/>
          <w:sz w:val="48"/>
          <w:szCs w:val="48"/>
        </w:rPr>
      </w:pPr>
    </w:p>
    <w:p w14:paraId="74F616FE" w14:textId="6586C3A7" w:rsidR="00B84430" w:rsidRPr="008336F9" w:rsidRDefault="004746FA" w:rsidP="00B84430">
      <w:pPr>
        <w:jc w:val="center"/>
        <w:rPr>
          <w:rFonts w:asciiTheme="majorHAnsi" w:hAnsiTheme="majorHAnsi"/>
          <w:sz w:val="48"/>
          <w:szCs w:val="48"/>
        </w:rPr>
      </w:pPr>
      <w:r>
        <w:rPr>
          <w:rFonts w:asciiTheme="majorHAnsi" w:hAnsiTheme="majorHAnsi"/>
          <w:sz w:val="48"/>
          <w:szCs w:val="48"/>
        </w:rPr>
        <w:t xml:space="preserve">Handlingsplan </w:t>
      </w:r>
      <w:r w:rsidR="00A4485E">
        <w:rPr>
          <w:rFonts w:asciiTheme="majorHAnsi" w:hAnsiTheme="majorHAnsi"/>
          <w:sz w:val="48"/>
          <w:szCs w:val="48"/>
        </w:rPr>
        <w:t>2018</w:t>
      </w:r>
    </w:p>
    <w:p w14:paraId="27F3D59E" w14:textId="77777777" w:rsidR="00B84430" w:rsidRPr="008336F9" w:rsidRDefault="00B84430" w:rsidP="00B84430">
      <w:pPr>
        <w:rPr>
          <w:rFonts w:asciiTheme="majorHAnsi" w:hAnsiTheme="majorHAnsi"/>
          <w:sz w:val="48"/>
          <w:szCs w:val="48"/>
        </w:rPr>
      </w:pPr>
    </w:p>
    <w:p w14:paraId="72551605" w14:textId="77777777" w:rsidR="00B84430" w:rsidRPr="008336F9" w:rsidRDefault="00B84430" w:rsidP="00B84430">
      <w:pPr>
        <w:rPr>
          <w:rFonts w:asciiTheme="majorHAnsi" w:hAnsiTheme="majorHAnsi"/>
          <w:sz w:val="48"/>
          <w:szCs w:val="48"/>
        </w:rPr>
      </w:pPr>
    </w:p>
    <w:p w14:paraId="453AB5DA" w14:textId="77777777" w:rsidR="00B84430" w:rsidRPr="008336F9" w:rsidRDefault="00B84430" w:rsidP="00B84430">
      <w:pPr>
        <w:rPr>
          <w:rFonts w:asciiTheme="majorHAnsi" w:hAnsiTheme="majorHAnsi"/>
          <w:sz w:val="48"/>
          <w:szCs w:val="48"/>
        </w:rPr>
      </w:pPr>
    </w:p>
    <w:p w14:paraId="785F45BB" w14:textId="77777777" w:rsidR="00B84430" w:rsidRPr="008336F9" w:rsidRDefault="00B84430" w:rsidP="00B84430">
      <w:pPr>
        <w:rPr>
          <w:rFonts w:asciiTheme="majorHAnsi" w:hAnsiTheme="majorHAnsi"/>
          <w:sz w:val="48"/>
          <w:szCs w:val="48"/>
        </w:rPr>
      </w:pPr>
    </w:p>
    <w:p w14:paraId="5056E7F0" w14:textId="77777777" w:rsidR="00B84430" w:rsidRPr="008336F9" w:rsidRDefault="00B84430" w:rsidP="00B84430">
      <w:pPr>
        <w:rPr>
          <w:rFonts w:asciiTheme="majorHAnsi" w:hAnsiTheme="majorHAnsi"/>
          <w:sz w:val="48"/>
          <w:szCs w:val="48"/>
        </w:rPr>
      </w:pPr>
    </w:p>
    <w:p w14:paraId="370020C8" w14:textId="1CA9B09C" w:rsidR="00B84430" w:rsidRPr="008336F9" w:rsidRDefault="00F45CDB" w:rsidP="00B84430">
      <w:pPr>
        <w:jc w:val="center"/>
        <w:rPr>
          <w:rFonts w:asciiTheme="majorHAnsi" w:hAnsiTheme="majorHAnsi"/>
          <w:sz w:val="48"/>
          <w:szCs w:val="48"/>
        </w:rPr>
      </w:pPr>
      <w:r>
        <w:rPr>
          <w:rFonts w:asciiTheme="majorHAnsi" w:hAnsiTheme="majorHAnsi"/>
          <w:noProof/>
          <w:sz w:val="48"/>
          <w:szCs w:val="48"/>
        </w:rPr>
        <w:drawing>
          <wp:inline distT="0" distB="0" distL="0" distR="0" wp14:anchorId="34E91229" wp14:editId="4CA23643">
            <wp:extent cx="5756910" cy="370141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står på hode på posen.jpg"/>
                    <pic:cNvPicPr/>
                  </pic:nvPicPr>
                  <pic:blipFill>
                    <a:blip r:embed="rId9">
                      <a:extLst>
                        <a:ext uri="{28A0092B-C50C-407E-A947-70E740481C1C}">
                          <a14:useLocalDpi xmlns:a14="http://schemas.microsoft.com/office/drawing/2010/main" val="0"/>
                        </a:ext>
                      </a:extLst>
                    </a:blip>
                    <a:stretch>
                      <a:fillRect/>
                    </a:stretch>
                  </pic:blipFill>
                  <pic:spPr>
                    <a:xfrm>
                      <a:off x="0" y="0"/>
                      <a:ext cx="5756910" cy="3701415"/>
                    </a:xfrm>
                    <a:prstGeom prst="rect">
                      <a:avLst/>
                    </a:prstGeom>
                  </pic:spPr>
                </pic:pic>
              </a:graphicData>
            </a:graphic>
          </wp:inline>
        </w:drawing>
      </w:r>
    </w:p>
    <w:p w14:paraId="17C0B1B7" w14:textId="77777777" w:rsidR="00A04675" w:rsidRDefault="00A04675">
      <w:pPr>
        <w:rPr>
          <w:rFonts w:asciiTheme="majorHAnsi" w:hAnsiTheme="majorHAnsi"/>
          <w:sz w:val="48"/>
          <w:szCs w:val="48"/>
        </w:rPr>
      </w:pPr>
    </w:p>
    <w:p w14:paraId="566E85AE" w14:textId="77777777" w:rsidR="00A04675" w:rsidRDefault="00A04675">
      <w:pPr>
        <w:rPr>
          <w:rFonts w:asciiTheme="majorHAnsi" w:hAnsiTheme="majorHAnsi"/>
          <w:sz w:val="48"/>
          <w:szCs w:val="48"/>
        </w:rPr>
      </w:pPr>
    </w:p>
    <w:sdt>
      <w:sdtPr>
        <w:rPr>
          <w:rFonts w:asciiTheme="minorHAnsi" w:eastAsiaTheme="minorEastAsia" w:hAnsiTheme="minorHAnsi" w:cstheme="minorBidi"/>
          <w:b w:val="0"/>
          <w:bCs w:val="0"/>
          <w:color w:val="auto"/>
          <w:sz w:val="24"/>
          <w:szCs w:val="24"/>
        </w:rPr>
        <w:id w:val="1747227973"/>
        <w:docPartObj>
          <w:docPartGallery w:val="Table of Contents"/>
          <w:docPartUnique/>
        </w:docPartObj>
      </w:sdtPr>
      <w:sdtEndPr/>
      <w:sdtContent>
        <w:p w14:paraId="7993E6F5" w14:textId="09A4ED20" w:rsidR="00A04675" w:rsidRDefault="00A04675">
          <w:pPr>
            <w:pStyle w:val="Overskriftforinnholdsfortegnelse"/>
          </w:pPr>
          <w:r>
            <w:t>Innhold</w:t>
          </w:r>
        </w:p>
        <w:p w14:paraId="3F1D1F67" w14:textId="77777777" w:rsidR="004803C1" w:rsidRDefault="00A04675">
          <w:pPr>
            <w:pStyle w:val="INNH1"/>
            <w:tabs>
              <w:tab w:val="right" w:leader="dot" w:pos="9056"/>
            </w:tabs>
            <w:rPr>
              <w:noProof/>
              <w:sz w:val="22"/>
              <w:szCs w:val="22"/>
            </w:rPr>
          </w:pPr>
          <w:r>
            <w:fldChar w:fldCharType="begin"/>
          </w:r>
          <w:r>
            <w:instrText xml:space="preserve"> TOC \o "1-3" \h \z \u </w:instrText>
          </w:r>
          <w:r>
            <w:fldChar w:fldCharType="separate"/>
          </w:r>
          <w:hyperlink w:anchor="_Toc506981111" w:history="1">
            <w:r w:rsidR="004803C1" w:rsidRPr="009B5C2C">
              <w:rPr>
                <w:rStyle w:val="Hyperkobling"/>
                <w:noProof/>
              </w:rPr>
              <w:t>1. Innledning</w:t>
            </w:r>
            <w:r w:rsidR="004803C1">
              <w:rPr>
                <w:noProof/>
                <w:webHidden/>
              </w:rPr>
              <w:tab/>
            </w:r>
            <w:r w:rsidR="004803C1">
              <w:rPr>
                <w:noProof/>
                <w:webHidden/>
              </w:rPr>
              <w:fldChar w:fldCharType="begin"/>
            </w:r>
            <w:r w:rsidR="004803C1">
              <w:rPr>
                <w:noProof/>
                <w:webHidden/>
              </w:rPr>
              <w:instrText xml:space="preserve"> PAGEREF _Toc506981111 \h </w:instrText>
            </w:r>
            <w:r w:rsidR="004803C1">
              <w:rPr>
                <w:noProof/>
                <w:webHidden/>
              </w:rPr>
            </w:r>
            <w:r w:rsidR="004803C1">
              <w:rPr>
                <w:noProof/>
                <w:webHidden/>
              </w:rPr>
              <w:fldChar w:fldCharType="separate"/>
            </w:r>
            <w:r w:rsidR="004803C1">
              <w:rPr>
                <w:noProof/>
                <w:webHidden/>
              </w:rPr>
              <w:t>3</w:t>
            </w:r>
            <w:r w:rsidR="004803C1">
              <w:rPr>
                <w:noProof/>
                <w:webHidden/>
              </w:rPr>
              <w:fldChar w:fldCharType="end"/>
            </w:r>
          </w:hyperlink>
        </w:p>
        <w:p w14:paraId="5B4A8F2E" w14:textId="77777777" w:rsidR="004803C1" w:rsidRDefault="00444FF3">
          <w:pPr>
            <w:pStyle w:val="INNH2"/>
            <w:tabs>
              <w:tab w:val="left" w:pos="880"/>
              <w:tab w:val="right" w:leader="dot" w:pos="9056"/>
            </w:tabs>
            <w:rPr>
              <w:noProof/>
              <w:sz w:val="22"/>
              <w:szCs w:val="22"/>
            </w:rPr>
          </w:pPr>
          <w:hyperlink w:anchor="_Toc506981112" w:history="1">
            <w:r w:rsidR="004803C1" w:rsidRPr="009B5C2C">
              <w:rPr>
                <w:rStyle w:val="Hyperkobling"/>
                <w:noProof/>
              </w:rPr>
              <w:t>1.1</w:t>
            </w:r>
            <w:r w:rsidR="004803C1">
              <w:rPr>
                <w:noProof/>
                <w:sz w:val="22"/>
                <w:szCs w:val="22"/>
              </w:rPr>
              <w:tab/>
            </w:r>
            <w:r w:rsidR="004803C1" w:rsidRPr="009B5C2C">
              <w:rPr>
                <w:rStyle w:val="Hyperkobling"/>
                <w:noProof/>
              </w:rPr>
              <w:t>Utviklingsanalysen – kort oppsummert</w:t>
            </w:r>
            <w:r w:rsidR="004803C1">
              <w:rPr>
                <w:noProof/>
                <w:webHidden/>
              </w:rPr>
              <w:tab/>
            </w:r>
            <w:r w:rsidR="004803C1">
              <w:rPr>
                <w:noProof/>
                <w:webHidden/>
              </w:rPr>
              <w:fldChar w:fldCharType="begin"/>
            </w:r>
            <w:r w:rsidR="004803C1">
              <w:rPr>
                <w:noProof/>
                <w:webHidden/>
              </w:rPr>
              <w:instrText xml:space="preserve"> PAGEREF _Toc506981112 \h </w:instrText>
            </w:r>
            <w:r w:rsidR="004803C1">
              <w:rPr>
                <w:noProof/>
                <w:webHidden/>
              </w:rPr>
            </w:r>
            <w:r w:rsidR="004803C1">
              <w:rPr>
                <w:noProof/>
                <w:webHidden/>
              </w:rPr>
              <w:fldChar w:fldCharType="separate"/>
            </w:r>
            <w:r w:rsidR="004803C1">
              <w:rPr>
                <w:noProof/>
                <w:webHidden/>
              </w:rPr>
              <w:t>3</w:t>
            </w:r>
            <w:r w:rsidR="004803C1">
              <w:rPr>
                <w:noProof/>
                <w:webHidden/>
              </w:rPr>
              <w:fldChar w:fldCharType="end"/>
            </w:r>
          </w:hyperlink>
        </w:p>
        <w:p w14:paraId="5663AC9B" w14:textId="77777777" w:rsidR="004803C1" w:rsidRDefault="00444FF3">
          <w:pPr>
            <w:pStyle w:val="INNH2"/>
            <w:tabs>
              <w:tab w:val="left" w:pos="880"/>
              <w:tab w:val="right" w:leader="dot" w:pos="9056"/>
            </w:tabs>
            <w:rPr>
              <w:noProof/>
              <w:sz w:val="22"/>
              <w:szCs w:val="22"/>
            </w:rPr>
          </w:pPr>
          <w:hyperlink w:anchor="_Toc506981113" w:history="1">
            <w:r w:rsidR="004803C1" w:rsidRPr="009B5C2C">
              <w:rPr>
                <w:rStyle w:val="Hyperkobling"/>
                <w:noProof/>
              </w:rPr>
              <w:t>1.2</w:t>
            </w:r>
            <w:r w:rsidR="004803C1">
              <w:rPr>
                <w:noProof/>
                <w:sz w:val="22"/>
                <w:szCs w:val="22"/>
              </w:rPr>
              <w:tab/>
            </w:r>
            <w:r w:rsidR="004803C1" w:rsidRPr="009B5C2C">
              <w:rPr>
                <w:rStyle w:val="Hyperkobling"/>
                <w:noProof/>
              </w:rPr>
              <w:t>Hva sier omstillingsplanen?</w:t>
            </w:r>
            <w:r w:rsidR="004803C1">
              <w:rPr>
                <w:noProof/>
                <w:webHidden/>
              </w:rPr>
              <w:tab/>
            </w:r>
            <w:r w:rsidR="004803C1">
              <w:rPr>
                <w:noProof/>
                <w:webHidden/>
              </w:rPr>
              <w:fldChar w:fldCharType="begin"/>
            </w:r>
            <w:r w:rsidR="004803C1">
              <w:rPr>
                <w:noProof/>
                <w:webHidden/>
              </w:rPr>
              <w:instrText xml:space="preserve"> PAGEREF _Toc506981113 \h </w:instrText>
            </w:r>
            <w:r w:rsidR="004803C1">
              <w:rPr>
                <w:noProof/>
                <w:webHidden/>
              </w:rPr>
            </w:r>
            <w:r w:rsidR="004803C1">
              <w:rPr>
                <w:noProof/>
                <w:webHidden/>
              </w:rPr>
              <w:fldChar w:fldCharType="separate"/>
            </w:r>
            <w:r w:rsidR="004803C1">
              <w:rPr>
                <w:noProof/>
                <w:webHidden/>
              </w:rPr>
              <w:t>4</w:t>
            </w:r>
            <w:r w:rsidR="004803C1">
              <w:rPr>
                <w:noProof/>
                <w:webHidden/>
              </w:rPr>
              <w:fldChar w:fldCharType="end"/>
            </w:r>
          </w:hyperlink>
        </w:p>
        <w:p w14:paraId="48E1886E" w14:textId="77777777" w:rsidR="004803C1" w:rsidRDefault="00444FF3">
          <w:pPr>
            <w:pStyle w:val="INNH2"/>
            <w:tabs>
              <w:tab w:val="left" w:pos="880"/>
              <w:tab w:val="right" w:leader="dot" w:pos="9056"/>
            </w:tabs>
            <w:rPr>
              <w:noProof/>
              <w:sz w:val="22"/>
              <w:szCs w:val="22"/>
            </w:rPr>
          </w:pPr>
          <w:hyperlink w:anchor="_Toc506981114" w:history="1">
            <w:r w:rsidR="004803C1" w:rsidRPr="009B5C2C">
              <w:rPr>
                <w:rStyle w:val="Hyperkobling"/>
                <w:noProof/>
              </w:rPr>
              <w:t>1.3</w:t>
            </w:r>
            <w:r w:rsidR="004803C1">
              <w:rPr>
                <w:noProof/>
                <w:sz w:val="22"/>
                <w:szCs w:val="22"/>
              </w:rPr>
              <w:tab/>
            </w:r>
            <w:r w:rsidR="004803C1" w:rsidRPr="009B5C2C">
              <w:rPr>
                <w:rStyle w:val="Hyperkobling"/>
                <w:noProof/>
              </w:rPr>
              <w:t>Status pr januar 2018</w:t>
            </w:r>
            <w:r w:rsidR="004803C1">
              <w:rPr>
                <w:noProof/>
                <w:webHidden/>
              </w:rPr>
              <w:tab/>
            </w:r>
            <w:r w:rsidR="004803C1">
              <w:rPr>
                <w:noProof/>
                <w:webHidden/>
              </w:rPr>
              <w:fldChar w:fldCharType="begin"/>
            </w:r>
            <w:r w:rsidR="004803C1">
              <w:rPr>
                <w:noProof/>
                <w:webHidden/>
              </w:rPr>
              <w:instrText xml:space="preserve"> PAGEREF _Toc506981114 \h </w:instrText>
            </w:r>
            <w:r w:rsidR="004803C1">
              <w:rPr>
                <w:noProof/>
                <w:webHidden/>
              </w:rPr>
            </w:r>
            <w:r w:rsidR="004803C1">
              <w:rPr>
                <w:noProof/>
                <w:webHidden/>
              </w:rPr>
              <w:fldChar w:fldCharType="separate"/>
            </w:r>
            <w:r w:rsidR="004803C1">
              <w:rPr>
                <w:noProof/>
                <w:webHidden/>
              </w:rPr>
              <w:t>4</w:t>
            </w:r>
            <w:r w:rsidR="004803C1">
              <w:rPr>
                <w:noProof/>
                <w:webHidden/>
              </w:rPr>
              <w:fldChar w:fldCharType="end"/>
            </w:r>
          </w:hyperlink>
        </w:p>
        <w:p w14:paraId="0F3BC0CD" w14:textId="77777777" w:rsidR="004803C1" w:rsidRDefault="00444FF3">
          <w:pPr>
            <w:pStyle w:val="INNH2"/>
            <w:tabs>
              <w:tab w:val="left" w:pos="880"/>
              <w:tab w:val="right" w:leader="dot" w:pos="9056"/>
            </w:tabs>
            <w:rPr>
              <w:noProof/>
              <w:sz w:val="22"/>
              <w:szCs w:val="22"/>
            </w:rPr>
          </w:pPr>
          <w:hyperlink w:anchor="_Toc506981115" w:history="1">
            <w:r w:rsidR="004803C1" w:rsidRPr="009B5C2C">
              <w:rPr>
                <w:rStyle w:val="Hyperkobling"/>
                <w:noProof/>
              </w:rPr>
              <w:t>1.4</w:t>
            </w:r>
            <w:r w:rsidR="004803C1">
              <w:rPr>
                <w:noProof/>
                <w:sz w:val="22"/>
                <w:szCs w:val="22"/>
              </w:rPr>
              <w:tab/>
            </w:r>
            <w:r w:rsidR="004803C1" w:rsidRPr="009B5C2C">
              <w:rPr>
                <w:rStyle w:val="Hyperkobling"/>
                <w:noProof/>
              </w:rPr>
              <w:t>Om handlingsplanen</w:t>
            </w:r>
            <w:r w:rsidR="004803C1">
              <w:rPr>
                <w:noProof/>
                <w:webHidden/>
              </w:rPr>
              <w:tab/>
            </w:r>
            <w:r w:rsidR="004803C1">
              <w:rPr>
                <w:noProof/>
                <w:webHidden/>
              </w:rPr>
              <w:fldChar w:fldCharType="begin"/>
            </w:r>
            <w:r w:rsidR="004803C1">
              <w:rPr>
                <w:noProof/>
                <w:webHidden/>
              </w:rPr>
              <w:instrText xml:space="preserve"> PAGEREF _Toc506981115 \h </w:instrText>
            </w:r>
            <w:r w:rsidR="004803C1">
              <w:rPr>
                <w:noProof/>
                <w:webHidden/>
              </w:rPr>
            </w:r>
            <w:r w:rsidR="004803C1">
              <w:rPr>
                <w:noProof/>
                <w:webHidden/>
              </w:rPr>
              <w:fldChar w:fldCharType="separate"/>
            </w:r>
            <w:r w:rsidR="004803C1">
              <w:rPr>
                <w:noProof/>
                <w:webHidden/>
              </w:rPr>
              <w:t>4</w:t>
            </w:r>
            <w:r w:rsidR="004803C1">
              <w:rPr>
                <w:noProof/>
                <w:webHidden/>
              </w:rPr>
              <w:fldChar w:fldCharType="end"/>
            </w:r>
          </w:hyperlink>
        </w:p>
        <w:p w14:paraId="02602DFA" w14:textId="77777777" w:rsidR="004803C1" w:rsidRDefault="00444FF3">
          <w:pPr>
            <w:pStyle w:val="INNH2"/>
            <w:tabs>
              <w:tab w:val="left" w:pos="880"/>
              <w:tab w:val="right" w:leader="dot" w:pos="9056"/>
            </w:tabs>
            <w:rPr>
              <w:noProof/>
              <w:sz w:val="22"/>
              <w:szCs w:val="22"/>
            </w:rPr>
          </w:pPr>
          <w:hyperlink w:anchor="_Toc506981116" w:history="1">
            <w:r w:rsidR="004803C1" w:rsidRPr="009B5C2C">
              <w:rPr>
                <w:rStyle w:val="Hyperkobling"/>
                <w:noProof/>
              </w:rPr>
              <w:t>1.5</w:t>
            </w:r>
            <w:r w:rsidR="004803C1">
              <w:rPr>
                <w:noProof/>
                <w:sz w:val="22"/>
                <w:szCs w:val="22"/>
              </w:rPr>
              <w:tab/>
            </w:r>
            <w:r w:rsidR="004803C1" w:rsidRPr="009B5C2C">
              <w:rPr>
                <w:rStyle w:val="Hyperkobling"/>
                <w:noProof/>
              </w:rPr>
              <w:t>Frister for implementering av handlingsplanen</w:t>
            </w:r>
            <w:r w:rsidR="004803C1">
              <w:rPr>
                <w:noProof/>
                <w:webHidden/>
              </w:rPr>
              <w:tab/>
            </w:r>
            <w:r w:rsidR="004803C1">
              <w:rPr>
                <w:noProof/>
                <w:webHidden/>
              </w:rPr>
              <w:fldChar w:fldCharType="begin"/>
            </w:r>
            <w:r w:rsidR="004803C1">
              <w:rPr>
                <w:noProof/>
                <w:webHidden/>
              </w:rPr>
              <w:instrText xml:space="preserve"> PAGEREF _Toc506981116 \h </w:instrText>
            </w:r>
            <w:r w:rsidR="004803C1">
              <w:rPr>
                <w:noProof/>
                <w:webHidden/>
              </w:rPr>
            </w:r>
            <w:r w:rsidR="004803C1">
              <w:rPr>
                <w:noProof/>
                <w:webHidden/>
              </w:rPr>
              <w:fldChar w:fldCharType="separate"/>
            </w:r>
            <w:r w:rsidR="004803C1">
              <w:rPr>
                <w:noProof/>
                <w:webHidden/>
              </w:rPr>
              <w:t>5</w:t>
            </w:r>
            <w:r w:rsidR="004803C1">
              <w:rPr>
                <w:noProof/>
                <w:webHidden/>
              </w:rPr>
              <w:fldChar w:fldCharType="end"/>
            </w:r>
          </w:hyperlink>
        </w:p>
        <w:p w14:paraId="3ED07775" w14:textId="77777777" w:rsidR="004803C1" w:rsidRDefault="00444FF3">
          <w:pPr>
            <w:pStyle w:val="INNH1"/>
            <w:tabs>
              <w:tab w:val="left" w:pos="480"/>
              <w:tab w:val="right" w:leader="dot" w:pos="9056"/>
            </w:tabs>
            <w:rPr>
              <w:noProof/>
              <w:sz w:val="22"/>
              <w:szCs w:val="22"/>
            </w:rPr>
          </w:pPr>
          <w:hyperlink w:anchor="_Toc506981117" w:history="1">
            <w:r w:rsidR="004803C1" w:rsidRPr="009B5C2C">
              <w:rPr>
                <w:rStyle w:val="Hyperkobling"/>
                <w:noProof/>
              </w:rPr>
              <w:t>2</w:t>
            </w:r>
            <w:r w:rsidR="004803C1">
              <w:rPr>
                <w:noProof/>
                <w:sz w:val="22"/>
                <w:szCs w:val="22"/>
              </w:rPr>
              <w:tab/>
            </w:r>
            <w:r w:rsidR="004803C1" w:rsidRPr="009B5C2C">
              <w:rPr>
                <w:rStyle w:val="Hyperkobling"/>
                <w:noProof/>
              </w:rPr>
              <w:t>Mål</w:t>
            </w:r>
            <w:r w:rsidR="004803C1">
              <w:rPr>
                <w:noProof/>
                <w:webHidden/>
              </w:rPr>
              <w:tab/>
            </w:r>
            <w:r w:rsidR="004803C1">
              <w:rPr>
                <w:noProof/>
                <w:webHidden/>
              </w:rPr>
              <w:fldChar w:fldCharType="begin"/>
            </w:r>
            <w:r w:rsidR="004803C1">
              <w:rPr>
                <w:noProof/>
                <w:webHidden/>
              </w:rPr>
              <w:instrText xml:space="preserve"> PAGEREF _Toc506981117 \h </w:instrText>
            </w:r>
            <w:r w:rsidR="004803C1">
              <w:rPr>
                <w:noProof/>
                <w:webHidden/>
              </w:rPr>
            </w:r>
            <w:r w:rsidR="004803C1">
              <w:rPr>
                <w:noProof/>
                <w:webHidden/>
              </w:rPr>
              <w:fldChar w:fldCharType="separate"/>
            </w:r>
            <w:r w:rsidR="004803C1">
              <w:rPr>
                <w:noProof/>
                <w:webHidden/>
              </w:rPr>
              <w:t>5</w:t>
            </w:r>
            <w:r w:rsidR="004803C1">
              <w:rPr>
                <w:noProof/>
                <w:webHidden/>
              </w:rPr>
              <w:fldChar w:fldCharType="end"/>
            </w:r>
          </w:hyperlink>
        </w:p>
        <w:p w14:paraId="5E83A0B7" w14:textId="77777777" w:rsidR="004803C1" w:rsidRDefault="00444FF3">
          <w:pPr>
            <w:pStyle w:val="INNH2"/>
            <w:tabs>
              <w:tab w:val="left" w:pos="880"/>
              <w:tab w:val="right" w:leader="dot" w:pos="9056"/>
            </w:tabs>
            <w:rPr>
              <w:noProof/>
              <w:sz w:val="22"/>
              <w:szCs w:val="22"/>
            </w:rPr>
          </w:pPr>
          <w:hyperlink w:anchor="_Toc506981118" w:history="1">
            <w:r w:rsidR="004803C1" w:rsidRPr="009B5C2C">
              <w:rPr>
                <w:rStyle w:val="Hyperkobling"/>
                <w:noProof/>
              </w:rPr>
              <w:t>2.1</w:t>
            </w:r>
            <w:r w:rsidR="004803C1">
              <w:rPr>
                <w:noProof/>
                <w:sz w:val="22"/>
                <w:szCs w:val="22"/>
              </w:rPr>
              <w:tab/>
            </w:r>
            <w:r w:rsidR="004803C1" w:rsidRPr="009B5C2C">
              <w:rPr>
                <w:rStyle w:val="Hyperkobling"/>
                <w:noProof/>
              </w:rPr>
              <w:t>Resultatmål for omstillingsarbeidet i Eigersund</w:t>
            </w:r>
            <w:r w:rsidR="004803C1">
              <w:rPr>
                <w:noProof/>
                <w:webHidden/>
              </w:rPr>
              <w:tab/>
            </w:r>
            <w:r w:rsidR="004803C1">
              <w:rPr>
                <w:noProof/>
                <w:webHidden/>
              </w:rPr>
              <w:fldChar w:fldCharType="begin"/>
            </w:r>
            <w:r w:rsidR="004803C1">
              <w:rPr>
                <w:noProof/>
                <w:webHidden/>
              </w:rPr>
              <w:instrText xml:space="preserve"> PAGEREF _Toc506981118 \h </w:instrText>
            </w:r>
            <w:r w:rsidR="004803C1">
              <w:rPr>
                <w:noProof/>
                <w:webHidden/>
              </w:rPr>
            </w:r>
            <w:r w:rsidR="004803C1">
              <w:rPr>
                <w:noProof/>
                <w:webHidden/>
              </w:rPr>
              <w:fldChar w:fldCharType="separate"/>
            </w:r>
            <w:r w:rsidR="004803C1">
              <w:rPr>
                <w:noProof/>
                <w:webHidden/>
              </w:rPr>
              <w:t>5</w:t>
            </w:r>
            <w:r w:rsidR="004803C1">
              <w:rPr>
                <w:noProof/>
                <w:webHidden/>
              </w:rPr>
              <w:fldChar w:fldCharType="end"/>
            </w:r>
          </w:hyperlink>
        </w:p>
        <w:p w14:paraId="7AB97BD2" w14:textId="77777777" w:rsidR="004803C1" w:rsidRDefault="00444FF3">
          <w:pPr>
            <w:pStyle w:val="INNH2"/>
            <w:tabs>
              <w:tab w:val="left" w:pos="880"/>
              <w:tab w:val="right" w:leader="dot" w:pos="9056"/>
            </w:tabs>
            <w:rPr>
              <w:noProof/>
              <w:sz w:val="22"/>
              <w:szCs w:val="22"/>
            </w:rPr>
          </w:pPr>
          <w:hyperlink w:anchor="_Toc506981119" w:history="1">
            <w:r w:rsidR="004803C1" w:rsidRPr="009B5C2C">
              <w:rPr>
                <w:rStyle w:val="Hyperkobling"/>
                <w:noProof/>
              </w:rPr>
              <w:t>2.2</w:t>
            </w:r>
            <w:r w:rsidR="004803C1">
              <w:rPr>
                <w:noProof/>
                <w:sz w:val="22"/>
                <w:szCs w:val="22"/>
              </w:rPr>
              <w:tab/>
            </w:r>
            <w:r w:rsidR="004803C1" w:rsidRPr="009B5C2C">
              <w:rPr>
                <w:rStyle w:val="Hyperkobling"/>
                <w:noProof/>
              </w:rPr>
              <w:t>Effektmål og langsiktige resultater</w:t>
            </w:r>
            <w:r w:rsidR="004803C1">
              <w:rPr>
                <w:noProof/>
                <w:webHidden/>
              </w:rPr>
              <w:tab/>
            </w:r>
            <w:r w:rsidR="004803C1">
              <w:rPr>
                <w:noProof/>
                <w:webHidden/>
              </w:rPr>
              <w:fldChar w:fldCharType="begin"/>
            </w:r>
            <w:r w:rsidR="004803C1">
              <w:rPr>
                <w:noProof/>
                <w:webHidden/>
              </w:rPr>
              <w:instrText xml:space="preserve"> PAGEREF _Toc506981119 \h </w:instrText>
            </w:r>
            <w:r w:rsidR="004803C1">
              <w:rPr>
                <w:noProof/>
                <w:webHidden/>
              </w:rPr>
            </w:r>
            <w:r w:rsidR="004803C1">
              <w:rPr>
                <w:noProof/>
                <w:webHidden/>
              </w:rPr>
              <w:fldChar w:fldCharType="separate"/>
            </w:r>
            <w:r w:rsidR="004803C1">
              <w:rPr>
                <w:noProof/>
                <w:webHidden/>
              </w:rPr>
              <w:t>6</w:t>
            </w:r>
            <w:r w:rsidR="004803C1">
              <w:rPr>
                <w:noProof/>
                <w:webHidden/>
              </w:rPr>
              <w:fldChar w:fldCharType="end"/>
            </w:r>
          </w:hyperlink>
        </w:p>
        <w:p w14:paraId="38D02458" w14:textId="77777777" w:rsidR="004803C1" w:rsidRDefault="00444FF3">
          <w:pPr>
            <w:pStyle w:val="INNH1"/>
            <w:tabs>
              <w:tab w:val="left" w:pos="480"/>
              <w:tab w:val="right" w:leader="dot" w:pos="9056"/>
            </w:tabs>
            <w:rPr>
              <w:noProof/>
              <w:sz w:val="22"/>
              <w:szCs w:val="22"/>
            </w:rPr>
          </w:pPr>
          <w:hyperlink w:anchor="_Toc506981120" w:history="1">
            <w:r w:rsidR="004803C1" w:rsidRPr="009B5C2C">
              <w:rPr>
                <w:rStyle w:val="Hyperkobling"/>
                <w:noProof/>
              </w:rPr>
              <w:t>3</w:t>
            </w:r>
            <w:r w:rsidR="004803C1">
              <w:rPr>
                <w:noProof/>
                <w:sz w:val="22"/>
                <w:szCs w:val="22"/>
              </w:rPr>
              <w:tab/>
            </w:r>
            <w:r w:rsidR="004803C1" w:rsidRPr="009B5C2C">
              <w:rPr>
                <w:rStyle w:val="Hyperkobling"/>
                <w:noProof/>
              </w:rPr>
              <w:t>Innsatsområder med tiltak</w:t>
            </w:r>
            <w:r w:rsidR="004803C1">
              <w:rPr>
                <w:noProof/>
                <w:webHidden/>
              </w:rPr>
              <w:tab/>
            </w:r>
            <w:r w:rsidR="004803C1">
              <w:rPr>
                <w:noProof/>
                <w:webHidden/>
              </w:rPr>
              <w:fldChar w:fldCharType="begin"/>
            </w:r>
            <w:r w:rsidR="004803C1">
              <w:rPr>
                <w:noProof/>
                <w:webHidden/>
              </w:rPr>
              <w:instrText xml:space="preserve"> PAGEREF _Toc506981120 \h </w:instrText>
            </w:r>
            <w:r w:rsidR="004803C1">
              <w:rPr>
                <w:noProof/>
                <w:webHidden/>
              </w:rPr>
            </w:r>
            <w:r w:rsidR="004803C1">
              <w:rPr>
                <w:noProof/>
                <w:webHidden/>
              </w:rPr>
              <w:fldChar w:fldCharType="separate"/>
            </w:r>
            <w:r w:rsidR="004803C1">
              <w:rPr>
                <w:noProof/>
                <w:webHidden/>
              </w:rPr>
              <w:t>7</w:t>
            </w:r>
            <w:r w:rsidR="004803C1">
              <w:rPr>
                <w:noProof/>
                <w:webHidden/>
              </w:rPr>
              <w:fldChar w:fldCharType="end"/>
            </w:r>
          </w:hyperlink>
        </w:p>
        <w:p w14:paraId="240F23F4" w14:textId="77777777" w:rsidR="004803C1" w:rsidRDefault="00444FF3">
          <w:pPr>
            <w:pStyle w:val="INNH2"/>
            <w:tabs>
              <w:tab w:val="left" w:pos="880"/>
              <w:tab w:val="right" w:leader="dot" w:pos="9056"/>
            </w:tabs>
            <w:rPr>
              <w:noProof/>
              <w:sz w:val="22"/>
              <w:szCs w:val="22"/>
            </w:rPr>
          </w:pPr>
          <w:hyperlink w:anchor="_Toc506981121" w:history="1">
            <w:r w:rsidR="004803C1" w:rsidRPr="009B5C2C">
              <w:rPr>
                <w:rStyle w:val="Hyperkobling"/>
                <w:noProof/>
              </w:rPr>
              <w:t>3.1</w:t>
            </w:r>
            <w:r w:rsidR="004803C1">
              <w:rPr>
                <w:noProof/>
                <w:sz w:val="22"/>
                <w:szCs w:val="22"/>
              </w:rPr>
              <w:tab/>
            </w:r>
            <w:r w:rsidR="004803C1" w:rsidRPr="009B5C2C">
              <w:rPr>
                <w:rStyle w:val="Hyperkobling"/>
                <w:noProof/>
              </w:rPr>
              <w:t>Innsatsområde: Samarbeid</w:t>
            </w:r>
            <w:r w:rsidR="004803C1">
              <w:rPr>
                <w:noProof/>
                <w:webHidden/>
              </w:rPr>
              <w:tab/>
            </w:r>
            <w:r w:rsidR="004803C1">
              <w:rPr>
                <w:noProof/>
                <w:webHidden/>
              </w:rPr>
              <w:fldChar w:fldCharType="begin"/>
            </w:r>
            <w:r w:rsidR="004803C1">
              <w:rPr>
                <w:noProof/>
                <w:webHidden/>
              </w:rPr>
              <w:instrText xml:space="preserve"> PAGEREF _Toc506981121 \h </w:instrText>
            </w:r>
            <w:r w:rsidR="004803C1">
              <w:rPr>
                <w:noProof/>
                <w:webHidden/>
              </w:rPr>
            </w:r>
            <w:r w:rsidR="004803C1">
              <w:rPr>
                <w:noProof/>
                <w:webHidden/>
              </w:rPr>
              <w:fldChar w:fldCharType="separate"/>
            </w:r>
            <w:r w:rsidR="004803C1">
              <w:rPr>
                <w:noProof/>
                <w:webHidden/>
              </w:rPr>
              <w:t>7</w:t>
            </w:r>
            <w:r w:rsidR="004803C1">
              <w:rPr>
                <w:noProof/>
                <w:webHidden/>
              </w:rPr>
              <w:fldChar w:fldCharType="end"/>
            </w:r>
          </w:hyperlink>
        </w:p>
        <w:p w14:paraId="73E31543" w14:textId="77777777" w:rsidR="004803C1" w:rsidRDefault="00444FF3">
          <w:pPr>
            <w:pStyle w:val="INNH3"/>
            <w:tabs>
              <w:tab w:val="left" w:pos="1320"/>
              <w:tab w:val="right" w:leader="dot" w:pos="9056"/>
            </w:tabs>
            <w:rPr>
              <w:noProof/>
              <w:sz w:val="22"/>
              <w:szCs w:val="22"/>
            </w:rPr>
          </w:pPr>
          <w:hyperlink w:anchor="_Toc506981122" w:history="1">
            <w:r w:rsidR="004803C1" w:rsidRPr="009B5C2C">
              <w:rPr>
                <w:rStyle w:val="Hyperkobling"/>
                <w:noProof/>
              </w:rPr>
              <w:t>3.1.1</w:t>
            </w:r>
            <w:r w:rsidR="004803C1">
              <w:rPr>
                <w:noProof/>
                <w:sz w:val="22"/>
                <w:szCs w:val="22"/>
              </w:rPr>
              <w:tab/>
            </w:r>
            <w:r w:rsidR="004803C1" w:rsidRPr="009B5C2C">
              <w:rPr>
                <w:rStyle w:val="Hyperkobling"/>
                <w:noProof/>
              </w:rPr>
              <w:t>Strategi: Klyngesamarbeid industri</w:t>
            </w:r>
            <w:r w:rsidR="004803C1">
              <w:rPr>
                <w:noProof/>
                <w:webHidden/>
              </w:rPr>
              <w:tab/>
            </w:r>
            <w:r w:rsidR="004803C1">
              <w:rPr>
                <w:noProof/>
                <w:webHidden/>
              </w:rPr>
              <w:fldChar w:fldCharType="begin"/>
            </w:r>
            <w:r w:rsidR="004803C1">
              <w:rPr>
                <w:noProof/>
                <w:webHidden/>
              </w:rPr>
              <w:instrText xml:space="preserve"> PAGEREF _Toc506981122 \h </w:instrText>
            </w:r>
            <w:r w:rsidR="004803C1">
              <w:rPr>
                <w:noProof/>
                <w:webHidden/>
              </w:rPr>
            </w:r>
            <w:r w:rsidR="004803C1">
              <w:rPr>
                <w:noProof/>
                <w:webHidden/>
              </w:rPr>
              <w:fldChar w:fldCharType="separate"/>
            </w:r>
            <w:r w:rsidR="004803C1">
              <w:rPr>
                <w:noProof/>
                <w:webHidden/>
              </w:rPr>
              <w:t>8</w:t>
            </w:r>
            <w:r w:rsidR="004803C1">
              <w:rPr>
                <w:noProof/>
                <w:webHidden/>
              </w:rPr>
              <w:fldChar w:fldCharType="end"/>
            </w:r>
          </w:hyperlink>
        </w:p>
        <w:p w14:paraId="69B3B26F" w14:textId="77777777" w:rsidR="004803C1" w:rsidRDefault="00444FF3">
          <w:pPr>
            <w:pStyle w:val="INNH3"/>
            <w:tabs>
              <w:tab w:val="left" w:pos="1320"/>
              <w:tab w:val="right" w:leader="dot" w:pos="9056"/>
            </w:tabs>
            <w:rPr>
              <w:noProof/>
              <w:sz w:val="22"/>
              <w:szCs w:val="22"/>
            </w:rPr>
          </w:pPr>
          <w:hyperlink w:anchor="_Toc506981123" w:history="1">
            <w:r w:rsidR="004803C1" w:rsidRPr="009B5C2C">
              <w:rPr>
                <w:rStyle w:val="Hyperkobling"/>
                <w:noProof/>
              </w:rPr>
              <w:t>3.1.2</w:t>
            </w:r>
            <w:r w:rsidR="004803C1">
              <w:rPr>
                <w:noProof/>
                <w:sz w:val="22"/>
                <w:szCs w:val="22"/>
              </w:rPr>
              <w:tab/>
            </w:r>
            <w:r w:rsidR="004803C1" w:rsidRPr="009B5C2C">
              <w:rPr>
                <w:rStyle w:val="Hyperkobling"/>
                <w:noProof/>
              </w:rPr>
              <w:t>Strategi: Klyngesamarbeid maritime næringer</w:t>
            </w:r>
            <w:r w:rsidR="004803C1">
              <w:rPr>
                <w:noProof/>
                <w:webHidden/>
              </w:rPr>
              <w:tab/>
            </w:r>
            <w:r w:rsidR="004803C1">
              <w:rPr>
                <w:noProof/>
                <w:webHidden/>
              </w:rPr>
              <w:fldChar w:fldCharType="begin"/>
            </w:r>
            <w:r w:rsidR="004803C1">
              <w:rPr>
                <w:noProof/>
                <w:webHidden/>
              </w:rPr>
              <w:instrText xml:space="preserve"> PAGEREF _Toc506981123 \h </w:instrText>
            </w:r>
            <w:r w:rsidR="004803C1">
              <w:rPr>
                <w:noProof/>
                <w:webHidden/>
              </w:rPr>
            </w:r>
            <w:r w:rsidR="004803C1">
              <w:rPr>
                <w:noProof/>
                <w:webHidden/>
              </w:rPr>
              <w:fldChar w:fldCharType="separate"/>
            </w:r>
            <w:r w:rsidR="004803C1">
              <w:rPr>
                <w:noProof/>
                <w:webHidden/>
              </w:rPr>
              <w:t>9</w:t>
            </w:r>
            <w:r w:rsidR="004803C1">
              <w:rPr>
                <w:noProof/>
                <w:webHidden/>
              </w:rPr>
              <w:fldChar w:fldCharType="end"/>
            </w:r>
          </w:hyperlink>
        </w:p>
        <w:p w14:paraId="2DD13959" w14:textId="77777777" w:rsidR="004803C1" w:rsidRDefault="00444FF3">
          <w:pPr>
            <w:pStyle w:val="INNH2"/>
            <w:tabs>
              <w:tab w:val="left" w:pos="880"/>
              <w:tab w:val="right" w:leader="dot" w:pos="9056"/>
            </w:tabs>
            <w:rPr>
              <w:noProof/>
              <w:sz w:val="22"/>
              <w:szCs w:val="22"/>
            </w:rPr>
          </w:pPr>
          <w:hyperlink w:anchor="_Toc506981124" w:history="1">
            <w:r w:rsidR="004803C1" w:rsidRPr="009B5C2C">
              <w:rPr>
                <w:rStyle w:val="Hyperkobling"/>
                <w:noProof/>
              </w:rPr>
              <w:t>3.2</w:t>
            </w:r>
            <w:r w:rsidR="004803C1">
              <w:rPr>
                <w:noProof/>
                <w:sz w:val="22"/>
                <w:szCs w:val="22"/>
              </w:rPr>
              <w:tab/>
            </w:r>
            <w:r w:rsidR="004803C1" w:rsidRPr="009B5C2C">
              <w:rPr>
                <w:rStyle w:val="Hyperkobling"/>
                <w:noProof/>
              </w:rPr>
              <w:t>Vekstbedrifter</w:t>
            </w:r>
            <w:r w:rsidR="004803C1">
              <w:rPr>
                <w:noProof/>
                <w:webHidden/>
              </w:rPr>
              <w:tab/>
            </w:r>
            <w:r w:rsidR="004803C1">
              <w:rPr>
                <w:noProof/>
                <w:webHidden/>
              </w:rPr>
              <w:fldChar w:fldCharType="begin"/>
            </w:r>
            <w:r w:rsidR="004803C1">
              <w:rPr>
                <w:noProof/>
                <w:webHidden/>
              </w:rPr>
              <w:instrText xml:space="preserve"> PAGEREF _Toc506981124 \h </w:instrText>
            </w:r>
            <w:r w:rsidR="004803C1">
              <w:rPr>
                <w:noProof/>
                <w:webHidden/>
              </w:rPr>
            </w:r>
            <w:r w:rsidR="004803C1">
              <w:rPr>
                <w:noProof/>
                <w:webHidden/>
              </w:rPr>
              <w:fldChar w:fldCharType="separate"/>
            </w:r>
            <w:r w:rsidR="004803C1">
              <w:rPr>
                <w:noProof/>
                <w:webHidden/>
              </w:rPr>
              <w:t>10</w:t>
            </w:r>
            <w:r w:rsidR="004803C1">
              <w:rPr>
                <w:noProof/>
                <w:webHidden/>
              </w:rPr>
              <w:fldChar w:fldCharType="end"/>
            </w:r>
          </w:hyperlink>
        </w:p>
        <w:p w14:paraId="4E91C9D2" w14:textId="77777777" w:rsidR="004803C1" w:rsidRDefault="00444FF3">
          <w:pPr>
            <w:pStyle w:val="INNH3"/>
            <w:tabs>
              <w:tab w:val="left" w:pos="1320"/>
              <w:tab w:val="right" w:leader="dot" w:pos="9056"/>
            </w:tabs>
            <w:rPr>
              <w:noProof/>
              <w:sz w:val="22"/>
              <w:szCs w:val="22"/>
            </w:rPr>
          </w:pPr>
          <w:hyperlink w:anchor="_Toc506981125" w:history="1">
            <w:r w:rsidR="004803C1" w:rsidRPr="009B5C2C">
              <w:rPr>
                <w:rStyle w:val="Hyperkobling"/>
                <w:noProof/>
              </w:rPr>
              <w:t>3.2.1</w:t>
            </w:r>
            <w:r w:rsidR="004803C1">
              <w:rPr>
                <w:noProof/>
                <w:sz w:val="22"/>
                <w:szCs w:val="22"/>
              </w:rPr>
              <w:tab/>
            </w:r>
            <w:r w:rsidR="004803C1" w:rsidRPr="009B5C2C">
              <w:rPr>
                <w:rStyle w:val="Hyperkobling"/>
                <w:noProof/>
              </w:rPr>
              <w:t>Bedrifter med potensiale for vekst</w:t>
            </w:r>
            <w:r w:rsidR="004803C1">
              <w:rPr>
                <w:noProof/>
                <w:webHidden/>
              </w:rPr>
              <w:tab/>
            </w:r>
            <w:r w:rsidR="004803C1">
              <w:rPr>
                <w:noProof/>
                <w:webHidden/>
              </w:rPr>
              <w:fldChar w:fldCharType="begin"/>
            </w:r>
            <w:r w:rsidR="004803C1">
              <w:rPr>
                <w:noProof/>
                <w:webHidden/>
              </w:rPr>
              <w:instrText xml:space="preserve"> PAGEREF _Toc506981125 \h </w:instrText>
            </w:r>
            <w:r w:rsidR="004803C1">
              <w:rPr>
                <w:noProof/>
                <w:webHidden/>
              </w:rPr>
            </w:r>
            <w:r w:rsidR="004803C1">
              <w:rPr>
                <w:noProof/>
                <w:webHidden/>
              </w:rPr>
              <w:fldChar w:fldCharType="separate"/>
            </w:r>
            <w:r w:rsidR="004803C1">
              <w:rPr>
                <w:noProof/>
                <w:webHidden/>
              </w:rPr>
              <w:t>10</w:t>
            </w:r>
            <w:r w:rsidR="004803C1">
              <w:rPr>
                <w:noProof/>
                <w:webHidden/>
              </w:rPr>
              <w:fldChar w:fldCharType="end"/>
            </w:r>
          </w:hyperlink>
        </w:p>
        <w:p w14:paraId="49F869DC" w14:textId="77777777" w:rsidR="004803C1" w:rsidRDefault="00444FF3">
          <w:pPr>
            <w:pStyle w:val="INNH3"/>
            <w:tabs>
              <w:tab w:val="left" w:pos="1320"/>
              <w:tab w:val="right" w:leader="dot" w:pos="9056"/>
            </w:tabs>
            <w:rPr>
              <w:noProof/>
              <w:sz w:val="22"/>
              <w:szCs w:val="22"/>
            </w:rPr>
          </w:pPr>
          <w:hyperlink w:anchor="_Toc506981126" w:history="1">
            <w:r w:rsidR="004803C1" w:rsidRPr="009B5C2C">
              <w:rPr>
                <w:rStyle w:val="Hyperkobling"/>
                <w:noProof/>
              </w:rPr>
              <w:t>3.2.2</w:t>
            </w:r>
            <w:r w:rsidR="004803C1">
              <w:rPr>
                <w:noProof/>
                <w:sz w:val="22"/>
                <w:szCs w:val="22"/>
              </w:rPr>
              <w:tab/>
            </w:r>
            <w:r w:rsidR="004803C1" w:rsidRPr="009B5C2C">
              <w:rPr>
                <w:rStyle w:val="Hyperkobling"/>
                <w:noProof/>
              </w:rPr>
              <w:t>Kompetanse</w:t>
            </w:r>
            <w:r w:rsidR="004803C1">
              <w:rPr>
                <w:noProof/>
                <w:webHidden/>
              </w:rPr>
              <w:tab/>
            </w:r>
            <w:r w:rsidR="004803C1">
              <w:rPr>
                <w:noProof/>
                <w:webHidden/>
              </w:rPr>
              <w:fldChar w:fldCharType="begin"/>
            </w:r>
            <w:r w:rsidR="004803C1">
              <w:rPr>
                <w:noProof/>
                <w:webHidden/>
              </w:rPr>
              <w:instrText xml:space="preserve"> PAGEREF _Toc506981126 \h </w:instrText>
            </w:r>
            <w:r w:rsidR="004803C1">
              <w:rPr>
                <w:noProof/>
                <w:webHidden/>
              </w:rPr>
            </w:r>
            <w:r w:rsidR="004803C1">
              <w:rPr>
                <w:noProof/>
                <w:webHidden/>
              </w:rPr>
              <w:fldChar w:fldCharType="separate"/>
            </w:r>
            <w:r w:rsidR="004803C1">
              <w:rPr>
                <w:noProof/>
                <w:webHidden/>
              </w:rPr>
              <w:t>11</w:t>
            </w:r>
            <w:r w:rsidR="004803C1">
              <w:rPr>
                <w:noProof/>
                <w:webHidden/>
              </w:rPr>
              <w:fldChar w:fldCharType="end"/>
            </w:r>
          </w:hyperlink>
        </w:p>
        <w:p w14:paraId="5A01FE54" w14:textId="77777777" w:rsidR="004803C1" w:rsidRDefault="00444FF3">
          <w:pPr>
            <w:pStyle w:val="INNH2"/>
            <w:tabs>
              <w:tab w:val="right" w:leader="dot" w:pos="9056"/>
            </w:tabs>
            <w:rPr>
              <w:noProof/>
              <w:sz w:val="22"/>
              <w:szCs w:val="22"/>
            </w:rPr>
          </w:pPr>
          <w:hyperlink w:anchor="_Toc506981127" w:history="1">
            <w:r w:rsidR="004803C1" w:rsidRPr="009B5C2C">
              <w:rPr>
                <w:rStyle w:val="Hyperkobling"/>
                <w:noProof/>
              </w:rPr>
              <w:t>3.3 Attraktive Eigersund</w:t>
            </w:r>
            <w:r w:rsidR="004803C1">
              <w:rPr>
                <w:noProof/>
                <w:webHidden/>
              </w:rPr>
              <w:tab/>
            </w:r>
            <w:r w:rsidR="004803C1">
              <w:rPr>
                <w:noProof/>
                <w:webHidden/>
              </w:rPr>
              <w:fldChar w:fldCharType="begin"/>
            </w:r>
            <w:r w:rsidR="004803C1">
              <w:rPr>
                <w:noProof/>
                <w:webHidden/>
              </w:rPr>
              <w:instrText xml:space="preserve"> PAGEREF _Toc506981127 \h </w:instrText>
            </w:r>
            <w:r w:rsidR="004803C1">
              <w:rPr>
                <w:noProof/>
                <w:webHidden/>
              </w:rPr>
            </w:r>
            <w:r w:rsidR="004803C1">
              <w:rPr>
                <w:noProof/>
                <w:webHidden/>
              </w:rPr>
              <w:fldChar w:fldCharType="separate"/>
            </w:r>
            <w:r w:rsidR="004803C1">
              <w:rPr>
                <w:noProof/>
                <w:webHidden/>
              </w:rPr>
              <w:t>12</w:t>
            </w:r>
            <w:r w:rsidR="004803C1">
              <w:rPr>
                <w:noProof/>
                <w:webHidden/>
              </w:rPr>
              <w:fldChar w:fldCharType="end"/>
            </w:r>
          </w:hyperlink>
        </w:p>
        <w:p w14:paraId="1986BB74" w14:textId="77777777" w:rsidR="004803C1" w:rsidRDefault="00444FF3">
          <w:pPr>
            <w:pStyle w:val="INNH3"/>
            <w:tabs>
              <w:tab w:val="left" w:pos="1320"/>
              <w:tab w:val="right" w:leader="dot" w:pos="9056"/>
            </w:tabs>
            <w:rPr>
              <w:noProof/>
              <w:sz w:val="22"/>
              <w:szCs w:val="22"/>
            </w:rPr>
          </w:pPr>
          <w:hyperlink w:anchor="_Toc506981128" w:history="1">
            <w:r w:rsidR="004803C1" w:rsidRPr="009B5C2C">
              <w:rPr>
                <w:rStyle w:val="Hyperkobling"/>
                <w:noProof/>
              </w:rPr>
              <w:t>3.3.1</w:t>
            </w:r>
            <w:r w:rsidR="004803C1">
              <w:rPr>
                <w:noProof/>
                <w:sz w:val="22"/>
                <w:szCs w:val="22"/>
              </w:rPr>
              <w:tab/>
            </w:r>
            <w:r w:rsidR="004803C1" w:rsidRPr="009B5C2C">
              <w:rPr>
                <w:rStyle w:val="Hyperkobling"/>
                <w:noProof/>
              </w:rPr>
              <w:t>Attraktive Eigersund - sentrumsutvikling</w:t>
            </w:r>
            <w:r w:rsidR="004803C1">
              <w:rPr>
                <w:noProof/>
                <w:webHidden/>
              </w:rPr>
              <w:tab/>
            </w:r>
            <w:r w:rsidR="004803C1">
              <w:rPr>
                <w:noProof/>
                <w:webHidden/>
              </w:rPr>
              <w:fldChar w:fldCharType="begin"/>
            </w:r>
            <w:r w:rsidR="004803C1">
              <w:rPr>
                <w:noProof/>
                <w:webHidden/>
              </w:rPr>
              <w:instrText xml:space="preserve"> PAGEREF _Toc506981128 \h </w:instrText>
            </w:r>
            <w:r w:rsidR="004803C1">
              <w:rPr>
                <w:noProof/>
                <w:webHidden/>
              </w:rPr>
            </w:r>
            <w:r w:rsidR="004803C1">
              <w:rPr>
                <w:noProof/>
                <w:webHidden/>
              </w:rPr>
              <w:fldChar w:fldCharType="separate"/>
            </w:r>
            <w:r w:rsidR="004803C1">
              <w:rPr>
                <w:noProof/>
                <w:webHidden/>
              </w:rPr>
              <w:t>13</w:t>
            </w:r>
            <w:r w:rsidR="004803C1">
              <w:rPr>
                <w:noProof/>
                <w:webHidden/>
              </w:rPr>
              <w:fldChar w:fldCharType="end"/>
            </w:r>
          </w:hyperlink>
        </w:p>
        <w:p w14:paraId="60D209EF" w14:textId="77777777" w:rsidR="004803C1" w:rsidRDefault="00444FF3">
          <w:pPr>
            <w:pStyle w:val="INNH3"/>
            <w:tabs>
              <w:tab w:val="left" w:pos="1320"/>
              <w:tab w:val="right" w:leader="dot" w:pos="9056"/>
            </w:tabs>
            <w:rPr>
              <w:noProof/>
              <w:sz w:val="22"/>
              <w:szCs w:val="22"/>
            </w:rPr>
          </w:pPr>
          <w:hyperlink w:anchor="_Toc506981129" w:history="1">
            <w:r w:rsidR="004803C1" w:rsidRPr="009B5C2C">
              <w:rPr>
                <w:rStyle w:val="Hyperkobling"/>
                <w:noProof/>
              </w:rPr>
              <w:t>3.3.2.</w:t>
            </w:r>
            <w:r w:rsidR="004803C1">
              <w:rPr>
                <w:noProof/>
                <w:sz w:val="22"/>
                <w:szCs w:val="22"/>
              </w:rPr>
              <w:tab/>
            </w:r>
            <w:r w:rsidR="004803C1" w:rsidRPr="009B5C2C">
              <w:rPr>
                <w:rStyle w:val="Hyperkobling"/>
                <w:noProof/>
              </w:rPr>
              <w:t>Attraktive Eigersund - reiseliv</w:t>
            </w:r>
            <w:r w:rsidR="004803C1">
              <w:rPr>
                <w:noProof/>
                <w:webHidden/>
              </w:rPr>
              <w:tab/>
            </w:r>
            <w:r w:rsidR="004803C1">
              <w:rPr>
                <w:noProof/>
                <w:webHidden/>
              </w:rPr>
              <w:fldChar w:fldCharType="begin"/>
            </w:r>
            <w:r w:rsidR="004803C1">
              <w:rPr>
                <w:noProof/>
                <w:webHidden/>
              </w:rPr>
              <w:instrText xml:space="preserve"> PAGEREF _Toc506981129 \h </w:instrText>
            </w:r>
            <w:r w:rsidR="004803C1">
              <w:rPr>
                <w:noProof/>
                <w:webHidden/>
              </w:rPr>
            </w:r>
            <w:r w:rsidR="004803C1">
              <w:rPr>
                <w:noProof/>
                <w:webHidden/>
              </w:rPr>
              <w:fldChar w:fldCharType="separate"/>
            </w:r>
            <w:r w:rsidR="004803C1">
              <w:rPr>
                <w:noProof/>
                <w:webHidden/>
              </w:rPr>
              <w:t>14</w:t>
            </w:r>
            <w:r w:rsidR="004803C1">
              <w:rPr>
                <w:noProof/>
                <w:webHidden/>
              </w:rPr>
              <w:fldChar w:fldCharType="end"/>
            </w:r>
          </w:hyperlink>
        </w:p>
        <w:p w14:paraId="74D409E3" w14:textId="77777777" w:rsidR="004803C1" w:rsidRDefault="00444FF3">
          <w:pPr>
            <w:pStyle w:val="INNH3"/>
            <w:tabs>
              <w:tab w:val="left" w:pos="1320"/>
              <w:tab w:val="right" w:leader="dot" w:pos="9056"/>
            </w:tabs>
            <w:rPr>
              <w:noProof/>
              <w:sz w:val="22"/>
              <w:szCs w:val="22"/>
            </w:rPr>
          </w:pPr>
          <w:hyperlink w:anchor="_Toc506981130" w:history="1">
            <w:r w:rsidR="004803C1" w:rsidRPr="009B5C2C">
              <w:rPr>
                <w:rStyle w:val="Hyperkobling"/>
                <w:noProof/>
              </w:rPr>
              <w:t>3.3.3</w:t>
            </w:r>
            <w:r w:rsidR="004803C1">
              <w:rPr>
                <w:noProof/>
                <w:sz w:val="22"/>
                <w:szCs w:val="22"/>
              </w:rPr>
              <w:tab/>
            </w:r>
            <w:r w:rsidR="004803C1" w:rsidRPr="009B5C2C">
              <w:rPr>
                <w:rStyle w:val="Hyperkobling"/>
                <w:noProof/>
              </w:rPr>
              <w:t>Attraktive Eigersund  - barn og ungdom</w:t>
            </w:r>
            <w:r w:rsidR="004803C1">
              <w:rPr>
                <w:noProof/>
                <w:webHidden/>
              </w:rPr>
              <w:tab/>
            </w:r>
            <w:r w:rsidR="004803C1">
              <w:rPr>
                <w:noProof/>
                <w:webHidden/>
              </w:rPr>
              <w:fldChar w:fldCharType="begin"/>
            </w:r>
            <w:r w:rsidR="004803C1">
              <w:rPr>
                <w:noProof/>
                <w:webHidden/>
              </w:rPr>
              <w:instrText xml:space="preserve"> PAGEREF _Toc506981130 \h </w:instrText>
            </w:r>
            <w:r w:rsidR="004803C1">
              <w:rPr>
                <w:noProof/>
                <w:webHidden/>
              </w:rPr>
            </w:r>
            <w:r w:rsidR="004803C1">
              <w:rPr>
                <w:noProof/>
                <w:webHidden/>
              </w:rPr>
              <w:fldChar w:fldCharType="separate"/>
            </w:r>
            <w:r w:rsidR="004803C1">
              <w:rPr>
                <w:noProof/>
                <w:webHidden/>
              </w:rPr>
              <w:t>14</w:t>
            </w:r>
            <w:r w:rsidR="004803C1">
              <w:rPr>
                <w:noProof/>
                <w:webHidden/>
              </w:rPr>
              <w:fldChar w:fldCharType="end"/>
            </w:r>
          </w:hyperlink>
        </w:p>
        <w:p w14:paraId="058C312B" w14:textId="77777777" w:rsidR="004803C1" w:rsidRDefault="00444FF3">
          <w:pPr>
            <w:pStyle w:val="INNH3"/>
            <w:tabs>
              <w:tab w:val="left" w:pos="1320"/>
              <w:tab w:val="right" w:leader="dot" w:pos="9056"/>
            </w:tabs>
            <w:rPr>
              <w:noProof/>
              <w:sz w:val="22"/>
              <w:szCs w:val="22"/>
            </w:rPr>
          </w:pPr>
          <w:hyperlink w:anchor="_Toc506981131" w:history="1">
            <w:r w:rsidR="004803C1" w:rsidRPr="009B5C2C">
              <w:rPr>
                <w:rStyle w:val="Hyperkobling"/>
                <w:noProof/>
              </w:rPr>
              <w:t>3.3.4.</w:t>
            </w:r>
            <w:r w:rsidR="004803C1">
              <w:rPr>
                <w:noProof/>
                <w:sz w:val="22"/>
                <w:szCs w:val="22"/>
              </w:rPr>
              <w:tab/>
            </w:r>
            <w:r w:rsidR="004803C1" w:rsidRPr="009B5C2C">
              <w:rPr>
                <w:rStyle w:val="Hyperkobling"/>
                <w:noProof/>
              </w:rPr>
              <w:t>Næringsvennlig kommune</w:t>
            </w:r>
            <w:r w:rsidR="004803C1">
              <w:rPr>
                <w:noProof/>
                <w:webHidden/>
              </w:rPr>
              <w:tab/>
            </w:r>
            <w:r w:rsidR="004803C1">
              <w:rPr>
                <w:noProof/>
                <w:webHidden/>
              </w:rPr>
              <w:fldChar w:fldCharType="begin"/>
            </w:r>
            <w:r w:rsidR="004803C1">
              <w:rPr>
                <w:noProof/>
                <w:webHidden/>
              </w:rPr>
              <w:instrText xml:space="preserve"> PAGEREF _Toc506981131 \h </w:instrText>
            </w:r>
            <w:r w:rsidR="004803C1">
              <w:rPr>
                <w:noProof/>
                <w:webHidden/>
              </w:rPr>
            </w:r>
            <w:r w:rsidR="004803C1">
              <w:rPr>
                <w:noProof/>
                <w:webHidden/>
              </w:rPr>
              <w:fldChar w:fldCharType="separate"/>
            </w:r>
            <w:r w:rsidR="004803C1">
              <w:rPr>
                <w:noProof/>
                <w:webHidden/>
              </w:rPr>
              <w:t>15</w:t>
            </w:r>
            <w:r w:rsidR="004803C1">
              <w:rPr>
                <w:noProof/>
                <w:webHidden/>
              </w:rPr>
              <w:fldChar w:fldCharType="end"/>
            </w:r>
          </w:hyperlink>
        </w:p>
        <w:p w14:paraId="6E470114" w14:textId="77777777" w:rsidR="004803C1" w:rsidRDefault="00444FF3">
          <w:pPr>
            <w:pStyle w:val="INNH1"/>
            <w:tabs>
              <w:tab w:val="left" w:pos="480"/>
              <w:tab w:val="right" w:leader="dot" w:pos="9056"/>
            </w:tabs>
            <w:rPr>
              <w:noProof/>
              <w:sz w:val="22"/>
              <w:szCs w:val="22"/>
            </w:rPr>
          </w:pPr>
          <w:hyperlink w:anchor="_Toc506981132" w:history="1">
            <w:r w:rsidR="004803C1" w:rsidRPr="009B5C2C">
              <w:rPr>
                <w:rStyle w:val="Hyperkobling"/>
                <w:noProof/>
              </w:rPr>
              <w:t>4</w:t>
            </w:r>
            <w:r w:rsidR="004803C1">
              <w:rPr>
                <w:noProof/>
                <w:sz w:val="22"/>
                <w:szCs w:val="22"/>
              </w:rPr>
              <w:tab/>
            </w:r>
            <w:r w:rsidR="004803C1" w:rsidRPr="009B5C2C">
              <w:rPr>
                <w:rStyle w:val="Hyperkobling"/>
                <w:noProof/>
              </w:rPr>
              <w:t>Budsjett og finansiering</w:t>
            </w:r>
            <w:r w:rsidR="004803C1">
              <w:rPr>
                <w:noProof/>
                <w:webHidden/>
              </w:rPr>
              <w:tab/>
            </w:r>
            <w:r w:rsidR="004803C1">
              <w:rPr>
                <w:noProof/>
                <w:webHidden/>
              </w:rPr>
              <w:fldChar w:fldCharType="begin"/>
            </w:r>
            <w:r w:rsidR="004803C1">
              <w:rPr>
                <w:noProof/>
                <w:webHidden/>
              </w:rPr>
              <w:instrText xml:space="preserve"> PAGEREF _Toc506981132 \h </w:instrText>
            </w:r>
            <w:r w:rsidR="004803C1">
              <w:rPr>
                <w:noProof/>
                <w:webHidden/>
              </w:rPr>
            </w:r>
            <w:r w:rsidR="004803C1">
              <w:rPr>
                <w:noProof/>
                <w:webHidden/>
              </w:rPr>
              <w:fldChar w:fldCharType="separate"/>
            </w:r>
            <w:r w:rsidR="004803C1">
              <w:rPr>
                <w:noProof/>
                <w:webHidden/>
              </w:rPr>
              <w:t>16</w:t>
            </w:r>
            <w:r w:rsidR="004803C1">
              <w:rPr>
                <w:noProof/>
                <w:webHidden/>
              </w:rPr>
              <w:fldChar w:fldCharType="end"/>
            </w:r>
          </w:hyperlink>
        </w:p>
        <w:p w14:paraId="350160E4" w14:textId="77777777" w:rsidR="004803C1" w:rsidRDefault="00444FF3">
          <w:pPr>
            <w:pStyle w:val="INNH2"/>
            <w:tabs>
              <w:tab w:val="left" w:pos="880"/>
              <w:tab w:val="right" w:leader="dot" w:pos="9056"/>
            </w:tabs>
            <w:rPr>
              <w:noProof/>
              <w:sz w:val="22"/>
              <w:szCs w:val="22"/>
            </w:rPr>
          </w:pPr>
          <w:hyperlink w:anchor="_Toc506981133" w:history="1">
            <w:r w:rsidR="004803C1" w:rsidRPr="009B5C2C">
              <w:rPr>
                <w:rStyle w:val="Hyperkobling"/>
                <w:noProof/>
              </w:rPr>
              <w:t>4.1</w:t>
            </w:r>
            <w:r w:rsidR="004803C1">
              <w:rPr>
                <w:noProof/>
                <w:sz w:val="22"/>
                <w:szCs w:val="22"/>
              </w:rPr>
              <w:tab/>
            </w:r>
            <w:r w:rsidR="004803C1" w:rsidRPr="009B5C2C">
              <w:rPr>
                <w:rStyle w:val="Hyperkobling"/>
                <w:noProof/>
              </w:rPr>
              <w:t>Budsjett 2018</w:t>
            </w:r>
            <w:r w:rsidR="004803C1">
              <w:rPr>
                <w:noProof/>
                <w:webHidden/>
              </w:rPr>
              <w:tab/>
            </w:r>
            <w:r w:rsidR="004803C1">
              <w:rPr>
                <w:noProof/>
                <w:webHidden/>
              </w:rPr>
              <w:fldChar w:fldCharType="begin"/>
            </w:r>
            <w:r w:rsidR="004803C1">
              <w:rPr>
                <w:noProof/>
                <w:webHidden/>
              </w:rPr>
              <w:instrText xml:space="preserve"> PAGEREF _Toc506981133 \h </w:instrText>
            </w:r>
            <w:r w:rsidR="004803C1">
              <w:rPr>
                <w:noProof/>
                <w:webHidden/>
              </w:rPr>
            </w:r>
            <w:r w:rsidR="004803C1">
              <w:rPr>
                <w:noProof/>
                <w:webHidden/>
              </w:rPr>
              <w:fldChar w:fldCharType="separate"/>
            </w:r>
            <w:r w:rsidR="004803C1">
              <w:rPr>
                <w:noProof/>
                <w:webHidden/>
              </w:rPr>
              <w:t>16</w:t>
            </w:r>
            <w:r w:rsidR="004803C1">
              <w:rPr>
                <w:noProof/>
                <w:webHidden/>
              </w:rPr>
              <w:fldChar w:fldCharType="end"/>
            </w:r>
          </w:hyperlink>
        </w:p>
        <w:p w14:paraId="10EED1A3" w14:textId="77777777" w:rsidR="004803C1" w:rsidRDefault="00444FF3">
          <w:pPr>
            <w:pStyle w:val="INNH2"/>
            <w:tabs>
              <w:tab w:val="left" w:pos="880"/>
              <w:tab w:val="right" w:leader="dot" w:pos="9056"/>
            </w:tabs>
            <w:rPr>
              <w:noProof/>
              <w:sz w:val="22"/>
              <w:szCs w:val="22"/>
            </w:rPr>
          </w:pPr>
          <w:hyperlink w:anchor="_Toc506981134" w:history="1">
            <w:r w:rsidR="004803C1" w:rsidRPr="009B5C2C">
              <w:rPr>
                <w:rStyle w:val="Hyperkobling"/>
                <w:noProof/>
              </w:rPr>
              <w:t>4.2</w:t>
            </w:r>
            <w:r w:rsidR="004803C1">
              <w:rPr>
                <w:noProof/>
                <w:sz w:val="22"/>
                <w:szCs w:val="22"/>
              </w:rPr>
              <w:tab/>
            </w:r>
            <w:r w:rsidR="004803C1" w:rsidRPr="009B5C2C">
              <w:rPr>
                <w:rStyle w:val="Hyperkobling"/>
                <w:noProof/>
              </w:rPr>
              <w:t>Finansiering</w:t>
            </w:r>
            <w:r w:rsidR="004803C1">
              <w:rPr>
                <w:noProof/>
                <w:webHidden/>
              </w:rPr>
              <w:tab/>
            </w:r>
            <w:r w:rsidR="004803C1">
              <w:rPr>
                <w:noProof/>
                <w:webHidden/>
              </w:rPr>
              <w:fldChar w:fldCharType="begin"/>
            </w:r>
            <w:r w:rsidR="004803C1">
              <w:rPr>
                <w:noProof/>
                <w:webHidden/>
              </w:rPr>
              <w:instrText xml:space="preserve"> PAGEREF _Toc506981134 \h </w:instrText>
            </w:r>
            <w:r w:rsidR="004803C1">
              <w:rPr>
                <w:noProof/>
                <w:webHidden/>
              </w:rPr>
            </w:r>
            <w:r w:rsidR="004803C1">
              <w:rPr>
                <w:noProof/>
                <w:webHidden/>
              </w:rPr>
              <w:fldChar w:fldCharType="separate"/>
            </w:r>
            <w:r w:rsidR="004803C1">
              <w:rPr>
                <w:noProof/>
                <w:webHidden/>
              </w:rPr>
              <w:t>16</w:t>
            </w:r>
            <w:r w:rsidR="004803C1">
              <w:rPr>
                <w:noProof/>
                <w:webHidden/>
              </w:rPr>
              <w:fldChar w:fldCharType="end"/>
            </w:r>
          </w:hyperlink>
        </w:p>
        <w:p w14:paraId="3A104296" w14:textId="1324E654" w:rsidR="00A04675" w:rsidRDefault="00A04675">
          <w:r>
            <w:rPr>
              <w:b/>
              <w:bCs/>
            </w:rPr>
            <w:fldChar w:fldCharType="end"/>
          </w:r>
        </w:p>
      </w:sdtContent>
    </w:sdt>
    <w:p w14:paraId="249DC718" w14:textId="77777777" w:rsidR="00642BC2" w:rsidRDefault="00642BC2">
      <w:pPr>
        <w:rPr>
          <w:rFonts w:asciiTheme="majorHAnsi" w:hAnsiTheme="majorHAnsi"/>
          <w:sz w:val="48"/>
          <w:szCs w:val="48"/>
        </w:rPr>
      </w:pPr>
      <w:r>
        <w:rPr>
          <w:rFonts w:asciiTheme="majorHAnsi" w:hAnsiTheme="majorHAnsi"/>
          <w:sz w:val="48"/>
          <w:szCs w:val="48"/>
        </w:rPr>
        <w:br w:type="page"/>
      </w:r>
    </w:p>
    <w:p w14:paraId="534773DD" w14:textId="1335C3ED" w:rsidR="00B84430" w:rsidRPr="00A04675" w:rsidRDefault="008336F9" w:rsidP="00A04675">
      <w:pPr>
        <w:pStyle w:val="Overskrift1"/>
        <w:numPr>
          <w:ilvl w:val="0"/>
          <w:numId w:val="0"/>
        </w:numPr>
        <w:ind w:left="432"/>
      </w:pPr>
      <w:bookmarkStart w:id="0" w:name="_Toc506981111"/>
      <w:r w:rsidRPr="00A04675">
        <w:lastRenderedPageBreak/>
        <w:t xml:space="preserve">1. </w:t>
      </w:r>
      <w:r w:rsidR="006E78C2" w:rsidRPr="00A04675">
        <w:t>Innledning</w:t>
      </w:r>
      <w:bookmarkEnd w:id="0"/>
    </w:p>
    <w:p w14:paraId="6862B0AF" w14:textId="2D211C24" w:rsidR="00E20C57" w:rsidRPr="000F67AA" w:rsidRDefault="00E20C57" w:rsidP="00E20C57">
      <w:pPr>
        <w:rPr>
          <w:rFonts w:asciiTheme="majorHAnsi" w:hAnsiTheme="majorHAnsi" w:cstheme="majorHAnsi"/>
        </w:rPr>
      </w:pPr>
      <w:r>
        <w:rPr>
          <w:rFonts w:asciiTheme="majorHAnsi" w:hAnsiTheme="majorHAnsi" w:cstheme="majorHAnsi"/>
        </w:rPr>
        <w:br/>
      </w:r>
      <w:r w:rsidRPr="000F67AA">
        <w:rPr>
          <w:rFonts w:asciiTheme="majorHAnsi" w:hAnsiTheme="majorHAnsi" w:cstheme="majorHAnsi"/>
        </w:rPr>
        <w:t>Eigersund kommune ble 23. mars 2017 tildelt omstillingsstatus av Rogaland Fylkeskommune med grunnlag i den betydelige arbeidsledigheten som kommunen og regionen er rammet av. For 2017 fikk Eigersund kommune tildelt 3 millioner kroner og for de to påfølgende årene kr 2,5 millioner pr år.  I forbindelse med omstillingsarbeidet er det valgt et omstillingsstyre med 4 politikere og 5 fra næringslivet samt ansatt en mulighetsutvikler for en 3 års periode.</w:t>
      </w:r>
    </w:p>
    <w:p w14:paraId="7FA844D9" w14:textId="415987A6" w:rsidR="008F61D5" w:rsidRPr="000F67AA" w:rsidRDefault="00EB6179" w:rsidP="00A04675">
      <w:pPr>
        <w:pStyle w:val="Overskrift2"/>
      </w:pPr>
      <w:bookmarkStart w:id="1" w:name="_Toc506981112"/>
      <w:r>
        <w:t>Utviklingsanalysen – kort oppsummert</w:t>
      </w:r>
      <w:bookmarkEnd w:id="1"/>
    </w:p>
    <w:p w14:paraId="651AFAC8" w14:textId="77777777" w:rsidR="00DA3FDA" w:rsidRPr="000F67AA" w:rsidRDefault="00DA3FDA" w:rsidP="00EB6179">
      <w:pPr>
        <w:rPr>
          <w:rFonts w:asciiTheme="majorHAnsi" w:hAnsiTheme="majorHAnsi" w:cstheme="majorHAnsi"/>
        </w:rPr>
      </w:pPr>
    </w:p>
    <w:p w14:paraId="5713C3E4" w14:textId="7F9A9305" w:rsidR="00DA3FDA" w:rsidRPr="000F67AA" w:rsidRDefault="00DA3FDA" w:rsidP="00EB6179">
      <w:pPr>
        <w:rPr>
          <w:rFonts w:asciiTheme="majorHAnsi" w:hAnsiTheme="majorHAnsi" w:cstheme="majorHAnsi"/>
        </w:rPr>
      </w:pPr>
      <w:r w:rsidRPr="000F67AA">
        <w:rPr>
          <w:rFonts w:asciiTheme="majorHAnsi" w:hAnsiTheme="majorHAnsi" w:cstheme="majorHAnsi"/>
        </w:rPr>
        <w:t xml:space="preserve">Som grunnlag for omstillingsplanen ble det utarbeidet en omfattende utviklingsanalyse av næringslivet og kommunen høsten 2017.  </w:t>
      </w:r>
      <w:r w:rsidR="00A02905">
        <w:rPr>
          <w:rFonts w:asciiTheme="majorHAnsi" w:hAnsiTheme="majorHAnsi" w:cstheme="majorHAnsi"/>
        </w:rPr>
        <w:t>Det ble også gjennomført 20 dybdeintervju.</w:t>
      </w:r>
    </w:p>
    <w:p w14:paraId="2C4ED79F" w14:textId="77777777" w:rsidR="00DA3FDA" w:rsidRDefault="00DA3FDA" w:rsidP="00EB6179">
      <w:pPr>
        <w:rPr>
          <w:rFonts w:asciiTheme="majorHAnsi" w:hAnsiTheme="majorHAnsi" w:cstheme="majorHAnsi"/>
        </w:rPr>
      </w:pPr>
    </w:p>
    <w:p w14:paraId="6608DF43" w14:textId="77777777" w:rsidR="00EB6179" w:rsidRDefault="00EB6179" w:rsidP="00EB6179">
      <w:pPr>
        <w:rPr>
          <w:rFonts w:asciiTheme="majorHAnsi" w:hAnsiTheme="majorHAnsi"/>
        </w:rPr>
      </w:pPr>
      <w:r>
        <w:rPr>
          <w:rFonts w:asciiTheme="majorHAnsi" w:hAnsiTheme="majorHAnsi"/>
        </w:rPr>
        <w:t xml:space="preserve">Den strategiske utviklingsanalysen gir en bred oversikt over næringsmessige konkurransefortrinn og utviklingspotensialet i Eigersund kommune. Den kartlegger også andre sentrale forhold som bør vektlegges når kommunen skal legge en langsiktig næringsstrategi som skal kompenseres for arbeidsmarkedssituasjonen på lang sikt. </w:t>
      </w:r>
    </w:p>
    <w:p w14:paraId="7D69FCD4" w14:textId="77777777" w:rsidR="00EB6179" w:rsidRDefault="00EB6179" w:rsidP="00EB6179">
      <w:pPr>
        <w:rPr>
          <w:rFonts w:asciiTheme="majorHAnsi" w:hAnsiTheme="majorHAnsi"/>
        </w:rPr>
      </w:pPr>
    </w:p>
    <w:p w14:paraId="566718C8" w14:textId="6347D1D6" w:rsidR="00EB6179" w:rsidRDefault="00EB6179" w:rsidP="00EB6179">
      <w:pPr>
        <w:rPr>
          <w:rFonts w:asciiTheme="majorHAnsi" w:hAnsiTheme="majorHAnsi"/>
        </w:rPr>
      </w:pPr>
      <w:r w:rsidRPr="00033F09">
        <w:rPr>
          <w:rFonts w:asciiTheme="majorHAnsi" w:hAnsiTheme="majorHAnsi"/>
        </w:rPr>
        <w:t>Kort resyme fra utviklingsanalysen: geografisk inneholder Eigersund kommune både kyst og innland. Vi har en stor fiskerihav</w:t>
      </w:r>
      <w:r>
        <w:rPr>
          <w:rFonts w:asciiTheme="majorHAnsi" w:hAnsiTheme="majorHAnsi"/>
        </w:rPr>
        <w:t>n med fiskemottak, industri off</w:t>
      </w:r>
      <w:r w:rsidRPr="00033F09">
        <w:rPr>
          <w:rFonts w:asciiTheme="majorHAnsi" w:hAnsiTheme="majorHAnsi"/>
        </w:rPr>
        <w:t xml:space="preserve">shore, maritim, trevirke og matforedling. Kommunen </w:t>
      </w:r>
      <w:r w:rsidR="00D353C9">
        <w:rPr>
          <w:rFonts w:asciiTheme="majorHAnsi" w:hAnsiTheme="majorHAnsi"/>
        </w:rPr>
        <w:t xml:space="preserve">er </w:t>
      </w:r>
      <w:r w:rsidRPr="00033F09">
        <w:rPr>
          <w:rFonts w:asciiTheme="majorHAnsi" w:hAnsiTheme="majorHAnsi"/>
        </w:rPr>
        <w:t xml:space="preserve">god på </w:t>
      </w:r>
      <w:r w:rsidR="00D353C9">
        <w:rPr>
          <w:rFonts w:asciiTheme="majorHAnsi" w:hAnsiTheme="majorHAnsi"/>
        </w:rPr>
        <w:t>verdiskapning, privat kjøpekraft og privat sysselsetting</w:t>
      </w:r>
      <w:r w:rsidRPr="00033F09">
        <w:rPr>
          <w:rFonts w:asciiTheme="majorHAnsi" w:hAnsiTheme="majorHAnsi"/>
        </w:rPr>
        <w:t xml:space="preserve"> men dårlig</w:t>
      </w:r>
      <w:r w:rsidR="00D353C9">
        <w:rPr>
          <w:rFonts w:asciiTheme="majorHAnsi" w:hAnsiTheme="majorHAnsi"/>
        </w:rPr>
        <w:t>ere</w:t>
      </w:r>
      <w:r w:rsidRPr="00033F09">
        <w:rPr>
          <w:rFonts w:asciiTheme="majorHAnsi" w:hAnsiTheme="majorHAnsi"/>
        </w:rPr>
        <w:t xml:space="preserve"> på </w:t>
      </w:r>
      <w:r w:rsidR="00D353C9">
        <w:rPr>
          <w:rFonts w:asciiTheme="majorHAnsi" w:hAnsiTheme="majorHAnsi"/>
        </w:rPr>
        <w:t>sysselsatte personer i pros</w:t>
      </w:r>
      <w:r w:rsidR="005F10BA">
        <w:rPr>
          <w:rFonts w:asciiTheme="majorHAnsi" w:hAnsiTheme="majorHAnsi"/>
        </w:rPr>
        <w:t>ent av befolkningen, sykelmelde</w:t>
      </w:r>
      <w:r w:rsidR="00D353C9">
        <w:rPr>
          <w:rFonts w:asciiTheme="majorHAnsi" w:hAnsiTheme="majorHAnsi"/>
        </w:rPr>
        <w:t xml:space="preserve"> og andelen uføre</w:t>
      </w:r>
      <w:r w:rsidRPr="00033F09">
        <w:rPr>
          <w:rFonts w:asciiTheme="majorHAnsi" w:hAnsiTheme="majorHAnsi"/>
        </w:rPr>
        <w:t>.</w:t>
      </w:r>
      <w:r w:rsidR="00D353C9">
        <w:rPr>
          <w:rFonts w:asciiTheme="majorHAnsi" w:hAnsiTheme="majorHAnsi"/>
        </w:rPr>
        <w:t xml:space="preserve"> </w:t>
      </w:r>
      <w:r w:rsidRPr="00033F09">
        <w:rPr>
          <w:rFonts w:asciiTheme="majorHAnsi" w:hAnsiTheme="majorHAnsi"/>
        </w:rPr>
        <w:t>26 % pendler ut og 15 % pendler inn til kommunen. Signifikant større andel uføre 18-44 år 3,5 % mot Rogaland 2,5 %. Klart større andel med lavere utdannings grad 73,9</w:t>
      </w:r>
      <w:r>
        <w:rPr>
          <w:rFonts w:asciiTheme="majorHAnsi" w:hAnsiTheme="majorHAnsi"/>
        </w:rPr>
        <w:t xml:space="preserve"> </w:t>
      </w:r>
      <w:r w:rsidRPr="00033F09">
        <w:rPr>
          <w:rFonts w:asciiTheme="majorHAnsi" w:hAnsiTheme="majorHAnsi"/>
        </w:rPr>
        <w:t>% mot Rogaland 64,9 %. Det er godt med boligtomter og hyttetomter, godt nivå på inntektene til husholdningene og god bredde i kultur og frivillige organisasjoner. Vi har høy praktisk kompetanse/industrikompetanse, god lokal kapitaltilgang og nærhet til de ulike markedene. Infrastruktur, saksbehandling og næringsarbeid må bli bedre. Merkevaren Eigersund oppfattes ikke som spesielt kjent.</w:t>
      </w:r>
      <w:r>
        <w:rPr>
          <w:rFonts w:asciiTheme="majorHAnsi" w:hAnsiTheme="majorHAnsi"/>
        </w:rPr>
        <w:t xml:space="preserve">   </w:t>
      </w:r>
    </w:p>
    <w:p w14:paraId="4C2E9AD4" w14:textId="77777777" w:rsidR="00EB6179" w:rsidRDefault="00EB6179" w:rsidP="00EB6179">
      <w:pPr>
        <w:rPr>
          <w:rFonts w:asciiTheme="majorHAnsi" w:hAnsiTheme="majorHAnsi"/>
        </w:rPr>
      </w:pPr>
    </w:p>
    <w:p w14:paraId="32F69F9E" w14:textId="77777777" w:rsidR="00EB6179" w:rsidRDefault="00EB6179" w:rsidP="00EB6179">
      <w:pPr>
        <w:rPr>
          <w:rFonts w:asciiTheme="majorHAnsi" w:hAnsiTheme="majorHAnsi"/>
          <w:u w:val="single"/>
        </w:rPr>
      </w:pPr>
      <w:r>
        <w:rPr>
          <w:rFonts w:asciiTheme="majorHAnsi" w:hAnsiTheme="majorHAnsi"/>
          <w:u w:val="single"/>
        </w:rPr>
        <w:t>Arbeidet som er gjort så langt i omstillingsarbeidet</w:t>
      </w:r>
    </w:p>
    <w:p w14:paraId="74460090" w14:textId="77777777" w:rsidR="004B3ADA" w:rsidRPr="003242DC" w:rsidRDefault="004B3ADA" w:rsidP="00EB6179">
      <w:pPr>
        <w:rPr>
          <w:rFonts w:asciiTheme="majorHAnsi" w:hAnsiTheme="majorHAnsi"/>
          <w:u w:val="single"/>
        </w:rPr>
      </w:pPr>
    </w:p>
    <w:p w14:paraId="34F71825" w14:textId="77777777" w:rsidR="004B3ADA" w:rsidRDefault="00EB6179" w:rsidP="004938B9">
      <w:pPr>
        <w:pStyle w:val="Listeavsnitt"/>
        <w:numPr>
          <w:ilvl w:val="0"/>
          <w:numId w:val="13"/>
        </w:numPr>
        <w:ind w:left="839" w:hanging="482"/>
        <w:rPr>
          <w:rFonts w:asciiTheme="majorHAnsi" w:hAnsiTheme="majorHAnsi"/>
        </w:rPr>
      </w:pPr>
      <w:r w:rsidRPr="006A4418">
        <w:rPr>
          <w:rFonts w:asciiTheme="majorHAnsi" w:hAnsiTheme="majorHAnsi"/>
        </w:rPr>
        <w:t>Metodikk gjenn</w:t>
      </w:r>
      <w:r w:rsidR="004B3ADA">
        <w:rPr>
          <w:rFonts w:asciiTheme="majorHAnsi" w:hAnsiTheme="majorHAnsi"/>
        </w:rPr>
        <w:t xml:space="preserve">omføring av utviklingsanalysen </w:t>
      </w:r>
    </w:p>
    <w:p w14:paraId="3A5639C1" w14:textId="137607C0" w:rsidR="00EB6179" w:rsidRPr="006A4418" w:rsidRDefault="004B3ADA" w:rsidP="004938B9">
      <w:pPr>
        <w:pStyle w:val="Listeavsnitt"/>
        <w:numPr>
          <w:ilvl w:val="0"/>
          <w:numId w:val="13"/>
        </w:numPr>
        <w:ind w:left="839" w:hanging="482"/>
        <w:rPr>
          <w:rFonts w:asciiTheme="majorHAnsi" w:hAnsiTheme="majorHAnsi"/>
        </w:rPr>
      </w:pPr>
      <w:r>
        <w:rPr>
          <w:rFonts w:asciiTheme="majorHAnsi" w:hAnsiTheme="majorHAnsi"/>
        </w:rPr>
        <w:t xml:space="preserve">Innsamling av </w:t>
      </w:r>
      <w:r w:rsidR="00EB6179">
        <w:rPr>
          <w:rFonts w:asciiTheme="majorHAnsi" w:hAnsiTheme="majorHAnsi"/>
        </w:rPr>
        <w:t>s</w:t>
      </w:r>
      <w:r w:rsidR="00EB6179" w:rsidRPr="006A4418">
        <w:rPr>
          <w:rFonts w:asciiTheme="majorHAnsi" w:hAnsiTheme="majorHAnsi"/>
        </w:rPr>
        <w:t>tatistisk materiale</w:t>
      </w:r>
    </w:p>
    <w:p w14:paraId="18F27449" w14:textId="77777777" w:rsidR="00EB6179" w:rsidRDefault="00EB6179" w:rsidP="004938B9">
      <w:pPr>
        <w:pStyle w:val="Listeavsnitt"/>
        <w:numPr>
          <w:ilvl w:val="0"/>
          <w:numId w:val="13"/>
        </w:numPr>
        <w:ind w:left="839" w:hanging="482"/>
        <w:rPr>
          <w:rFonts w:asciiTheme="majorHAnsi" w:hAnsiTheme="majorHAnsi"/>
        </w:rPr>
      </w:pPr>
      <w:r w:rsidRPr="00033F09">
        <w:rPr>
          <w:rFonts w:asciiTheme="majorHAnsi" w:hAnsiTheme="majorHAnsi"/>
        </w:rPr>
        <w:t>Spørreundersøkelse</w:t>
      </w:r>
      <w:r>
        <w:rPr>
          <w:rFonts w:asciiTheme="majorHAnsi" w:hAnsiTheme="majorHAnsi"/>
        </w:rPr>
        <w:t xml:space="preserve"> næringsliv, politikere og adm. </w:t>
      </w:r>
    </w:p>
    <w:p w14:paraId="2863DFD3" w14:textId="77777777" w:rsidR="00EB6179" w:rsidRPr="00033F09" w:rsidRDefault="00EB6179" w:rsidP="004938B9">
      <w:pPr>
        <w:pStyle w:val="Listeavsnitt"/>
        <w:numPr>
          <w:ilvl w:val="0"/>
          <w:numId w:val="13"/>
        </w:numPr>
        <w:ind w:left="839" w:hanging="482"/>
        <w:rPr>
          <w:rFonts w:asciiTheme="majorHAnsi" w:hAnsiTheme="majorHAnsi"/>
        </w:rPr>
      </w:pPr>
      <w:r>
        <w:rPr>
          <w:rFonts w:asciiTheme="majorHAnsi" w:hAnsiTheme="majorHAnsi"/>
        </w:rPr>
        <w:t>Ungdomsundersøkelse.</w:t>
      </w:r>
    </w:p>
    <w:p w14:paraId="1A8E6A2F" w14:textId="77777777" w:rsidR="00EB6179" w:rsidRDefault="00EB6179" w:rsidP="004938B9">
      <w:pPr>
        <w:pStyle w:val="Listeavsnitt"/>
        <w:numPr>
          <w:ilvl w:val="0"/>
          <w:numId w:val="13"/>
        </w:numPr>
        <w:ind w:left="839" w:hanging="482"/>
        <w:rPr>
          <w:rFonts w:asciiTheme="majorHAnsi" w:hAnsiTheme="majorHAnsi"/>
        </w:rPr>
      </w:pPr>
      <w:r w:rsidRPr="006A4418">
        <w:rPr>
          <w:rFonts w:asciiTheme="majorHAnsi" w:hAnsiTheme="majorHAnsi"/>
        </w:rPr>
        <w:t>Dybdeintervju (20 stk)</w:t>
      </w:r>
    </w:p>
    <w:p w14:paraId="648C6051" w14:textId="77777777" w:rsidR="00EB6179" w:rsidRPr="006A4418" w:rsidRDefault="00EB6179" w:rsidP="004938B9">
      <w:pPr>
        <w:pStyle w:val="Listeavsnitt"/>
        <w:numPr>
          <w:ilvl w:val="0"/>
          <w:numId w:val="13"/>
        </w:numPr>
        <w:ind w:left="839" w:hanging="482"/>
        <w:rPr>
          <w:rFonts w:asciiTheme="majorHAnsi" w:hAnsiTheme="majorHAnsi"/>
        </w:rPr>
      </w:pPr>
      <w:r>
        <w:rPr>
          <w:rFonts w:asciiTheme="majorHAnsi" w:hAnsiTheme="majorHAnsi"/>
        </w:rPr>
        <w:t>P</w:t>
      </w:r>
      <w:r w:rsidRPr="006A4418">
        <w:rPr>
          <w:rFonts w:asciiTheme="majorHAnsi" w:hAnsiTheme="majorHAnsi"/>
        </w:rPr>
        <w:t>resentasjon av utviklingsanalysen for næringslivet</w:t>
      </w:r>
    </w:p>
    <w:p w14:paraId="7857FC0F" w14:textId="77777777" w:rsidR="00EB6179" w:rsidRDefault="00EB6179" w:rsidP="004938B9">
      <w:pPr>
        <w:pStyle w:val="Listeavsnitt"/>
        <w:numPr>
          <w:ilvl w:val="0"/>
          <w:numId w:val="13"/>
        </w:numPr>
        <w:ind w:left="839" w:hanging="482"/>
        <w:rPr>
          <w:rFonts w:asciiTheme="majorHAnsi" w:hAnsiTheme="majorHAnsi"/>
        </w:rPr>
      </w:pPr>
      <w:r>
        <w:rPr>
          <w:rFonts w:asciiTheme="majorHAnsi" w:hAnsiTheme="majorHAnsi"/>
        </w:rPr>
        <w:t xml:space="preserve">Bedriftsbesøk (17 stk) </w:t>
      </w:r>
    </w:p>
    <w:p w14:paraId="626DB638" w14:textId="77777777" w:rsidR="00EB6179" w:rsidRDefault="00EB6179" w:rsidP="004938B9">
      <w:pPr>
        <w:pStyle w:val="Listeavsnitt"/>
        <w:numPr>
          <w:ilvl w:val="0"/>
          <w:numId w:val="13"/>
        </w:numPr>
        <w:ind w:left="839" w:hanging="482"/>
        <w:rPr>
          <w:rFonts w:asciiTheme="majorHAnsi" w:hAnsiTheme="majorHAnsi"/>
        </w:rPr>
      </w:pPr>
      <w:r>
        <w:rPr>
          <w:rFonts w:asciiTheme="majorHAnsi" w:hAnsiTheme="majorHAnsi"/>
        </w:rPr>
        <w:t>Presentasjoner hos ulike aktører</w:t>
      </w:r>
    </w:p>
    <w:p w14:paraId="1F95F82C" w14:textId="575E77C4" w:rsidR="007E4003" w:rsidRPr="00033F09" w:rsidRDefault="007E4003" w:rsidP="004938B9">
      <w:pPr>
        <w:pStyle w:val="Listeavsnitt"/>
        <w:numPr>
          <w:ilvl w:val="0"/>
          <w:numId w:val="13"/>
        </w:numPr>
        <w:ind w:left="839" w:hanging="482"/>
        <w:rPr>
          <w:rFonts w:asciiTheme="majorHAnsi" w:hAnsiTheme="majorHAnsi"/>
        </w:rPr>
      </w:pPr>
      <w:r>
        <w:rPr>
          <w:rFonts w:asciiTheme="majorHAnsi" w:hAnsiTheme="majorHAnsi"/>
        </w:rPr>
        <w:t>Planarbeid</w:t>
      </w:r>
    </w:p>
    <w:p w14:paraId="46FFFFE5" w14:textId="46F147C9" w:rsidR="00A1103E" w:rsidRDefault="00A1103E">
      <w:pPr>
        <w:rPr>
          <w:rFonts w:asciiTheme="majorHAnsi" w:hAnsiTheme="majorHAnsi" w:cstheme="majorHAnsi"/>
        </w:rPr>
      </w:pPr>
      <w:r>
        <w:rPr>
          <w:rFonts w:asciiTheme="majorHAnsi" w:hAnsiTheme="majorHAnsi" w:cstheme="majorHAnsi"/>
        </w:rPr>
        <w:br w:type="page"/>
      </w:r>
    </w:p>
    <w:p w14:paraId="34D83C33" w14:textId="41BEA77D" w:rsidR="00436456" w:rsidRPr="000F67AA" w:rsidRDefault="00A1103E" w:rsidP="00A04675">
      <w:pPr>
        <w:pStyle w:val="Overskrift2"/>
      </w:pPr>
      <w:r>
        <w:lastRenderedPageBreak/>
        <w:t xml:space="preserve"> </w:t>
      </w:r>
      <w:bookmarkStart w:id="2" w:name="_Toc506981113"/>
      <w:r w:rsidR="00EB6179">
        <w:t>Hva sier omstillingsplanen?</w:t>
      </w:r>
      <w:bookmarkEnd w:id="2"/>
    </w:p>
    <w:p w14:paraId="20D64A1B" w14:textId="48C443DB" w:rsidR="00A1103E" w:rsidRDefault="00A1103E" w:rsidP="00A1103E">
      <w:pPr>
        <w:spacing w:before="120"/>
        <w:rPr>
          <w:rFonts w:asciiTheme="majorHAnsi" w:hAnsiTheme="majorHAnsi" w:cstheme="majorHAnsi"/>
        </w:rPr>
      </w:pPr>
      <w:r>
        <w:rPr>
          <w:rFonts w:asciiTheme="majorHAnsi" w:hAnsiTheme="majorHAnsi" w:cstheme="majorHAnsi"/>
        </w:rPr>
        <w:t>Omstillingsplanen er det sentrale styringsdokumentet i omstillingsarbeidet, o</w:t>
      </w:r>
      <w:r w:rsidR="007E4003">
        <w:rPr>
          <w:rFonts w:asciiTheme="majorHAnsi" w:hAnsiTheme="majorHAnsi" w:cstheme="majorHAnsi"/>
        </w:rPr>
        <w:t>g har et tidsperspektiv fra 2018</w:t>
      </w:r>
      <w:r>
        <w:rPr>
          <w:rFonts w:asciiTheme="majorHAnsi" w:hAnsiTheme="majorHAnsi" w:cstheme="majorHAnsi"/>
        </w:rPr>
        <w:t xml:space="preserve"> fram til 2023. Omstillingsplanen svarer på de utfordringene som ble avdekket i analysearbeidet gjennomført i strategi- og forankringsfasen. Formålet med omstillingsplanen er å utvikle et plangrunnlag som begrunner og prioriterer bruken av de ekstraordinære midlene som kanaliseres gjennom omstillingsstatusen.</w:t>
      </w:r>
    </w:p>
    <w:p w14:paraId="170DDD2A" w14:textId="6A73D7B3" w:rsidR="00A1103E" w:rsidRDefault="00A1103E" w:rsidP="00A1103E">
      <w:pPr>
        <w:spacing w:before="120"/>
        <w:rPr>
          <w:rFonts w:asciiTheme="majorHAnsi" w:hAnsiTheme="majorHAnsi" w:cstheme="majorHAnsi"/>
        </w:rPr>
      </w:pPr>
      <w:r>
        <w:rPr>
          <w:rFonts w:asciiTheme="majorHAnsi" w:hAnsiTheme="majorHAnsi" w:cstheme="majorHAnsi"/>
        </w:rPr>
        <w:t>De prioriterte innsatsområdene for omstillingsarbeidet definert i omstillingsplanen er:</w:t>
      </w:r>
    </w:p>
    <w:p w14:paraId="7BC90939" w14:textId="77777777" w:rsidR="00A1103E" w:rsidRPr="004B3ADA" w:rsidRDefault="00A1103E" w:rsidP="00A1103E">
      <w:pPr>
        <w:spacing w:before="120"/>
        <w:rPr>
          <w:rFonts w:asciiTheme="majorHAnsi" w:hAnsiTheme="majorHAnsi" w:cstheme="majorHAnsi"/>
          <w:sz w:val="16"/>
          <w:szCs w:val="16"/>
        </w:rPr>
      </w:pPr>
    </w:p>
    <w:p w14:paraId="0A183D7F" w14:textId="2EAAC2EF" w:rsidR="00541BA8" w:rsidRPr="000F67AA" w:rsidRDefault="002A4678" w:rsidP="00A1103E">
      <w:pPr>
        <w:spacing w:before="120"/>
        <w:rPr>
          <w:rFonts w:asciiTheme="majorHAnsi" w:hAnsiTheme="majorHAnsi" w:cstheme="majorHAnsi"/>
        </w:rPr>
      </w:pPr>
      <w:r w:rsidRPr="000F67AA">
        <w:rPr>
          <w:rFonts w:asciiTheme="majorHAnsi" w:hAnsiTheme="majorHAnsi" w:cstheme="majorHAnsi"/>
        </w:rPr>
        <w:t>3.1</w:t>
      </w:r>
      <w:r w:rsidRPr="000F67AA">
        <w:rPr>
          <w:rFonts w:asciiTheme="majorHAnsi" w:hAnsiTheme="majorHAnsi" w:cstheme="majorHAnsi"/>
        </w:rPr>
        <w:tab/>
      </w:r>
      <w:r w:rsidR="00541BA8" w:rsidRPr="000F67AA">
        <w:rPr>
          <w:rFonts w:asciiTheme="majorHAnsi" w:hAnsiTheme="majorHAnsi" w:cstheme="majorHAnsi"/>
        </w:rPr>
        <w:t>Samarbeid</w:t>
      </w:r>
    </w:p>
    <w:p w14:paraId="24B04E93" w14:textId="6BF57E3A" w:rsidR="00541BA8" w:rsidRDefault="002A4678" w:rsidP="007D2089">
      <w:pPr>
        <w:spacing w:before="120"/>
        <w:rPr>
          <w:rFonts w:asciiTheme="majorHAnsi" w:hAnsiTheme="majorHAnsi" w:cstheme="majorHAnsi"/>
        </w:rPr>
      </w:pPr>
      <w:r w:rsidRPr="000F67AA">
        <w:rPr>
          <w:rFonts w:asciiTheme="majorHAnsi" w:hAnsiTheme="majorHAnsi" w:cstheme="majorHAnsi"/>
        </w:rPr>
        <w:t>3.2</w:t>
      </w:r>
      <w:r w:rsidRPr="000F67AA">
        <w:rPr>
          <w:rFonts w:asciiTheme="majorHAnsi" w:hAnsiTheme="majorHAnsi" w:cstheme="majorHAnsi"/>
        </w:rPr>
        <w:tab/>
      </w:r>
      <w:r w:rsidR="007D2089">
        <w:rPr>
          <w:rFonts w:asciiTheme="majorHAnsi" w:hAnsiTheme="majorHAnsi" w:cstheme="majorHAnsi"/>
        </w:rPr>
        <w:t>Vekstbedrifter</w:t>
      </w:r>
    </w:p>
    <w:p w14:paraId="70D8804D" w14:textId="4E21709F" w:rsidR="00BC3C2B" w:rsidRDefault="00F039A8" w:rsidP="007D2089">
      <w:pPr>
        <w:spacing w:before="120"/>
        <w:rPr>
          <w:rFonts w:asciiTheme="majorHAnsi" w:hAnsiTheme="majorHAnsi" w:cstheme="majorHAnsi"/>
        </w:rPr>
      </w:pPr>
      <w:r>
        <w:rPr>
          <w:rFonts w:asciiTheme="majorHAnsi" w:hAnsiTheme="majorHAnsi" w:cstheme="majorHAnsi"/>
        </w:rPr>
        <w:t>3.3</w:t>
      </w:r>
      <w:r>
        <w:rPr>
          <w:rFonts w:asciiTheme="majorHAnsi" w:hAnsiTheme="majorHAnsi" w:cstheme="majorHAnsi"/>
        </w:rPr>
        <w:tab/>
        <w:t>Attraktive Eigersund</w:t>
      </w:r>
    </w:p>
    <w:p w14:paraId="3CBEFF9C" w14:textId="08F1930C" w:rsidR="00BC3C2B" w:rsidRDefault="00E20C57" w:rsidP="007D2089">
      <w:pPr>
        <w:spacing w:before="120"/>
        <w:rPr>
          <w:rFonts w:asciiTheme="majorHAnsi" w:hAnsiTheme="majorHAnsi" w:cstheme="majorHAnsi"/>
        </w:rPr>
      </w:pPr>
      <w:r>
        <w:rPr>
          <w:rFonts w:asciiTheme="majorHAnsi" w:hAnsiTheme="majorHAnsi" w:cstheme="majorHAnsi"/>
        </w:rPr>
        <w:t>Kompetanse er fundament</w:t>
      </w:r>
      <w:r w:rsidR="00BC3C2B">
        <w:rPr>
          <w:rFonts w:asciiTheme="majorHAnsi" w:hAnsiTheme="majorHAnsi" w:cstheme="majorHAnsi"/>
        </w:rPr>
        <w:t xml:space="preserve"> for hvert innsatsområde.</w:t>
      </w:r>
    </w:p>
    <w:p w14:paraId="598CFB78" w14:textId="303B7E27" w:rsidR="00EB6179" w:rsidRPr="00A04675" w:rsidRDefault="00EB6179" w:rsidP="00A04675">
      <w:pPr>
        <w:pStyle w:val="Overskrift2"/>
      </w:pPr>
      <w:bookmarkStart w:id="3" w:name="_Toc506981114"/>
      <w:r w:rsidRPr="00A04675">
        <w:t>Status pr januar 2018</w:t>
      </w:r>
      <w:bookmarkEnd w:id="3"/>
    </w:p>
    <w:p w14:paraId="191F6A69" w14:textId="77777777" w:rsidR="004B3ADA" w:rsidRPr="00A04675" w:rsidRDefault="004B3ADA" w:rsidP="004B3ADA">
      <w:pPr>
        <w:pStyle w:val="Ingenmellomrom"/>
        <w:rPr>
          <w:rFonts w:asciiTheme="majorHAnsi" w:hAnsiTheme="majorHAnsi" w:cstheme="majorHAnsi"/>
          <w:sz w:val="24"/>
          <w:szCs w:val="24"/>
          <w:lang w:val="nb-NO"/>
        </w:rPr>
      </w:pPr>
    </w:p>
    <w:p w14:paraId="654204A6" w14:textId="77777777" w:rsidR="004B3ADA" w:rsidRDefault="00A1103E" w:rsidP="004B3ADA">
      <w:pPr>
        <w:pStyle w:val="Ingenmellomrom"/>
        <w:rPr>
          <w:rFonts w:asciiTheme="majorHAnsi" w:hAnsiTheme="majorHAnsi" w:cstheme="majorHAnsi"/>
          <w:sz w:val="24"/>
          <w:szCs w:val="24"/>
          <w:lang w:val="nb-NO"/>
        </w:rPr>
      </w:pPr>
      <w:r w:rsidRPr="004B3ADA">
        <w:rPr>
          <w:rFonts w:asciiTheme="majorHAnsi" w:hAnsiTheme="majorHAnsi" w:cstheme="majorHAnsi"/>
          <w:sz w:val="24"/>
          <w:szCs w:val="24"/>
          <w:lang w:val="nb-NO"/>
        </w:rPr>
        <w:t>Omstillingsarbeidet er i etableringsfasen, og omstillingsstyret er nylig etablert.</w:t>
      </w:r>
    </w:p>
    <w:p w14:paraId="7ADDFDA3" w14:textId="24613AF9" w:rsidR="00E357F0" w:rsidRPr="000F67AA" w:rsidRDefault="00EB6179" w:rsidP="00A04675">
      <w:pPr>
        <w:pStyle w:val="Overskrift2"/>
      </w:pPr>
      <w:bookmarkStart w:id="4" w:name="_Toc506981115"/>
      <w:r>
        <w:t>Om handlingsplanen</w:t>
      </w:r>
      <w:bookmarkEnd w:id="4"/>
    </w:p>
    <w:p w14:paraId="369CEFB4" w14:textId="6785FAD1" w:rsidR="00EB6179" w:rsidRDefault="00EB6179" w:rsidP="00EB6179">
      <w:pPr>
        <w:spacing w:before="120"/>
        <w:rPr>
          <w:rFonts w:asciiTheme="majorHAnsi" w:hAnsiTheme="majorHAnsi" w:cstheme="majorHAnsi"/>
        </w:rPr>
      </w:pPr>
      <w:r w:rsidRPr="000F67AA">
        <w:rPr>
          <w:rFonts w:asciiTheme="majorHAnsi" w:hAnsiTheme="majorHAnsi" w:cstheme="majorHAnsi"/>
        </w:rPr>
        <w:t xml:space="preserve">Handlingsplanen er omstillingsstyret sitt overorda verktøy for å vurdere, prioritere og sette i gang tiltak og prosjekter. </w:t>
      </w:r>
      <w:r w:rsidR="0083492C" w:rsidRPr="000F67AA">
        <w:rPr>
          <w:rFonts w:asciiTheme="majorHAnsi" w:hAnsiTheme="majorHAnsi" w:cstheme="majorHAnsi"/>
        </w:rPr>
        <w:t>Den er basert på den overordna utviklingsplanen for 201</w:t>
      </w:r>
      <w:r w:rsidR="0083492C">
        <w:rPr>
          <w:rFonts w:asciiTheme="majorHAnsi" w:hAnsiTheme="majorHAnsi" w:cstheme="majorHAnsi"/>
        </w:rPr>
        <w:t>8</w:t>
      </w:r>
      <w:r w:rsidR="0083492C" w:rsidRPr="000F67AA">
        <w:rPr>
          <w:rFonts w:asciiTheme="majorHAnsi" w:hAnsiTheme="majorHAnsi" w:cstheme="majorHAnsi"/>
        </w:rPr>
        <w:t xml:space="preserve"> – 2023 og d</w:t>
      </w:r>
      <w:r w:rsidR="00EA4C94">
        <w:rPr>
          <w:rFonts w:asciiTheme="majorHAnsi" w:hAnsiTheme="majorHAnsi" w:cstheme="majorHAnsi"/>
        </w:rPr>
        <w:t>et er tiltak for hver av de tre</w:t>
      </w:r>
      <w:r w:rsidR="0083492C" w:rsidRPr="000F67AA">
        <w:rPr>
          <w:rFonts w:asciiTheme="majorHAnsi" w:hAnsiTheme="majorHAnsi" w:cstheme="majorHAnsi"/>
        </w:rPr>
        <w:t xml:space="preserve"> programområdene med beskrivelser i handlingsplanen</w:t>
      </w:r>
      <w:r w:rsidR="00EA4C94">
        <w:rPr>
          <w:rFonts w:asciiTheme="majorHAnsi" w:hAnsiTheme="majorHAnsi" w:cstheme="majorHAnsi"/>
        </w:rPr>
        <w:t xml:space="preserve"> for 2018</w:t>
      </w:r>
      <w:r w:rsidR="0083492C" w:rsidRPr="000F67AA">
        <w:rPr>
          <w:rFonts w:asciiTheme="majorHAnsi" w:hAnsiTheme="majorHAnsi" w:cstheme="majorHAnsi"/>
        </w:rPr>
        <w:t>. Områdene har ulike perspektiv men overordnet målsetting er å skape vekst i antall arbeidsplasser og gjøre kommunen mer attraktiv for næringsliv og bosetting</w:t>
      </w:r>
      <w:r w:rsidR="0083492C">
        <w:rPr>
          <w:rFonts w:asciiTheme="majorHAnsi" w:hAnsiTheme="majorHAnsi" w:cstheme="majorHAnsi"/>
        </w:rPr>
        <w:t xml:space="preserve">. </w:t>
      </w:r>
      <w:r w:rsidRPr="000F67AA">
        <w:rPr>
          <w:rFonts w:asciiTheme="majorHAnsi" w:hAnsiTheme="majorHAnsi" w:cstheme="majorHAnsi"/>
        </w:rPr>
        <w:t xml:space="preserve">Handlingsplanen skal gi en detaljert beskrivelse med budsjett for de enkelte prosjektene. </w:t>
      </w:r>
    </w:p>
    <w:p w14:paraId="3DA4ACAD" w14:textId="77777777" w:rsidR="00EB6179" w:rsidRPr="000F67AA" w:rsidRDefault="00EB6179" w:rsidP="00EB6179">
      <w:pPr>
        <w:spacing w:before="120"/>
        <w:rPr>
          <w:rFonts w:asciiTheme="majorHAnsi" w:hAnsiTheme="majorHAnsi" w:cstheme="majorHAnsi"/>
        </w:rPr>
      </w:pPr>
      <w:r>
        <w:rPr>
          <w:rFonts w:asciiTheme="majorHAnsi" w:hAnsiTheme="majorHAnsi" w:cstheme="majorHAnsi"/>
        </w:rPr>
        <w:t xml:space="preserve">Handlingsplanen skal beskrive de prosjekter som en har som mål å starte og gjennomføre. </w:t>
      </w:r>
    </w:p>
    <w:p w14:paraId="71812BFB" w14:textId="77777777" w:rsidR="00EB6179" w:rsidRDefault="00EB6179" w:rsidP="00EB6179">
      <w:pPr>
        <w:spacing w:before="120"/>
        <w:rPr>
          <w:rFonts w:asciiTheme="majorHAnsi" w:hAnsiTheme="majorHAnsi" w:cstheme="majorHAnsi"/>
        </w:rPr>
      </w:pPr>
      <w:r w:rsidRPr="000F67AA">
        <w:rPr>
          <w:rFonts w:asciiTheme="majorHAnsi" w:hAnsiTheme="majorHAnsi" w:cstheme="majorHAnsi"/>
        </w:rPr>
        <w:t>Alle prosjekt skal ha en individuell prosjektplan etter PLP-metoden. Nye prosjekt kan komme til, men skal godkjennes av omstillingsstyret. Prosjektansvarlig kan stoppe enkeltprosjekt. Det skal rapporteres til omstillingsstyret etter mal fra PLP i alle prosjekt og sluttrapport skal alltid godkjennes av omstillingsstyret.</w:t>
      </w:r>
    </w:p>
    <w:p w14:paraId="2E5D2A4F" w14:textId="66405F02" w:rsidR="0098553D" w:rsidRDefault="0098553D" w:rsidP="0098553D">
      <w:pPr>
        <w:spacing w:before="120"/>
        <w:rPr>
          <w:rFonts w:asciiTheme="majorHAnsi" w:hAnsiTheme="majorHAnsi" w:cstheme="majorHAnsi"/>
        </w:rPr>
      </w:pPr>
      <w:r w:rsidRPr="000F67AA">
        <w:rPr>
          <w:rFonts w:asciiTheme="majorHAnsi" w:hAnsiTheme="majorHAnsi" w:cstheme="majorHAnsi"/>
        </w:rPr>
        <w:t>Omstilling</w:t>
      </w:r>
      <w:r w:rsidR="00D353C9">
        <w:rPr>
          <w:rFonts w:asciiTheme="majorHAnsi" w:hAnsiTheme="majorHAnsi" w:cstheme="majorHAnsi"/>
        </w:rPr>
        <w:t>sstyret er prosessutvikler sammen</w:t>
      </w:r>
      <w:r w:rsidRPr="000F67AA">
        <w:rPr>
          <w:rFonts w:asciiTheme="majorHAnsi" w:hAnsiTheme="majorHAnsi" w:cstheme="majorHAnsi"/>
        </w:rPr>
        <w:t xml:space="preserve"> med leder for omstillingsarbeidet. </w:t>
      </w:r>
    </w:p>
    <w:p w14:paraId="76DD99AB" w14:textId="77777777" w:rsidR="0098553D" w:rsidRPr="000F67AA" w:rsidRDefault="0098553D" w:rsidP="00EB6179">
      <w:pPr>
        <w:spacing w:before="120"/>
        <w:rPr>
          <w:rFonts w:asciiTheme="majorHAnsi" w:hAnsiTheme="majorHAnsi" w:cstheme="majorHAnsi"/>
        </w:rPr>
      </w:pPr>
    </w:p>
    <w:p w14:paraId="0E868445" w14:textId="77777777" w:rsidR="00EB6179" w:rsidRDefault="00EB6179" w:rsidP="00EB6179">
      <w:pPr>
        <w:rPr>
          <w:rFonts w:asciiTheme="majorHAnsi" w:hAnsiTheme="majorHAnsi" w:cstheme="majorHAnsi"/>
        </w:rPr>
      </w:pPr>
    </w:p>
    <w:p w14:paraId="6625A350" w14:textId="2808F781" w:rsidR="004B3ADA" w:rsidRDefault="004B3ADA">
      <w:pPr>
        <w:rPr>
          <w:rFonts w:asciiTheme="majorHAnsi" w:eastAsiaTheme="majorEastAsia" w:hAnsiTheme="majorHAnsi" w:cstheme="majorBidi"/>
          <w:b/>
          <w:bCs/>
          <w:color w:val="365F91" w:themeColor="accent1" w:themeShade="BF"/>
          <w:sz w:val="28"/>
          <w:szCs w:val="28"/>
        </w:rPr>
      </w:pPr>
    </w:p>
    <w:p w14:paraId="0DECEB4C" w14:textId="77777777" w:rsidR="0083492C" w:rsidRDefault="0083492C">
      <w:pPr>
        <w:rPr>
          <w:rFonts w:asciiTheme="majorHAnsi" w:eastAsiaTheme="majorEastAsia" w:hAnsiTheme="majorHAnsi" w:cstheme="majorBidi"/>
          <w:b/>
          <w:bCs/>
          <w:color w:val="365F91" w:themeColor="accent1" w:themeShade="BF"/>
          <w:sz w:val="28"/>
          <w:szCs w:val="28"/>
        </w:rPr>
      </w:pPr>
      <w:r>
        <w:br w:type="page"/>
      </w:r>
    </w:p>
    <w:p w14:paraId="7761CB70" w14:textId="5E25ABC4" w:rsidR="004B3ADA" w:rsidRPr="000F67AA" w:rsidRDefault="004B3ADA" w:rsidP="00A04675">
      <w:pPr>
        <w:pStyle w:val="Overskrift2"/>
      </w:pPr>
      <w:bookmarkStart w:id="5" w:name="_Toc506981116"/>
      <w:r>
        <w:lastRenderedPageBreak/>
        <w:t>Frister for implementering av handlingsplanen</w:t>
      </w:r>
      <w:bookmarkEnd w:id="5"/>
    </w:p>
    <w:p w14:paraId="2B828F33" w14:textId="72F65BB4" w:rsidR="00D16E19" w:rsidRPr="000F67AA" w:rsidRDefault="004B3ADA" w:rsidP="005F10BA">
      <w:pPr>
        <w:spacing w:before="120" w:line="276" w:lineRule="auto"/>
        <w:rPr>
          <w:rFonts w:asciiTheme="majorHAnsi" w:hAnsiTheme="majorHAnsi" w:cstheme="majorHAnsi"/>
        </w:rPr>
      </w:pPr>
      <w:r>
        <w:rPr>
          <w:rFonts w:asciiTheme="majorHAnsi" w:hAnsiTheme="majorHAnsi" w:cstheme="majorHAnsi"/>
        </w:rPr>
        <w:t>-</w:t>
      </w:r>
      <w:r w:rsidR="006F7D43" w:rsidRPr="000F67AA">
        <w:rPr>
          <w:rFonts w:asciiTheme="majorHAnsi" w:hAnsiTheme="majorHAnsi" w:cstheme="majorHAnsi"/>
        </w:rPr>
        <w:t>Handlingsplanen 2018 bli</w:t>
      </w:r>
      <w:r w:rsidR="00E26DC9" w:rsidRPr="000F67AA">
        <w:rPr>
          <w:rFonts w:asciiTheme="majorHAnsi" w:hAnsiTheme="majorHAnsi" w:cstheme="majorHAnsi"/>
        </w:rPr>
        <w:t>r lagt frem for kommunestyret 19</w:t>
      </w:r>
      <w:r w:rsidR="004746FA" w:rsidRPr="000F67AA">
        <w:rPr>
          <w:rFonts w:asciiTheme="majorHAnsi" w:hAnsiTheme="majorHAnsi" w:cstheme="majorHAnsi"/>
        </w:rPr>
        <w:t xml:space="preserve">. </w:t>
      </w:r>
      <w:r w:rsidR="00E26DC9" w:rsidRPr="000F67AA">
        <w:rPr>
          <w:rFonts w:asciiTheme="majorHAnsi" w:hAnsiTheme="majorHAnsi" w:cstheme="majorHAnsi"/>
        </w:rPr>
        <w:t>mars</w:t>
      </w:r>
      <w:r w:rsidR="006F7D43" w:rsidRPr="000F67AA">
        <w:rPr>
          <w:rFonts w:asciiTheme="majorHAnsi" w:hAnsiTheme="majorHAnsi" w:cstheme="majorHAnsi"/>
        </w:rPr>
        <w:t xml:space="preserve"> 2018.</w:t>
      </w:r>
    </w:p>
    <w:p w14:paraId="19579BFD" w14:textId="77777777" w:rsidR="00EB6179" w:rsidRDefault="004D5272" w:rsidP="005F10BA">
      <w:pPr>
        <w:pStyle w:val="Listeavsnitt"/>
        <w:numPr>
          <w:ilvl w:val="0"/>
          <w:numId w:val="12"/>
        </w:numPr>
        <w:spacing w:before="120" w:line="276" w:lineRule="auto"/>
        <w:rPr>
          <w:rStyle w:val="Sterk"/>
          <w:rFonts w:asciiTheme="majorHAnsi" w:hAnsiTheme="majorHAnsi" w:cstheme="majorHAnsi"/>
          <w:b w:val="0"/>
          <w:color w:val="000000"/>
        </w:rPr>
      </w:pPr>
      <w:r w:rsidRPr="00EB6179">
        <w:rPr>
          <w:rStyle w:val="Sterk"/>
          <w:rFonts w:asciiTheme="majorHAnsi" w:hAnsiTheme="majorHAnsi" w:cstheme="majorHAnsi"/>
          <w:b w:val="0"/>
          <w:color w:val="000000"/>
        </w:rPr>
        <w:t>Handlingsplanen i bruk gjennom omstillingsåret:</w:t>
      </w:r>
    </w:p>
    <w:p w14:paraId="6023AD86" w14:textId="77777777" w:rsidR="00EB6179" w:rsidRDefault="00E26DC9" w:rsidP="005F10BA">
      <w:pPr>
        <w:pStyle w:val="Listeavsnitt"/>
        <w:numPr>
          <w:ilvl w:val="0"/>
          <w:numId w:val="12"/>
        </w:numPr>
        <w:spacing w:before="120" w:line="276" w:lineRule="auto"/>
        <w:rPr>
          <w:rFonts w:asciiTheme="majorHAnsi" w:hAnsiTheme="majorHAnsi" w:cstheme="majorHAnsi"/>
          <w:color w:val="000000"/>
        </w:rPr>
      </w:pPr>
      <w:r w:rsidRPr="00EB6179">
        <w:rPr>
          <w:rStyle w:val="Sterk"/>
          <w:rFonts w:asciiTheme="majorHAnsi" w:hAnsiTheme="majorHAnsi" w:cstheme="majorHAnsi"/>
          <w:b w:val="0"/>
          <w:color w:val="000000"/>
        </w:rPr>
        <w:t>Mars</w:t>
      </w:r>
      <w:r w:rsidR="004D5272" w:rsidRPr="00EB6179">
        <w:rPr>
          <w:rStyle w:val="Sterk"/>
          <w:rFonts w:asciiTheme="majorHAnsi" w:hAnsiTheme="majorHAnsi" w:cstheme="majorHAnsi"/>
          <w:b w:val="0"/>
          <w:color w:val="000000"/>
        </w:rPr>
        <w:t>:</w:t>
      </w:r>
      <w:r w:rsidR="00772D5F" w:rsidRPr="00EB6179">
        <w:rPr>
          <w:rFonts w:asciiTheme="majorHAnsi" w:hAnsiTheme="majorHAnsi" w:cstheme="majorHAnsi"/>
          <w:color w:val="000000"/>
        </w:rPr>
        <w:t> g</w:t>
      </w:r>
      <w:r w:rsidR="004D5272" w:rsidRPr="00EB6179">
        <w:rPr>
          <w:rFonts w:asciiTheme="majorHAnsi" w:hAnsiTheme="majorHAnsi" w:cstheme="majorHAnsi"/>
          <w:color w:val="000000"/>
        </w:rPr>
        <w:t>odkjent handlingspla</w:t>
      </w:r>
      <w:r w:rsidRPr="00EB6179">
        <w:rPr>
          <w:rFonts w:asciiTheme="majorHAnsi" w:hAnsiTheme="majorHAnsi" w:cstheme="majorHAnsi"/>
          <w:color w:val="000000"/>
        </w:rPr>
        <w:t>n</w:t>
      </w:r>
      <w:r w:rsidR="004D5272" w:rsidRPr="00EB6179">
        <w:rPr>
          <w:rFonts w:asciiTheme="majorHAnsi" w:hAnsiTheme="majorHAnsi" w:cstheme="majorHAnsi"/>
          <w:color w:val="000000"/>
        </w:rPr>
        <w:t xml:space="preserve"> iverksettes</w:t>
      </w:r>
    </w:p>
    <w:p w14:paraId="5C15726A" w14:textId="3FA798C3" w:rsidR="00751247" w:rsidRDefault="00751247" w:rsidP="005F10BA">
      <w:pPr>
        <w:pStyle w:val="Listeavsnitt"/>
        <w:numPr>
          <w:ilvl w:val="0"/>
          <w:numId w:val="12"/>
        </w:numPr>
        <w:spacing w:before="120" w:line="276" w:lineRule="auto"/>
        <w:rPr>
          <w:rFonts w:asciiTheme="majorHAnsi" w:hAnsiTheme="majorHAnsi" w:cstheme="majorHAnsi"/>
          <w:color w:val="000000"/>
        </w:rPr>
      </w:pPr>
      <w:r>
        <w:rPr>
          <w:rFonts w:asciiTheme="majorHAnsi" w:hAnsiTheme="majorHAnsi" w:cstheme="majorHAnsi"/>
          <w:color w:val="000000"/>
        </w:rPr>
        <w:t xml:space="preserve">April: </w:t>
      </w:r>
      <w:r w:rsidR="00D719AE">
        <w:rPr>
          <w:rFonts w:asciiTheme="majorHAnsi" w:hAnsiTheme="majorHAnsi" w:cstheme="majorHAnsi"/>
          <w:color w:val="000000"/>
        </w:rPr>
        <w:t>introkurs</w:t>
      </w:r>
    </w:p>
    <w:p w14:paraId="695FD56B" w14:textId="77777777" w:rsidR="00EB6179" w:rsidRDefault="004D5272" w:rsidP="005F10BA">
      <w:pPr>
        <w:pStyle w:val="Listeavsnitt"/>
        <w:numPr>
          <w:ilvl w:val="0"/>
          <w:numId w:val="12"/>
        </w:numPr>
        <w:spacing w:before="120" w:line="276" w:lineRule="auto"/>
        <w:rPr>
          <w:rFonts w:asciiTheme="majorHAnsi" w:hAnsiTheme="majorHAnsi" w:cstheme="majorHAnsi"/>
          <w:color w:val="000000"/>
        </w:rPr>
      </w:pPr>
      <w:r w:rsidRPr="00EB6179">
        <w:rPr>
          <w:rStyle w:val="Sterk"/>
          <w:rFonts w:asciiTheme="majorHAnsi" w:hAnsiTheme="majorHAnsi" w:cstheme="majorHAnsi"/>
          <w:b w:val="0"/>
          <w:color w:val="000000"/>
        </w:rPr>
        <w:t>Mai/ juni:</w:t>
      </w:r>
      <w:r w:rsidRPr="00EB6179">
        <w:rPr>
          <w:rFonts w:asciiTheme="majorHAnsi" w:hAnsiTheme="majorHAnsi" w:cstheme="majorHAnsi"/>
          <w:color w:val="000000"/>
        </w:rPr>
        <w:t> </w:t>
      </w:r>
      <w:r w:rsidR="00772D5F" w:rsidRPr="00EB6179">
        <w:rPr>
          <w:rFonts w:asciiTheme="majorHAnsi" w:hAnsiTheme="majorHAnsi" w:cstheme="majorHAnsi"/>
          <w:color w:val="000000"/>
        </w:rPr>
        <w:t>o</w:t>
      </w:r>
      <w:r w:rsidRPr="00EB6179">
        <w:rPr>
          <w:rFonts w:asciiTheme="majorHAnsi" w:hAnsiTheme="majorHAnsi" w:cstheme="majorHAnsi"/>
          <w:color w:val="000000"/>
        </w:rPr>
        <w:t>ppfølging av handlingsplan</w:t>
      </w:r>
    </w:p>
    <w:p w14:paraId="7AFE72DA" w14:textId="77777777" w:rsidR="00AF388C" w:rsidRDefault="00AF388C" w:rsidP="005F10BA">
      <w:pPr>
        <w:pStyle w:val="Listeavsnitt"/>
        <w:numPr>
          <w:ilvl w:val="0"/>
          <w:numId w:val="12"/>
        </w:numPr>
        <w:spacing w:before="120" w:line="276" w:lineRule="auto"/>
        <w:rPr>
          <w:rFonts w:asciiTheme="majorHAnsi" w:hAnsiTheme="majorHAnsi" w:cstheme="majorHAnsi"/>
          <w:color w:val="000000"/>
        </w:rPr>
      </w:pPr>
      <w:r w:rsidRPr="00EB6179">
        <w:rPr>
          <w:rStyle w:val="Sterk"/>
          <w:rFonts w:asciiTheme="majorHAnsi" w:hAnsiTheme="majorHAnsi" w:cstheme="majorHAnsi"/>
          <w:b w:val="0"/>
          <w:color w:val="000000"/>
        </w:rPr>
        <w:t>Oktober:</w:t>
      </w:r>
      <w:r w:rsidRPr="00EB6179">
        <w:rPr>
          <w:rFonts w:asciiTheme="majorHAnsi" w:hAnsiTheme="majorHAnsi" w:cstheme="majorHAnsi"/>
          <w:color w:val="000000"/>
        </w:rPr>
        <w:t> </w:t>
      </w:r>
      <w:hyperlink r:id="rId10" w:history="1">
        <w:r w:rsidRPr="00EB6179">
          <w:rPr>
            <w:rStyle w:val="Hyperkobling"/>
            <w:rFonts w:asciiTheme="majorHAnsi" w:hAnsiTheme="majorHAnsi" w:cstheme="majorHAnsi"/>
            <w:color w:val="auto"/>
            <w:u w:val="none"/>
          </w:rPr>
          <w:t>programstatusvurdering</w:t>
        </w:r>
      </w:hyperlink>
      <w:r w:rsidRPr="00EB6179">
        <w:rPr>
          <w:rFonts w:asciiTheme="majorHAnsi" w:hAnsiTheme="majorHAnsi" w:cstheme="majorHAnsi"/>
        </w:rPr>
        <w:t xml:space="preserve">. </w:t>
      </w:r>
      <w:r w:rsidRPr="00EB6179">
        <w:rPr>
          <w:rFonts w:asciiTheme="majorHAnsi" w:hAnsiTheme="majorHAnsi" w:cstheme="majorHAnsi"/>
          <w:color w:val="000000"/>
        </w:rPr>
        <w:t>Arbeidet med neste års handlingsplan starter</w:t>
      </w:r>
    </w:p>
    <w:p w14:paraId="1B9C45A9" w14:textId="2811EED2" w:rsidR="00D719AE" w:rsidRDefault="00D719AE" w:rsidP="005F10BA">
      <w:pPr>
        <w:pStyle w:val="Listeavsnitt"/>
        <w:numPr>
          <w:ilvl w:val="0"/>
          <w:numId w:val="12"/>
        </w:numPr>
        <w:spacing w:before="120" w:line="276" w:lineRule="auto"/>
        <w:rPr>
          <w:rFonts w:asciiTheme="majorHAnsi" w:hAnsiTheme="majorHAnsi" w:cstheme="majorHAnsi"/>
          <w:color w:val="000000"/>
        </w:rPr>
      </w:pPr>
      <w:r>
        <w:rPr>
          <w:rFonts w:asciiTheme="majorHAnsi" w:hAnsiTheme="majorHAnsi" w:cstheme="majorHAnsi"/>
          <w:color w:val="000000"/>
        </w:rPr>
        <w:t>Oktober: styreseminar</w:t>
      </w:r>
    </w:p>
    <w:p w14:paraId="78832F9B" w14:textId="77777777" w:rsidR="00EB6179" w:rsidRDefault="004D5272" w:rsidP="005F10BA">
      <w:pPr>
        <w:pStyle w:val="Listeavsnitt"/>
        <w:numPr>
          <w:ilvl w:val="0"/>
          <w:numId w:val="12"/>
        </w:numPr>
        <w:spacing w:before="120" w:line="276" w:lineRule="auto"/>
        <w:rPr>
          <w:rFonts w:asciiTheme="majorHAnsi" w:hAnsiTheme="majorHAnsi" w:cstheme="majorHAnsi"/>
          <w:color w:val="000000"/>
        </w:rPr>
      </w:pPr>
      <w:r w:rsidRPr="00EB6179">
        <w:rPr>
          <w:rStyle w:val="Sterk"/>
          <w:rFonts w:asciiTheme="majorHAnsi" w:hAnsiTheme="majorHAnsi" w:cstheme="majorHAnsi"/>
          <w:b w:val="0"/>
          <w:color w:val="000000"/>
        </w:rPr>
        <w:t>November/ desember:</w:t>
      </w:r>
      <w:r w:rsidR="00772D5F" w:rsidRPr="00EB6179">
        <w:rPr>
          <w:rFonts w:asciiTheme="majorHAnsi" w:hAnsiTheme="majorHAnsi" w:cstheme="majorHAnsi"/>
          <w:color w:val="000000"/>
        </w:rPr>
        <w:t> s</w:t>
      </w:r>
      <w:r w:rsidRPr="00EB6179">
        <w:rPr>
          <w:rFonts w:asciiTheme="majorHAnsi" w:hAnsiTheme="majorHAnsi" w:cstheme="majorHAnsi"/>
          <w:color w:val="000000"/>
        </w:rPr>
        <w:t>tyrebeslutning av handlingsplan for neste år </w:t>
      </w:r>
    </w:p>
    <w:p w14:paraId="15B91503" w14:textId="17A8FE4E" w:rsidR="00841DA2" w:rsidRPr="00A04675" w:rsidRDefault="00124D7E" w:rsidP="00A04675">
      <w:pPr>
        <w:pStyle w:val="Overskrift1"/>
      </w:pPr>
      <w:bookmarkStart w:id="6" w:name="_Toc506981117"/>
      <w:r>
        <w:t>Mål</w:t>
      </w:r>
      <w:bookmarkEnd w:id="6"/>
    </w:p>
    <w:p w14:paraId="4E163D9C" w14:textId="2149C417" w:rsidR="00BE2438" w:rsidRPr="000F67AA" w:rsidRDefault="00E357F0" w:rsidP="00A04675">
      <w:pPr>
        <w:pStyle w:val="Overskrift2"/>
      </w:pPr>
      <w:bookmarkStart w:id="7" w:name="_Toc506981118"/>
      <w:r w:rsidRPr="000F67AA">
        <w:t>Resultatmål for omstillingsarbeidet</w:t>
      </w:r>
      <w:r w:rsidR="002A4678" w:rsidRPr="000F67AA">
        <w:t xml:space="preserve"> i Eigersund</w:t>
      </w:r>
      <w:bookmarkEnd w:id="7"/>
    </w:p>
    <w:p w14:paraId="30645A21" w14:textId="77777777" w:rsidR="004B3ADA" w:rsidRPr="00A04675" w:rsidRDefault="004B3ADA" w:rsidP="004B3ADA">
      <w:pPr>
        <w:pStyle w:val="Ingenmellomrom"/>
        <w:rPr>
          <w:rFonts w:asciiTheme="majorHAnsi" w:hAnsiTheme="majorHAnsi" w:cstheme="majorHAnsi"/>
          <w:sz w:val="24"/>
          <w:szCs w:val="24"/>
          <w:lang w:val="nb-NO"/>
        </w:rPr>
      </w:pPr>
    </w:p>
    <w:p w14:paraId="025A72D3" w14:textId="422B8124" w:rsidR="00EF523E" w:rsidRPr="00A04675" w:rsidRDefault="00B50325" w:rsidP="005F10BA">
      <w:pPr>
        <w:pStyle w:val="Ingenmellomrom"/>
        <w:spacing w:line="276" w:lineRule="auto"/>
        <w:rPr>
          <w:rFonts w:asciiTheme="majorHAnsi" w:hAnsiTheme="majorHAnsi" w:cstheme="majorHAnsi"/>
          <w:lang w:val="nb-NO"/>
        </w:rPr>
      </w:pPr>
      <w:r w:rsidRPr="004B3ADA">
        <w:rPr>
          <w:rFonts w:asciiTheme="majorHAnsi" w:hAnsiTheme="majorHAnsi" w:cstheme="majorHAnsi"/>
          <w:sz w:val="24"/>
          <w:szCs w:val="24"/>
          <w:lang w:val="nb-NO"/>
        </w:rPr>
        <w:t xml:space="preserve">Målet med omstillingskommune-prosjektet er å </w:t>
      </w:r>
      <w:r w:rsidR="007D2089">
        <w:rPr>
          <w:rFonts w:asciiTheme="majorHAnsi" w:hAnsiTheme="majorHAnsi" w:cstheme="majorHAnsi"/>
          <w:sz w:val="24"/>
          <w:szCs w:val="24"/>
          <w:lang w:val="nb-NO"/>
        </w:rPr>
        <w:t xml:space="preserve">bidra til å </w:t>
      </w:r>
      <w:r w:rsidRPr="004B3ADA">
        <w:rPr>
          <w:rFonts w:asciiTheme="majorHAnsi" w:hAnsiTheme="majorHAnsi" w:cstheme="majorHAnsi"/>
          <w:sz w:val="24"/>
          <w:szCs w:val="24"/>
          <w:lang w:val="nb-NO"/>
        </w:rPr>
        <w:t xml:space="preserve">øke </w:t>
      </w:r>
      <w:r w:rsidR="005E2F09" w:rsidRPr="004B3ADA">
        <w:rPr>
          <w:rFonts w:asciiTheme="majorHAnsi" w:hAnsiTheme="majorHAnsi" w:cstheme="majorHAnsi"/>
          <w:sz w:val="24"/>
          <w:szCs w:val="24"/>
          <w:lang w:val="nb-NO"/>
        </w:rPr>
        <w:t>antall lønnsomme arbeidsplasser</w:t>
      </w:r>
      <w:r w:rsidR="00BE2438" w:rsidRPr="004B3ADA">
        <w:rPr>
          <w:rFonts w:asciiTheme="majorHAnsi" w:hAnsiTheme="majorHAnsi" w:cstheme="majorHAnsi"/>
          <w:sz w:val="24"/>
          <w:szCs w:val="24"/>
          <w:lang w:val="nb-NO"/>
        </w:rPr>
        <w:t xml:space="preserve"> og</w:t>
      </w:r>
      <w:r w:rsidR="007D2089">
        <w:rPr>
          <w:rFonts w:asciiTheme="majorHAnsi" w:hAnsiTheme="majorHAnsi" w:cstheme="majorHAnsi"/>
          <w:sz w:val="24"/>
          <w:szCs w:val="24"/>
          <w:lang w:val="nb-NO"/>
        </w:rPr>
        <w:t xml:space="preserve"> </w:t>
      </w:r>
      <w:r w:rsidR="00B56B3E" w:rsidRPr="004B3ADA">
        <w:rPr>
          <w:rFonts w:asciiTheme="majorHAnsi" w:hAnsiTheme="majorHAnsi" w:cstheme="majorHAnsi"/>
          <w:sz w:val="24"/>
          <w:szCs w:val="24"/>
          <w:lang w:val="nb-NO"/>
        </w:rPr>
        <w:t xml:space="preserve">stimulere </w:t>
      </w:r>
      <w:r w:rsidR="009B1B97" w:rsidRPr="004B3ADA">
        <w:rPr>
          <w:rFonts w:asciiTheme="majorHAnsi" w:hAnsiTheme="majorHAnsi" w:cstheme="majorHAnsi"/>
          <w:sz w:val="24"/>
          <w:szCs w:val="24"/>
          <w:lang w:val="nb-NO"/>
        </w:rPr>
        <w:t>eksisterende</w:t>
      </w:r>
      <w:r w:rsidR="00B56B3E" w:rsidRPr="004B3ADA">
        <w:rPr>
          <w:rFonts w:asciiTheme="majorHAnsi" w:hAnsiTheme="majorHAnsi" w:cstheme="majorHAnsi"/>
          <w:sz w:val="24"/>
          <w:szCs w:val="24"/>
          <w:lang w:val="nb-NO"/>
        </w:rPr>
        <w:t xml:space="preserve"> arbeidsplasser</w:t>
      </w:r>
      <w:r w:rsidR="005E2F09" w:rsidRPr="004B3ADA">
        <w:rPr>
          <w:rFonts w:asciiTheme="majorHAnsi" w:hAnsiTheme="majorHAnsi" w:cstheme="majorHAnsi"/>
          <w:sz w:val="24"/>
          <w:szCs w:val="24"/>
          <w:lang w:val="nb-NO"/>
        </w:rPr>
        <w:t xml:space="preserve"> </w:t>
      </w:r>
      <w:r w:rsidRPr="004B3ADA">
        <w:rPr>
          <w:rFonts w:asciiTheme="majorHAnsi" w:hAnsiTheme="majorHAnsi" w:cstheme="majorHAnsi"/>
          <w:sz w:val="24"/>
          <w:szCs w:val="24"/>
          <w:lang w:val="nb-NO"/>
        </w:rPr>
        <w:t>slik at Eigersund får en mer rob</w:t>
      </w:r>
      <w:r w:rsidR="00BE2438" w:rsidRPr="004B3ADA">
        <w:rPr>
          <w:rFonts w:asciiTheme="majorHAnsi" w:hAnsiTheme="majorHAnsi" w:cstheme="majorHAnsi"/>
          <w:sz w:val="24"/>
          <w:szCs w:val="24"/>
          <w:lang w:val="nb-NO"/>
        </w:rPr>
        <w:t xml:space="preserve">ust og </w:t>
      </w:r>
      <w:r w:rsidR="00BE2438" w:rsidRPr="007D2089">
        <w:rPr>
          <w:rFonts w:asciiTheme="majorHAnsi" w:hAnsiTheme="majorHAnsi" w:cstheme="majorHAnsi"/>
          <w:sz w:val="24"/>
          <w:szCs w:val="24"/>
          <w:lang w:val="nb-NO"/>
        </w:rPr>
        <w:t>bredere</w:t>
      </w:r>
      <w:r w:rsidR="007D2089" w:rsidRPr="007D2089">
        <w:rPr>
          <w:rFonts w:asciiTheme="majorHAnsi" w:hAnsiTheme="majorHAnsi" w:cstheme="majorHAnsi"/>
          <w:sz w:val="24"/>
          <w:szCs w:val="24"/>
          <w:lang w:val="nb-NO"/>
        </w:rPr>
        <w:t xml:space="preserve"> </w:t>
      </w:r>
      <w:r w:rsidR="009B1B97" w:rsidRPr="00A04675">
        <w:rPr>
          <w:rFonts w:asciiTheme="majorHAnsi" w:hAnsiTheme="majorHAnsi" w:cstheme="majorHAnsi"/>
          <w:sz w:val="24"/>
          <w:szCs w:val="24"/>
          <w:lang w:val="nb-NO"/>
        </w:rPr>
        <w:t>næringsstruktur.</w:t>
      </w:r>
      <w:r w:rsidR="00FF3445" w:rsidRPr="00A04675">
        <w:rPr>
          <w:rFonts w:asciiTheme="majorHAnsi" w:hAnsiTheme="majorHAnsi" w:cstheme="majorHAnsi"/>
          <w:sz w:val="24"/>
          <w:szCs w:val="24"/>
          <w:lang w:val="nb-NO"/>
        </w:rPr>
        <w:t xml:space="preserve"> </w:t>
      </w:r>
      <w:r w:rsidR="002674CD" w:rsidRPr="00A04675">
        <w:rPr>
          <w:rFonts w:asciiTheme="majorHAnsi" w:hAnsiTheme="majorHAnsi" w:cstheme="majorHAnsi"/>
          <w:sz w:val="24"/>
          <w:szCs w:val="24"/>
          <w:lang w:val="nb-NO"/>
        </w:rPr>
        <w:t>Omstillingskommunen</w:t>
      </w:r>
      <w:r w:rsidR="00314D47" w:rsidRPr="00A04675">
        <w:rPr>
          <w:rFonts w:asciiTheme="majorHAnsi" w:hAnsiTheme="majorHAnsi" w:cstheme="majorHAnsi"/>
          <w:sz w:val="24"/>
          <w:szCs w:val="24"/>
          <w:lang w:val="nb-NO"/>
        </w:rPr>
        <w:t xml:space="preserve"> har en varighet på</w:t>
      </w:r>
      <w:r w:rsidRPr="00A04675">
        <w:rPr>
          <w:rFonts w:asciiTheme="majorHAnsi" w:hAnsiTheme="majorHAnsi" w:cstheme="majorHAnsi"/>
          <w:sz w:val="24"/>
          <w:szCs w:val="24"/>
          <w:lang w:val="nb-NO"/>
        </w:rPr>
        <w:t xml:space="preserve"> 3 – 6 år.</w:t>
      </w:r>
      <w:r w:rsidR="00EF523E" w:rsidRPr="00A04675">
        <w:rPr>
          <w:rFonts w:asciiTheme="majorHAnsi" w:hAnsiTheme="majorHAnsi" w:cstheme="majorHAnsi"/>
          <w:lang w:val="nb-NO"/>
        </w:rPr>
        <w:t xml:space="preserve"> </w:t>
      </w:r>
    </w:p>
    <w:p w14:paraId="3A73FBF3" w14:textId="77777777" w:rsidR="00EF523E" w:rsidRDefault="00EF523E" w:rsidP="005F10BA">
      <w:pPr>
        <w:spacing w:line="276" w:lineRule="auto"/>
        <w:rPr>
          <w:rFonts w:asciiTheme="majorHAnsi" w:hAnsiTheme="majorHAnsi" w:cstheme="majorHAnsi"/>
        </w:rPr>
      </w:pPr>
    </w:p>
    <w:p w14:paraId="7966B9EA" w14:textId="2B5FBB01" w:rsidR="00EF523E" w:rsidRDefault="00EF523E" w:rsidP="005F10BA">
      <w:pPr>
        <w:spacing w:line="276" w:lineRule="auto"/>
        <w:rPr>
          <w:rFonts w:asciiTheme="majorHAnsi" w:hAnsiTheme="majorHAnsi" w:cstheme="majorHAnsi"/>
        </w:rPr>
      </w:pPr>
      <w:r>
        <w:rPr>
          <w:rFonts w:asciiTheme="majorHAnsi" w:hAnsiTheme="majorHAnsi" w:cstheme="majorHAnsi"/>
        </w:rPr>
        <w:t>Omstillingsstyret ønsker følgende arbeidsmål</w:t>
      </w:r>
      <w:r w:rsidR="00FA78BF">
        <w:rPr>
          <w:rFonts w:asciiTheme="majorHAnsi" w:hAnsiTheme="majorHAnsi" w:cstheme="majorHAnsi"/>
        </w:rPr>
        <w:t xml:space="preserve"> for perioden 2018 - 2023</w:t>
      </w:r>
      <w:r>
        <w:rPr>
          <w:rFonts w:asciiTheme="majorHAnsi" w:hAnsiTheme="majorHAnsi" w:cstheme="majorHAnsi"/>
        </w:rPr>
        <w:t>:</w:t>
      </w:r>
    </w:p>
    <w:p w14:paraId="74F74E99" w14:textId="77777777" w:rsidR="00EF523E" w:rsidRPr="000F67AA" w:rsidRDefault="00EF523E" w:rsidP="005F10BA">
      <w:pPr>
        <w:spacing w:line="276" w:lineRule="auto"/>
        <w:rPr>
          <w:rFonts w:asciiTheme="majorHAnsi" w:hAnsiTheme="majorHAnsi" w:cstheme="majorHAnsi"/>
        </w:rPr>
      </w:pPr>
    </w:p>
    <w:p w14:paraId="4E8F48E1" w14:textId="74551F05" w:rsidR="00EF523E" w:rsidRDefault="00D353C9" w:rsidP="005F10BA">
      <w:pPr>
        <w:pStyle w:val="Listeavsnitt"/>
        <w:numPr>
          <w:ilvl w:val="0"/>
          <w:numId w:val="2"/>
        </w:numPr>
        <w:spacing w:line="276" w:lineRule="auto"/>
        <w:ind w:left="714" w:hanging="357"/>
        <w:rPr>
          <w:rFonts w:asciiTheme="majorHAnsi" w:hAnsiTheme="majorHAnsi" w:cstheme="majorHAnsi"/>
        </w:rPr>
      </w:pPr>
      <w:r>
        <w:rPr>
          <w:rFonts w:asciiTheme="majorHAnsi" w:hAnsiTheme="majorHAnsi" w:cstheme="majorHAnsi"/>
        </w:rPr>
        <w:t xml:space="preserve">Bidra til å skape </w:t>
      </w:r>
      <w:r w:rsidR="00634233">
        <w:rPr>
          <w:rFonts w:asciiTheme="majorHAnsi" w:hAnsiTheme="majorHAnsi" w:cstheme="majorHAnsi"/>
        </w:rPr>
        <w:t>120 - 130</w:t>
      </w:r>
      <w:r w:rsidR="00EF523E">
        <w:rPr>
          <w:rFonts w:asciiTheme="majorHAnsi" w:hAnsiTheme="majorHAnsi" w:cstheme="majorHAnsi"/>
        </w:rPr>
        <w:t xml:space="preserve"> nye arbeidsplasser i hele perioden </w:t>
      </w:r>
      <w:r w:rsidR="0006470A">
        <w:rPr>
          <w:rFonts w:asciiTheme="majorHAnsi" w:hAnsiTheme="majorHAnsi" w:cstheme="majorHAnsi"/>
        </w:rPr>
        <w:br/>
      </w:r>
      <w:r w:rsidR="00EF523E">
        <w:rPr>
          <w:rFonts w:asciiTheme="majorHAnsi" w:hAnsiTheme="majorHAnsi" w:cstheme="majorHAnsi"/>
        </w:rPr>
        <w:t>(brutto sysselsatte, helårsarbeidsplasser)</w:t>
      </w:r>
    </w:p>
    <w:p w14:paraId="69EBBEF8" w14:textId="77777777" w:rsidR="00EF523E" w:rsidRDefault="00EF523E" w:rsidP="005F10BA">
      <w:pPr>
        <w:pStyle w:val="Listeavsnitt"/>
        <w:numPr>
          <w:ilvl w:val="0"/>
          <w:numId w:val="2"/>
        </w:numPr>
        <w:spacing w:line="276" w:lineRule="auto"/>
        <w:rPr>
          <w:rFonts w:asciiTheme="majorHAnsi" w:hAnsiTheme="majorHAnsi"/>
        </w:rPr>
      </w:pPr>
      <w:r>
        <w:rPr>
          <w:rFonts w:asciiTheme="majorHAnsi" w:hAnsiTheme="majorHAnsi"/>
        </w:rPr>
        <w:t>Økt konkurransekraft i form av økt omsetning og lønnsomhet i lokalt næringsliv</w:t>
      </w:r>
    </w:p>
    <w:p w14:paraId="140A2B21" w14:textId="095BA9CE" w:rsidR="00EF523E" w:rsidRPr="00CA2EFE" w:rsidRDefault="00CA2EFE" w:rsidP="005F10BA">
      <w:pPr>
        <w:pStyle w:val="Listeavsnitt"/>
        <w:numPr>
          <w:ilvl w:val="0"/>
          <w:numId w:val="2"/>
        </w:numPr>
        <w:spacing w:line="276" w:lineRule="auto"/>
        <w:rPr>
          <w:rFonts w:asciiTheme="majorHAnsi" w:hAnsiTheme="majorHAnsi" w:cstheme="majorHAnsi"/>
        </w:rPr>
      </w:pPr>
      <w:r w:rsidRPr="00CA2EFE">
        <w:rPr>
          <w:rFonts w:asciiTheme="majorHAnsi" w:hAnsiTheme="majorHAnsi" w:cstheme="majorHAnsi"/>
        </w:rPr>
        <w:t>Ø</w:t>
      </w:r>
      <w:r w:rsidR="00F60393">
        <w:rPr>
          <w:rFonts w:asciiTheme="majorHAnsi" w:eastAsia="Times New Roman" w:hAnsiTheme="majorHAnsi" w:cstheme="majorHAnsi"/>
        </w:rPr>
        <w:t>kning av unge sysselsatte i produktiv alder</w:t>
      </w:r>
      <w:r w:rsidRPr="00CA2EFE">
        <w:rPr>
          <w:rFonts w:asciiTheme="majorHAnsi" w:eastAsia="Times New Roman" w:hAnsiTheme="majorHAnsi" w:cstheme="majorHAnsi"/>
        </w:rPr>
        <w:t xml:space="preserve"> 20 – 40 år</w:t>
      </w:r>
    </w:p>
    <w:p w14:paraId="65254E34" w14:textId="5C7B8500" w:rsidR="00EF523E" w:rsidRDefault="00BC3C2B" w:rsidP="005F10BA">
      <w:pPr>
        <w:pStyle w:val="Listeavsnitt"/>
        <w:numPr>
          <w:ilvl w:val="0"/>
          <w:numId w:val="2"/>
        </w:numPr>
        <w:spacing w:line="276" w:lineRule="auto"/>
        <w:rPr>
          <w:rFonts w:asciiTheme="majorHAnsi" w:hAnsiTheme="majorHAnsi"/>
        </w:rPr>
      </w:pPr>
      <w:r>
        <w:rPr>
          <w:rFonts w:asciiTheme="majorHAnsi" w:hAnsiTheme="majorHAnsi"/>
        </w:rPr>
        <w:t>Øke kompetanse</w:t>
      </w:r>
      <w:r w:rsidR="00EF523E">
        <w:rPr>
          <w:rFonts w:asciiTheme="majorHAnsi" w:hAnsiTheme="majorHAnsi"/>
        </w:rPr>
        <w:t>nivået blant innbyggerne</w:t>
      </w:r>
    </w:p>
    <w:p w14:paraId="105C5E4A" w14:textId="79AE2B2F" w:rsidR="0019047D" w:rsidRPr="0019047D" w:rsidRDefault="00D353C9" w:rsidP="005F10BA">
      <w:pPr>
        <w:pStyle w:val="Listeavsnitt"/>
        <w:numPr>
          <w:ilvl w:val="0"/>
          <w:numId w:val="2"/>
        </w:numPr>
        <w:spacing w:line="276" w:lineRule="auto"/>
        <w:rPr>
          <w:rFonts w:asciiTheme="majorHAnsi" w:hAnsiTheme="majorHAnsi" w:cstheme="majorHAnsi"/>
        </w:rPr>
      </w:pPr>
      <w:r>
        <w:rPr>
          <w:rFonts w:asciiTheme="majorHAnsi" w:hAnsiTheme="majorHAnsi"/>
        </w:rPr>
        <w:t>Bidra til at Eigersund blir en a</w:t>
      </w:r>
      <w:r w:rsidR="00EF523E" w:rsidRPr="0019047D">
        <w:rPr>
          <w:rFonts w:asciiTheme="majorHAnsi" w:hAnsiTheme="majorHAnsi"/>
        </w:rPr>
        <w:t>ttraktiv helårs reiselivsdestinasjon</w:t>
      </w:r>
    </w:p>
    <w:p w14:paraId="2345D7E8" w14:textId="26B83CB5" w:rsidR="0019047D" w:rsidRPr="0019047D" w:rsidRDefault="00D353C9" w:rsidP="005F10BA">
      <w:pPr>
        <w:pStyle w:val="Listeavsnitt"/>
        <w:numPr>
          <w:ilvl w:val="0"/>
          <w:numId w:val="2"/>
        </w:numPr>
        <w:spacing w:line="276" w:lineRule="auto"/>
        <w:rPr>
          <w:rFonts w:asciiTheme="majorHAnsi" w:hAnsiTheme="majorHAnsi" w:cstheme="majorHAnsi"/>
        </w:rPr>
      </w:pPr>
      <w:r>
        <w:rPr>
          <w:rFonts w:asciiTheme="majorHAnsi" w:hAnsiTheme="majorHAnsi"/>
        </w:rPr>
        <w:t>Bidra til at Eigersund blir en n</w:t>
      </w:r>
      <w:r w:rsidR="00EF523E" w:rsidRPr="0019047D">
        <w:rPr>
          <w:rFonts w:asciiTheme="majorHAnsi" w:hAnsiTheme="majorHAnsi"/>
        </w:rPr>
        <w:t>æringsvennlig kommune</w:t>
      </w:r>
      <w:r w:rsidR="0019047D" w:rsidRPr="0019047D">
        <w:rPr>
          <w:rFonts w:asciiTheme="majorHAnsi" w:hAnsiTheme="majorHAnsi" w:cstheme="majorHAnsi"/>
        </w:rPr>
        <w:t xml:space="preserve"> </w:t>
      </w:r>
    </w:p>
    <w:p w14:paraId="317AAFF6" w14:textId="77777777" w:rsidR="0019047D" w:rsidRDefault="0019047D" w:rsidP="005F10BA">
      <w:pPr>
        <w:spacing w:line="276" w:lineRule="auto"/>
        <w:rPr>
          <w:rFonts w:asciiTheme="majorHAnsi" w:hAnsiTheme="majorHAnsi" w:cstheme="majorHAnsi"/>
        </w:rPr>
      </w:pPr>
    </w:p>
    <w:p w14:paraId="71DE46F7" w14:textId="497891B5" w:rsidR="0019047D" w:rsidRDefault="0019047D" w:rsidP="005F10BA">
      <w:pPr>
        <w:spacing w:line="276" w:lineRule="auto"/>
        <w:rPr>
          <w:rFonts w:asciiTheme="majorHAnsi" w:hAnsiTheme="majorHAnsi" w:cstheme="majorHAnsi"/>
        </w:rPr>
      </w:pPr>
      <w:r w:rsidRPr="000973B7">
        <w:rPr>
          <w:rFonts w:asciiTheme="majorHAnsi" w:hAnsiTheme="majorHAnsi" w:cstheme="majorHAnsi"/>
        </w:rPr>
        <w:t xml:space="preserve">Målene skal vurderes årlig ved å innhente data fra blant annet SSB sin Statistikkbank med hensyn på befolkningsutvikling, demografi og utvikling i antall sysselsatte for eksisterende og nyetablerte bedrifter i </w:t>
      </w:r>
      <w:r>
        <w:rPr>
          <w:rFonts w:asciiTheme="majorHAnsi" w:hAnsiTheme="majorHAnsi" w:cstheme="majorHAnsi"/>
        </w:rPr>
        <w:t>Eigersund</w:t>
      </w:r>
      <w:r w:rsidRPr="000973B7">
        <w:rPr>
          <w:rFonts w:asciiTheme="majorHAnsi" w:hAnsiTheme="majorHAnsi" w:cstheme="majorHAnsi"/>
        </w:rPr>
        <w:t xml:space="preserve"> kommune. Statistikken komplementeres med informasjon /rapportering fra prosjekter som mottar omstillingsmidler. </w:t>
      </w:r>
      <w:r>
        <w:rPr>
          <w:rFonts w:asciiTheme="majorHAnsi" w:hAnsiTheme="majorHAnsi" w:cstheme="majorHAnsi"/>
        </w:rPr>
        <w:t>Eigersund</w:t>
      </w:r>
      <w:r w:rsidRPr="000973B7">
        <w:rPr>
          <w:rFonts w:asciiTheme="majorHAnsi" w:hAnsiTheme="majorHAnsi" w:cstheme="majorHAnsi"/>
        </w:rPr>
        <w:t xml:space="preserve"> kommune vil samarbeide med </w:t>
      </w:r>
      <w:r>
        <w:rPr>
          <w:rFonts w:asciiTheme="majorHAnsi" w:hAnsiTheme="majorHAnsi" w:cstheme="majorHAnsi"/>
        </w:rPr>
        <w:t>Rogaland</w:t>
      </w:r>
      <w:r w:rsidRPr="000973B7">
        <w:rPr>
          <w:rFonts w:asciiTheme="majorHAnsi" w:hAnsiTheme="majorHAnsi" w:cstheme="majorHAnsi"/>
        </w:rPr>
        <w:t xml:space="preserve"> Fylkeskommune omkring utvalgt statistikkgrunnlag. En ønsker å legge opp til raskt å kunne korrigere strategi underveis i omstillingsarbeidet. Kunnskap om de ulike effektene av omstillingsarbeidet vil utvikles løpende, blant annet gjennom å foreta ulike målinger underveis.</w:t>
      </w:r>
    </w:p>
    <w:p w14:paraId="241AA21D" w14:textId="77777777" w:rsidR="00DB0A8A" w:rsidRDefault="00DB0A8A">
      <w:pPr>
        <w:rPr>
          <w:rFonts w:asciiTheme="majorHAnsi" w:eastAsiaTheme="majorEastAsia" w:hAnsiTheme="majorHAnsi" w:cstheme="majorBidi"/>
          <w:b/>
          <w:bCs/>
          <w:color w:val="4F81BD" w:themeColor="accent1"/>
          <w:sz w:val="26"/>
          <w:szCs w:val="26"/>
        </w:rPr>
      </w:pPr>
      <w:r>
        <w:br w:type="page"/>
      </w:r>
    </w:p>
    <w:p w14:paraId="1099856B" w14:textId="6587C197" w:rsidR="00E357F0" w:rsidRPr="000F67AA" w:rsidRDefault="00E357F0" w:rsidP="00A04675">
      <w:pPr>
        <w:pStyle w:val="Overskrift2"/>
      </w:pPr>
      <w:bookmarkStart w:id="8" w:name="_Toc506981119"/>
      <w:r w:rsidRPr="000F67AA">
        <w:lastRenderedPageBreak/>
        <w:t>Effektmål og langsiktige resultater</w:t>
      </w:r>
      <w:bookmarkEnd w:id="8"/>
    </w:p>
    <w:p w14:paraId="31246E97" w14:textId="77777777" w:rsidR="009B7B91" w:rsidRDefault="009B7B91" w:rsidP="004B3ADA">
      <w:pPr>
        <w:rPr>
          <w:rFonts w:asciiTheme="majorHAnsi" w:hAnsiTheme="majorHAnsi" w:cstheme="majorHAnsi"/>
        </w:rPr>
      </w:pPr>
    </w:p>
    <w:p w14:paraId="5497705A" w14:textId="0FBD346D" w:rsidR="00DE22E8" w:rsidRDefault="00DE22E8" w:rsidP="004B3ADA">
      <w:pPr>
        <w:rPr>
          <w:rFonts w:asciiTheme="majorHAnsi" w:hAnsiTheme="majorHAnsi" w:cstheme="majorHAnsi"/>
        </w:rPr>
      </w:pPr>
      <w:r>
        <w:rPr>
          <w:rFonts w:asciiTheme="majorHAnsi" w:hAnsiTheme="majorHAnsi" w:cstheme="majorHAnsi"/>
        </w:rPr>
        <w:t>Målet for omstillingsarbeidet skal være å stimulere til og understøtte realistiske vekstideer som kan bidra til å styrke og understøtte et robust og variert næringsliv som grunnlag for å skape nye arbeidsplasser i Eigersund kommune. Eigersund kommune ønsker videre å være en attraktiv bostedskommune med et særlig fokus på de unge – dette vil understøtte en positiv befolkningsutvikling og flere kroner inn i den kommunale skattekassen.</w:t>
      </w:r>
    </w:p>
    <w:p w14:paraId="5B712BC9" w14:textId="77777777" w:rsidR="0019047D" w:rsidRDefault="0019047D" w:rsidP="004B3ADA">
      <w:pPr>
        <w:rPr>
          <w:rFonts w:asciiTheme="majorHAnsi" w:hAnsiTheme="majorHAnsi" w:cstheme="majorHAnsi"/>
        </w:rPr>
      </w:pPr>
    </w:p>
    <w:p w14:paraId="1FA9B5FB" w14:textId="7D002C10" w:rsidR="0019047D" w:rsidRDefault="0019047D" w:rsidP="004B3ADA">
      <w:pPr>
        <w:rPr>
          <w:rFonts w:asciiTheme="majorHAnsi" w:hAnsiTheme="majorHAnsi" w:cstheme="majorHAnsi"/>
        </w:rPr>
      </w:pPr>
      <w:r>
        <w:rPr>
          <w:rFonts w:asciiTheme="majorHAnsi" w:hAnsiTheme="majorHAnsi" w:cstheme="majorHAnsi"/>
        </w:rPr>
        <w:t>Effektmålene over de ulike satsningsområdene er foreslått til følgende:</w:t>
      </w:r>
    </w:p>
    <w:p w14:paraId="187FFA53" w14:textId="77777777" w:rsidR="00A30714" w:rsidRDefault="00A30714" w:rsidP="004B3ADA">
      <w:pPr>
        <w:rPr>
          <w:rFonts w:asciiTheme="majorHAnsi" w:hAnsiTheme="majorHAnsi" w:cstheme="majorHAnsi"/>
        </w:rPr>
      </w:pPr>
    </w:p>
    <w:tbl>
      <w:tblPr>
        <w:tblStyle w:val="Tabellrutenett"/>
        <w:tblW w:w="9322" w:type="dxa"/>
        <w:tblLook w:val="04A0" w:firstRow="1" w:lastRow="0" w:firstColumn="1" w:lastColumn="0" w:noHBand="0" w:noVBand="1"/>
      </w:tblPr>
      <w:tblGrid>
        <w:gridCol w:w="3105"/>
        <w:gridCol w:w="6217"/>
      </w:tblGrid>
      <w:tr w:rsidR="0019047D" w:rsidRPr="000F67AA" w14:paraId="571A402B" w14:textId="77777777" w:rsidTr="000B333B">
        <w:tc>
          <w:tcPr>
            <w:tcW w:w="3105" w:type="dxa"/>
          </w:tcPr>
          <w:p w14:paraId="2B574103" w14:textId="1B8624B2" w:rsidR="0019047D" w:rsidRDefault="0019047D" w:rsidP="000B333B">
            <w:pPr>
              <w:spacing w:before="120"/>
              <w:rPr>
                <w:rFonts w:asciiTheme="majorHAnsi" w:hAnsiTheme="majorHAnsi" w:cstheme="majorHAnsi"/>
                <w:b/>
              </w:rPr>
            </w:pPr>
            <w:r>
              <w:rPr>
                <w:rFonts w:asciiTheme="majorHAnsi" w:hAnsiTheme="majorHAnsi" w:cstheme="majorHAnsi"/>
                <w:b/>
              </w:rPr>
              <w:t>Effektmål:</w:t>
            </w:r>
            <w:r w:rsidR="000B333B">
              <w:rPr>
                <w:rFonts w:asciiTheme="majorHAnsi" w:hAnsiTheme="majorHAnsi" w:cstheme="majorHAnsi"/>
                <w:b/>
              </w:rPr>
              <w:br/>
            </w:r>
            <w:r>
              <w:rPr>
                <w:rFonts w:asciiTheme="majorHAnsi" w:hAnsiTheme="majorHAnsi" w:cstheme="majorHAnsi"/>
                <w:b/>
              </w:rPr>
              <w:t>KLYNGE INDUSTRI</w:t>
            </w:r>
          </w:p>
        </w:tc>
        <w:tc>
          <w:tcPr>
            <w:tcW w:w="6217" w:type="dxa"/>
          </w:tcPr>
          <w:p w14:paraId="4D65D7F2" w14:textId="08F3AD19" w:rsidR="0019047D" w:rsidRPr="007D37D4" w:rsidRDefault="0019047D" w:rsidP="000B333B">
            <w:pPr>
              <w:spacing w:before="120"/>
              <w:rPr>
                <w:rFonts w:asciiTheme="majorHAnsi" w:hAnsiTheme="majorHAnsi" w:cstheme="majorHAnsi"/>
                <w:bCs/>
              </w:rPr>
            </w:pPr>
            <w:r>
              <w:rPr>
                <w:rFonts w:asciiTheme="majorHAnsi" w:hAnsiTheme="majorHAnsi" w:cstheme="majorHAnsi"/>
                <w:bCs/>
              </w:rPr>
              <w:t>Å etablere et robust n</w:t>
            </w:r>
            <w:r w:rsidRPr="000F67AA">
              <w:rPr>
                <w:rFonts w:asciiTheme="majorHAnsi" w:hAnsiTheme="majorHAnsi" w:cstheme="majorHAnsi"/>
                <w:bCs/>
              </w:rPr>
              <w:t>ettverk</w:t>
            </w:r>
            <w:r>
              <w:rPr>
                <w:rFonts w:asciiTheme="majorHAnsi" w:hAnsiTheme="majorHAnsi" w:cstheme="majorHAnsi"/>
                <w:bCs/>
              </w:rPr>
              <w:t>s</w:t>
            </w:r>
            <w:r w:rsidRPr="000F67AA">
              <w:rPr>
                <w:rFonts w:asciiTheme="majorHAnsi" w:hAnsiTheme="majorHAnsi" w:cstheme="majorHAnsi"/>
                <w:bCs/>
              </w:rPr>
              <w:t>sam</w:t>
            </w:r>
            <w:r>
              <w:rPr>
                <w:rFonts w:asciiTheme="majorHAnsi" w:hAnsiTheme="majorHAnsi" w:cstheme="majorHAnsi"/>
                <w:bCs/>
              </w:rPr>
              <w:t>arbeid som øker konkurransefo</w:t>
            </w:r>
            <w:r w:rsidR="00D353C9">
              <w:rPr>
                <w:rFonts w:asciiTheme="majorHAnsi" w:hAnsiTheme="majorHAnsi" w:cstheme="majorHAnsi"/>
                <w:bCs/>
              </w:rPr>
              <w:t>rtrinnene for virksomheten i klyngen</w:t>
            </w:r>
          </w:p>
        </w:tc>
      </w:tr>
      <w:tr w:rsidR="0019047D" w:rsidRPr="000F67AA" w14:paraId="5C1E5B45" w14:textId="77777777" w:rsidTr="000B333B">
        <w:tc>
          <w:tcPr>
            <w:tcW w:w="3105" w:type="dxa"/>
          </w:tcPr>
          <w:p w14:paraId="294C630F" w14:textId="50CB8328" w:rsidR="0019047D" w:rsidRPr="002F4380" w:rsidRDefault="0019047D" w:rsidP="000B333B">
            <w:pPr>
              <w:spacing w:before="120"/>
              <w:rPr>
                <w:rFonts w:asciiTheme="majorHAnsi" w:hAnsiTheme="majorHAnsi" w:cstheme="majorHAnsi"/>
                <w:b/>
              </w:rPr>
            </w:pPr>
            <w:r>
              <w:rPr>
                <w:rFonts w:asciiTheme="majorHAnsi" w:hAnsiTheme="majorHAnsi" w:cstheme="majorHAnsi"/>
                <w:b/>
              </w:rPr>
              <w:t>Effekt</w:t>
            </w:r>
            <w:r w:rsidRPr="002F4380">
              <w:rPr>
                <w:rFonts w:asciiTheme="majorHAnsi" w:hAnsiTheme="majorHAnsi" w:cstheme="majorHAnsi"/>
                <w:b/>
              </w:rPr>
              <w:t>mål</w:t>
            </w:r>
            <w:r w:rsidR="000B333B">
              <w:rPr>
                <w:rFonts w:asciiTheme="majorHAnsi" w:hAnsiTheme="majorHAnsi" w:cstheme="majorHAnsi"/>
                <w:b/>
              </w:rPr>
              <w:br/>
            </w:r>
            <w:r>
              <w:rPr>
                <w:rFonts w:asciiTheme="majorHAnsi" w:hAnsiTheme="majorHAnsi" w:cstheme="majorHAnsi"/>
                <w:b/>
              </w:rPr>
              <w:t>KLYNGE MARITIM</w:t>
            </w:r>
          </w:p>
        </w:tc>
        <w:tc>
          <w:tcPr>
            <w:tcW w:w="6217" w:type="dxa"/>
          </w:tcPr>
          <w:p w14:paraId="72810EB6" w14:textId="77777777" w:rsidR="0019047D" w:rsidRDefault="0019047D" w:rsidP="000B333B">
            <w:pPr>
              <w:spacing w:before="120"/>
              <w:rPr>
                <w:rFonts w:asciiTheme="majorHAnsi" w:hAnsiTheme="majorHAnsi" w:cstheme="majorHAnsi"/>
              </w:rPr>
            </w:pPr>
            <w:r>
              <w:rPr>
                <w:rFonts w:asciiTheme="majorHAnsi" w:hAnsiTheme="majorHAnsi" w:cstheme="majorHAnsi"/>
              </w:rPr>
              <w:t xml:space="preserve">Å opprettholde og forsterke Egersund sin posisjon som ledende innen maritim næring </w:t>
            </w:r>
          </w:p>
        </w:tc>
      </w:tr>
      <w:tr w:rsidR="008164A1" w:rsidRPr="000F67AA" w14:paraId="6AEFD9BD" w14:textId="77777777" w:rsidTr="002F404D">
        <w:tc>
          <w:tcPr>
            <w:tcW w:w="3105" w:type="dxa"/>
          </w:tcPr>
          <w:p w14:paraId="18FA234C" w14:textId="779B86F5" w:rsidR="00BC3C2B" w:rsidRPr="002414D2" w:rsidRDefault="008164A1" w:rsidP="00BC3C2B">
            <w:pPr>
              <w:spacing w:before="120"/>
              <w:rPr>
                <w:rFonts w:asciiTheme="majorHAnsi" w:hAnsiTheme="majorHAnsi" w:cstheme="majorHAnsi"/>
                <w:b/>
              </w:rPr>
            </w:pPr>
            <w:r w:rsidRPr="002414D2">
              <w:rPr>
                <w:rFonts w:asciiTheme="majorHAnsi" w:hAnsiTheme="majorHAnsi" w:cstheme="majorHAnsi"/>
                <w:b/>
              </w:rPr>
              <w:t>Effekt</w:t>
            </w:r>
            <w:r>
              <w:rPr>
                <w:rFonts w:asciiTheme="majorHAnsi" w:hAnsiTheme="majorHAnsi" w:cstheme="majorHAnsi"/>
                <w:b/>
              </w:rPr>
              <w:t xml:space="preserve">mål: </w:t>
            </w:r>
            <w:r w:rsidR="00FA78BF">
              <w:rPr>
                <w:rFonts w:asciiTheme="majorHAnsi" w:hAnsiTheme="majorHAnsi" w:cstheme="majorHAnsi"/>
                <w:b/>
              </w:rPr>
              <w:br/>
              <w:t>VEKSTBEDRIFTER</w:t>
            </w:r>
          </w:p>
        </w:tc>
        <w:tc>
          <w:tcPr>
            <w:tcW w:w="6217" w:type="dxa"/>
          </w:tcPr>
          <w:p w14:paraId="4F28CA90" w14:textId="7176669B" w:rsidR="008164A1" w:rsidRDefault="008164A1" w:rsidP="00152538">
            <w:pPr>
              <w:spacing w:before="120"/>
              <w:rPr>
                <w:rFonts w:asciiTheme="majorHAnsi" w:hAnsiTheme="majorHAnsi" w:cstheme="majorHAnsi"/>
              </w:rPr>
            </w:pPr>
            <w:r>
              <w:rPr>
                <w:rFonts w:asciiTheme="majorHAnsi" w:hAnsiTheme="majorHAnsi" w:cstheme="majorHAnsi"/>
              </w:rPr>
              <w:t>Å forsterke Eigersund sin posis</w:t>
            </w:r>
            <w:r w:rsidR="0044609A">
              <w:rPr>
                <w:rFonts w:asciiTheme="majorHAnsi" w:hAnsiTheme="majorHAnsi" w:cstheme="majorHAnsi"/>
              </w:rPr>
              <w:t xml:space="preserve">jon som en sted for å etablere og utvikle næring </w:t>
            </w:r>
          </w:p>
        </w:tc>
      </w:tr>
      <w:tr w:rsidR="0019047D" w:rsidRPr="000F67AA" w14:paraId="1D62B002" w14:textId="77777777" w:rsidTr="000B333B">
        <w:tc>
          <w:tcPr>
            <w:tcW w:w="3105" w:type="dxa"/>
          </w:tcPr>
          <w:p w14:paraId="02E068AE" w14:textId="66C226A3" w:rsidR="0019047D" w:rsidRDefault="0019047D" w:rsidP="000B333B">
            <w:pPr>
              <w:spacing w:before="120"/>
              <w:rPr>
                <w:rFonts w:asciiTheme="majorHAnsi" w:hAnsiTheme="majorHAnsi" w:cstheme="majorHAnsi"/>
                <w:b/>
              </w:rPr>
            </w:pPr>
            <w:r>
              <w:rPr>
                <w:rFonts w:asciiTheme="majorHAnsi" w:hAnsiTheme="majorHAnsi" w:cstheme="majorHAnsi"/>
                <w:b/>
              </w:rPr>
              <w:t>Effekt</w:t>
            </w:r>
            <w:r w:rsidRPr="00B77551">
              <w:rPr>
                <w:rFonts w:asciiTheme="majorHAnsi" w:hAnsiTheme="majorHAnsi" w:cstheme="majorHAnsi"/>
                <w:b/>
              </w:rPr>
              <w:t>mål:</w:t>
            </w:r>
            <w:r w:rsidR="000B333B">
              <w:rPr>
                <w:rFonts w:asciiTheme="majorHAnsi" w:hAnsiTheme="majorHAnsi" w:cstheme="majorHAnsi"/>
                <w:b/>
              </w:rPr>
              <w:t xml:space="preserve"> </w:t>
            </w:r>
            <w:r>
              <w:rPr>
                <w:rFonts w:asciiTheme="majorHAnsi" w:hAnsiTheme="majorHAnsi" w:cstheme="majorHAnsi"/>
                <w:b/>
              </w:rPr>
              <w:t>ØKE</w:t>
            </w:r>
          </w:p>
          <w:p w14:paraId="4F8ABA87" w14:textId="1FEDDA67" w:rsidR="0019047D" w:rsidRPr="00B77551" w:rsidRDefault="0019047D" w:rsidP="000B333B">
            <w:pPr>
              <w:spacing w:before="120"/>
              <w:rPr>
                <w:rFonts w:asciiTheme="majorHAnsi" w:hAnsiTheme="majorHAnsi" w:cstheme="majorHAnsi"/>
                <w:b/>
              </w:rPr>
            </w:pPr>
            <w:r>
              <w:rPr>
                <w:rFonts w:asciiTheme="majorHAnsi" w:hAnsiTheme="majorHAnsi" w:cstheme="majorHAnsi"/>
                <w:b/>
              </w:rPr>
              <w:t>KOMPETANSENIVÅ</w:t>
            </w:r>
          </w:p>
        </w:tc>
        <w:tc>
          <w:tcPr>
            <w:tcW w:w="6217" w:type="dxa"/>
          </w:tcPr>
          <w:p w14:paraId="0A273681" w14:textId="149A9382" w:rsidR="0019047D" w:rsidRDefault="0044609A" w:rsidP="000B333B">
            <w:pPr>
              <w:rPr>
                <w:rFonts w:asciiTheme="majorHAnsi" w:hAnsiTheme="majorHAnsi" w:cstheme="majorHAnsi"/>
              </w:rPr>
            </w:pPr>
            <w:r>
              <w:rPr>
                <w:rFonts w:asciiTheme="majorHAnsi" w:hAnsiTheme="majorHAnsi" w:cstheme="majorHAnsi"/>
              </w:rPr>
              <w:t>Etablering av campus i Eigersund fra aktuelt høyskolemiljø eller unive</w:t>
            </w:r>
            <w:r w:rsidR="002F404D">
              <w:rPr>
                <w:rFonts w:asciiTheme="majorHAnsi" w:hAnsiTheme="majorHAnsi" w:cstheme="majorHAnsi"/>
              </w:rPr>
              <w:t>r</w:t>
            </w:r>
            <w:r>
              <w:rPr>
                <w:rFonts w:asciiTheme="majorHAnsi" w:hAnsiTheme="majorHAnsi" w:cstheme="majorHAnsi"/>
              </w:rPr>
              <w:t>sitet og å styrke videregående fagopplæring.</w:t>
            </w:r>
          </w:p>
        </w:tc>
      </w:tr>
      <w:tr w:rsidR="00BC3C2B" w:rsidRPr="000F67AA" w14:paraId="1571FC5A" w14:textId="77777777" w:rsidTr="00152538">
        <w:tc>
          <w:tcPr>
            <w:tcW w:w="3105" w:type="dxa"/>
          </w:tcPr>
          <w:p w14:paraId="17F64CAE" w14:textId="5BA9C622" w:rsidR="00BC3C2B" w:rsidRPr="00B77551" w:rsidRDefault="00BC3C2B" w:rsidP="00135484">
            <w:pPr>
              <w:spacing w:before="120"/>
              <w:rPr>
                <w:rFonts w:asciiTheme="majorHAnsi" w:hAnsiTheme="majorHAnsi" w:cstheme="majorHAnsi"/>
                <w:b/>
              </w:rPr>
            </w:pPr>
            <w:r>
              <w:rPr>
                <w:rFonts w:asciiTheme="majorHAnsi" w:hAnsiTheme="majorHAnsi" w:cstheme="majorHAnsi"/>
                <w:b/>
              </w:rPr>
              <w:t>Effekt</w:t>
            </w:r>
            <w:r w:rsidRPr="00B77551">
              <w:rPr>
                <w:rFonts w:asciiTheme="majorHAnsi" w:hAnsiTheme="majorHAnsi" w:cstheme="majorHAnsi"/>
                <w:b/>
              </w:rPr>
              <w:t>mål:</w:t>
            </w:r>
            <w:r>
              <w:rPr>
                <w:rFonts w:asciiTheme="majorHAnsi" w:hAnsiTheme="majorHAnsi" w:cstheme="majorHAnsi"/>
                <w:b/>
              </w:rPr>
              <w:br/>
            </w:r>
            <w:r w:rsidR="00135484">
              <w:rPr>
                <w:rFonts w:asciiTheme="majorHAnsi" w:hAnsiTheme="majorHAnsi" w:cstheme="majorHAnsi"/>
                <w:b/>
              </w:rPr>
              <w:t>ATTRAKTIVE EIGERSUND</w:t>
            </w:r>
          </w:p>
        </w:tc>
        <w:tc>
          <w:tcPr>
            <w:tcW w:w="6217" w:type="dxa"/>
          </w:tcPr>
          <w:p w14:paraId="761D7EC3" w14:textId="3D2C8771" w:rsidR="00A30714" w:rsidRDefault="00A30714" w:rsidP="00FF686D">
            <w:pPr>
              <w:spacing w:before="120"/>
              <w:rPr>
                <w:rFonts w:asciiTheme="majorHAnsi" w:hAnsiTheme="majorHAnsi" w:cstheme="majorHAnsi"/>
              </w:rPr>
            </w:pPr>
            <w:r>
              <w:rPr>
                <w:rFonts w:asciiTheme="majorHAnsi" w:hAnsiTheme="majorHAnsi" w:cstheme="majorHAnsi"/>
              </w:rPr>
              <w:t>Sentrum:</w:t>
            </w:r>
            <w:r>
              <w:rPr>
                <w:rFonts w:asciiTheme="majorHAnsi" w:hAnsiTheme="majorHAnsi" w:cstheme="majorHAnsi"/>
              </w:rPr>
              <w:br/>
              <w:t>Øke sysselsetting med 10</w:t>
            </w:r>
            <w:r w:rsidRPr="00F52A8A">
              <w:rPr>
                <w:rFonts w:asciiTheme="majorHAnsi" w:hAnsiTheme="majorHAnsi" w:cstheme="majorHAnsi"/>
              </w:rPr>
              <w:t xml:space="preserve"> </w:t>
            </w:r>
            <w:r>
              <w:rPr>
                <w:rFonts w:asciiTheme="majorHAnsi" w:hAnsiTheme="majorHAnsi" w:cstheme="majorHAnsi"/>
              </w:rPr>
              <w:t>helårsarbeidsplasser innen 2023</w:t>
            </w:r>
          </w:p>
          <w:p w14:paraId="543B9396" w14:textId="0E52AE7A" w:rsidR="00FF686D" w:rsidRDefault="00A30714" w:rsidP="00FF686D">
            <w:pPr>
              <w:spacing w:before="120"/>
              <w:rPr>
                <w:rFonts w:asciiTheme="majorHAnsi" w:hAnsiTheme="majorHAnsi" w:cstheme="majorHAnsi"/>
              </w:rPr>
            </w:pPr>
            <w:r>
              <w:rPr>
                <w:rFonts w:asciiTheme="majorHAnsi" w:hAnsiTheme="majorHAnsi" w:cstheme="majorHAnsi"/>
              </w:rPr>
              <w:t>Reiseliv:</w:t>
            </w:r>
            <w:r>
              <w:rPr>
                <w:rFonts w:asciiTheme="majorHAnsi" w:hAnsiTheme="majorHAnsi" w:cstheme="majorHAnsi"/>
              </w:rPr>
              <w:br/>
              <w:t>Å styrke konkurranseevnen og veksten i omsetningen til næringene relatert til et bærekraftig reiseliv.</w:t>
            </w:r>
          </w:p>
          <w:p w14:paraId="5EE86B87" w14:textId="7B377032" w:rsidR="00FF686D" w:rsidRPr="000C0A5D" w:rsidRDefault="00A30714" w:rsidP="00FF686D">
            <w:pPr>
              <w:spacing w:before="120"/>
              <w:rPr>
                <w:rFonts w:asciiTheme="majorHAnsi" w:hAnsiTheme="majorHAnsi" w:cstheme="majorHAnsi"/>
              </w:rPr>
            </w:pPr>
            <w:r>
              <w:rPr>
                <w:rFonts w:asciiTheme="majorHAnsi" w:hAnsiTheme="majorHAnsi" w:cstheme="majorHAnsi"/>
              </w:rPr>
              <w:t>Barn og unge:</w:t>
            </w:r>
            <w:r>
              <w:rPr>
                <w:rFonts w:asciiTheme="majorHAnsi" w:hAnsiTheme="majorHAnsi" w:cstheme="majorHAnsi"/>
              </w:rPr>
              <w:br/>
            </w:r>
            <w:r w:rsidR="005013DD">
              <w:rPr>
                <w:rFonts w:asciiTheme="majorHAnsi" w:hAnsiTheme="majorHAnsi" w:cstheme="majorHAnsi"/>
              </w:rPr>
              <w:t>Å utvikle og forsterke E</w:t>
            </w:r>
            <w:r w:rsidR="00FF686D">
              <w:rPr>
                <w:rFonts w:asciiTheme="majorHAnsi" w:hAnsiTheme="majorHAnsi" w:cstheme="majorHAnsi"/>
              </w:rPr>
              <w:t>gersund til en attraktiv</w:t>
            </w:r>
            <w:r w:rsidR="005013DD">
              <w:rPr>
                <w:rFonts w:asciiTheme="majorHAnsi" w:hAnsiTheme="majorHAnsi" w:cstheme="majorHAnsi"/>
              </w:rPr>
              <w:t xml:space="preserve"> by for barn og unge</w:t>
            </w:r>
            <w:r w:rsidR="00F60393">
              <w:rPr>
                <w:rFonts w:asciiTheme="majorHAnsi" w:hAnsiTheme="majorHAnsi" w:cstheme="majorHAnsi"/>
              </w:rPr>
              <w:t>.</w:t>
            </w:r>
          </w:p>
        </w:tc>
      </w:tr>
      <w:tr w:rsidR="00EA5FFA" w:rsidRPr="000F67AA" w14:paraId="5AB38A71" w14:textId="77777777" w:rsidTr="002F404D">
        <w:tc>
          <w:tcPr>
            <w:tcW w:w="3105" w:type="dxa"/>
          </w:tcPr>
          <w:p w14:paraId="40529DC3" w14:textId="5BD249DB" w:rsidR="00EA5FFA" w:rsidRPr="004C37B3" w:rsidRDefault="00EA5FFA" w:rsidP="000B333B">
            <w:pPr>
              <w:spacing w:before="120"/>
              <w:rPr>
                <w:rFonts w:asciiTheme="majorHAnsi" w:hAnsiTheme="majorHAnsi" w:cstheme="majorHAnsi"/>
                <w:b/>
              </w:rPr>
            </w:pPr>
            <w:r>
              <w:rPr>
                <w:rFonts w:asciiTheme="majorHAnsi" w:hAnsiTheme="majorHAnsi" w:cstheme="majorHAnsi"/>
                <w:b/>
              </w:rPr>
              <w:t>Effekt</w:t>
            </w:r>
            <w:r w:rsidRPr="004C37B3">
              <w:rPr>
                <w:rFonts w:asciiTheme="majorHAnsi" w:hAnsiTheme="majorHAnsi" w:cstheme="majorHAnsi"/>
                <w:b/>
              </w:rPr>
              <w:t>mål:</w:t>
            </w:r>
            <w:r w:rsidR="000B333B">
              <w:rPr>
                <w:rFonts w:asciiTheme="majorHAnsi" w:hAnsiTheme="majorHAnsi" w:cstheme="majorHAnsi"/>
                <w:b/>
              </w:rPr>
              <w:t xml:space="preserve"> </w:t>
            </w:r>
            <w:r>
              <w:rPr>
                <w:rFonts w:asciiTheme="majorHAnsi" w:hAnsiTheme="majorHAnsi" w:cstheme="majorHAnsi"/>
                <w:b/>
              </w:rPr>
              <w:t>NÆRINGSVENNLIG</w:t>
            </w:r>
            <w:r w:rsidR="000B333B">
              <w:rPr>
                <w:rFonts w:asciiTheme="majorHAnsi" w:hAnsiTheme="majorHAnsi" w:cstheme="majorHAnsi"/>
                <w:b/>
              </w:rPr>
              <w:br/>
            </w:r>
            <w:r>
              <w:rPr>
                <w:rFonts w:asciiTheme="majorHAnsi" w:hAnsiTheme="majorHAnsi" w:cstheme="majorHAnsi"/>
                <w:b/>
              </w:rPr>
              <w:t>KOMMUNE</w:t>
            </w:r>
          </w:p>
        </w:tc>
        <w:tc>
          <w:tcPr>
            <w:tcW w:w="6217" w:type="dxa"/>
          </w:tcPr>
          <w:p w14:paraId="3C7B2126" w14:textId="3685AD7E" w:rsidR="00EA5FFA" w:rsidRDefault="00A30714" w:rsidP="000B333B">
            <w:pPr>
              <w:spacing w:before="120"/>
              <w:rPr>
                <w:rFonts w:asciiTheme="majorHAnsi" w:hAnsiTheme="majorHAnsi" w:cstheme="majorHAnsi"/>
              </w:rPr>
            </w:pPr>
            <w:r>
              <w:rPr>
                <w:rFonts w:asciiTheme="majorHAnsi" w:hAnsiTheme="majorHAnsi" w:cstheme="majorHAnsi"/>
              </w:rPr>
              <w:t>Eigersund kommune fremstår som et attraktivt sted for etablering av arbeidsplasser og det er tilrettelagte tilstrekkelig med areal for næringsformål</w:t>
            </w:r>
          </w:p>
        </w:tc>
      </w:tr>
    </w:tbl>
    <w:p w14:paraId="36A2D60D" w14:textId="30696477" w:rsidR="00E20C57" w:rsidRDefault="00E20C57" w:rsidP="0019047D">
      <w:pPr>
        <w:rPr>
          <w:rFonts w:asciiTheme="majorHAnsi" w:hAnsiTheme="majorHAnsi" w:cstheme="majorHAnsi"/>
        </w:rPr>
      </w:pPr>
    </w:p>
    <w:p w14:paraId="0F277699" w14:textId="77777777" w:rsidR="00147C3B" w:rsidRDefault="00147C3B">
      <w:pPr>
        <w:rPr>
          <w:rFonts w:asciiTheme="majorHAnsi" w:eastAsiaTheme="majorEastAsia" w:hAnsiTheme="majorHAnsi" w:cstheme="majorBidi"/>
          <w:b/>
          <w:bCs/>
          <w:color w:val="365F91" w:themeColor="accent1" w:themeShade="BF"/>
          <w:sz w:val="28"/>
          <w:szCs w:val="28"/>
        </w:rPr>
      </w:pPr>
      <w:r>
        <w:br w:type="page"/>
      </w:r>
    </w:p>
    <w:p w14:paraId="3D2C9FAB" w14:textId="7A439E93" w:rsidR="00841DA2" w:rsidRPr="00147C3B" w:rsidRDefault="00841DA2" w:rsidP="00147C3B">
      <w:pPr>
        <w:pStyle w:val="Overskrift1"/>
      </w:pPr>
      <w:bookmarkStart w:id="9" w:name="_Toc506981120"/>
      <w:r w:rsidRPr="00147C3B">
        <w:lastRenderedPageBreak/>
        <w:t>Innsatsområder</w:t>
      </w:r>
      <w:r w:rsidR="00F75594" w:rsidRPr="00147C3B">
        <w:t xml:space="preserve"> med tiltak</w:t>
      </w:r>
      <w:bookmarkEnd w:id="9"/>
    </w:p>
    <w:p w14:paraId="76B81A9C" w14:textId="083DDEF8" w:rsidR="00020F49" w:rsidRPr="000F67AA" w:rsidRDefault="00CF53E6" w:rsidP="00146799">
      <w:pPr>
        <w:spacing w:before="120" w:line="276" w:lineRule="auto"/>
        <w:rPr>
          <w:rFonts w:asciiTheme="majorHAnsi" w:hAnsiTheme="majorHAnsi" w:cstheme="majorHAnsi"/>
          <w:b/>
        </w:rPr>
      </w:pPr>
      <w:r>
        <w:rPr>
          <w:rFonts w:asciiTheme="majorHAnsi" w:hAnsiTheme="majorHAnsi" w:cstheme="majorHAnsi"/>
        </w:rPr>
        <w:t>I det videre konkretiseres målsetting for handlingsperioden innenfor hvert innsatsområde.</w:t>
      </w:r>
      <w:r w:rsidR="00EA5FFA">
        <w:rPr>
          <w:rFonts w:asciiTheme="majorHAnsi" w:hAnsiTheme="majorHAnsi" w:cstheme="majorHAnsi"/>
        </w:rPr>
        <w:t xml:space="preserve"> </w:t>
      </w:r>
      <w:r w:rsidR="0066355F" w:rsidRPr="000F67AA">
        <w:rPr>
          <w:rFonts w:asciiTheme="majorHAnsi" w:hAnsiTheme="majorHAnsi" w:cstheme="majorHAnsi"/>
        </w:rPr>
        <w:t>Omst</w:t>
      </w:r>
      <w:r w:rsidR="00FA78BF">
        <w:rPr>
          <w:rFonts w:asciiTheme="majorHAnsi" w:hAnsiTheme="majorHAnsi" w:cstheme="majorHAnsi"/>
        </w:rPr>
        <w:t>illingsarbeidet er delt inn i tre</w:t>
      </w:r>
      <w:r w:rsidR="00C218D8" w:rsidRPr="000F67AA">
        <w:rPr>
          <w:rFonts w:asciiTheme="majorHAnsi" w:hAnsiTheme="majorHAnsi" w:cstheme="majorHAnsi"/>
        </w:rPr>
        <w:t xml:space="preserve"> programområder. Den </w:t>
      </w:r>
      <w:r w:rsidR="00924EC2" w:rsidRPr="000F67AA">
        <w:rPr>
          <w:rFonts w:asciiTheme="majorHAnsi" w:hAnsiTheme="majorHAnsi" w:cstheme="majorHAnsi"/>
        </w:rPr>
        <w:t>overordnete</w:t>
      </w:r>
      <w:r w:rsidR="0066355F" w:rsidRPr="000F67AA">
        <w:rPr>
          <w:rFonts w:asciiTheme="majorHAnsi" w:hAnsiTheme="majorHAnsi" w:cstheme="majorHAnsi"/>
        </w:rPr>
        <w:t xml:space="preserve"> målsettingen for alle prosjektene er å bidra til å skape en varig utviklingskultur innenfor alle programområder.</w:t>
      </w:r>
    </w:p>
    <w:p w14:paraId="04869BC2" w14:textId="77777777" w:rsidR="0066355F" w:rsidRPr="000F67AA" w:rsidRDefault="00314D47" w:rsidP="00146799">
      <w:pPr>
        <w:spacing w:line="276" w:lineRule="auto"/>
        <w:rPr>
          <w:rFonts w:asciiTheme="majorHAnsi" w:hAnsiTheme="majorHAnsi" w:cstheme="majorHAnsi"/>
        </w:rPr>
      </w:pPr>
      <w:r w:rsidRPr="000F67AA">
        <w:rPr>
          <w:rFonts w:asciiTheme="majorHAnsi" w:hAnsiTheme="majorHAnsi" w:cstheme="majorHAnsi"/>
        </w:rPr>
        <w:t xml:space="preserve">Omstillingsstyret har ansvaret for effektiv gjennomføring av omstillingsplanen og å utarbeide et forslag til handlingsplan. </w:t>
      </w:r>
    </w:p>
    <w:p w14:paraId="4041C03C" w14:textId="77777777" w:rsidR="0066355F" w:rsidRPr="000F67AA" w:rsidRDefault="0066355F" w:rsidP="00146799">
      <w:pPr>
        <w:spacing w:line="276" w:lineRule="auto"/>
        <w:rPr>
          <w:rFonts w:asciiTheme="majorHAnsi" w:hAnsiTheme="majorHAnsi" w:cstheme="majorHAnsi"/>
        </w:rPr>
      </w:pPr>
    </w:p>
    <w:p w14:paraId="624CBA6C" w14:textId="4939FA29" w:rsidR="00AE3074" w:rsidRPr="000F67AA" w:rsidRDefault="0066355F" w:rsidP="00146799">
      <w:pPr>
        <w:spacing w:line="276" w:lineRule="auto"/>
        <w:rPr>
          <w:rFonts w:asciiTheme="majorHAnsi" w:hAnsiTheme="majorHAnsi" w:cstheme="majorHAnsi"/>
        </w:rPr>
      </w:pPr>
      <w:r w:rsidRPr="000F67AA">
        <w:rPr>
          <w:rFonts w:asciiTheme="majorHAnsi" w:hAnsiTheme="majorHAnsi" w:cstheme="majorHAnsi"/>
        </w:rPr>
        <w:t>P</w:t>
      </w:r>
      <w:r w:rsidR="00AE3074" w:rsidRPr="000F67AA">
        <w:rPr>
          <w:rFonts w:asciiTheme="majorHAnsi" w:hAnsiTheme="majorHAnsi" w:cstheme="majorHAnsi"/>
        </w:rPr>
        <w:t>rosjektene beskrives på følgende måte</w:t>
      </w:r>
      <w:r w:rsidRPr="000F67AA">
        <w:rPr>
          <w:rFonts w:asciiTheme="majorHAnsi" w:hAnsiTheme="majorHAnsi" w:cstheme="majorHAnsi"/>
        </w:rPr>
        <w:t xml:space="preserve"> når de er under arbeid</w:t>
      </w:r>
      <w:r w:rsidR="00AE3074" w:rsidRPr="000F67AA">
        <w:rPr>
          <w:rFonts w:asciiTheme="majorHAnsi" w:hAnsiTheme="majorHAnsi" w:cstheme="majorHAnsi"/>
        </w:rPr>
        <w:t>:</w:t>
      </w:r>
      <w:r w:rsidR="00AE3074" w:rsidRPr="000F67AA">
        <w:rPr>
          <w:rFonts w:asciiTheme="majorHAnsi" w:hAnsiTheme="majorHAnsi" w:cstheme="majorHAnsi"/>
        </w:rPr>
        <w:br/>
      </w:r>
    </w:p>
    <w:p w14:paraId="151BE84F" w14:textId="618368D2" w:rsidR="00AE3074" w:rsidRPr="000F67AA" w:rsidRDefault="00AE3074" w:rsidP="00146799">
      <w:pPr>
        <w:pStyle w:val="Listeavsnitt"/>
        <w:numPr>
          <w:ilvl w:val="0"/>
          <w:numId w:val="2"/>
        </w:numPr>
        <w:spacing w:line="276" w:lineRule="auto"/>
        <w:rPr>
          <w:rFonts w:asciiTheme="majorHAnsi" w:hAnsiTheme="majorHAnsi" w:cstheme="majorHAnsi"/>
        </w:rPr>
      </w:pPr>
      <w:r w:rsidRPr="000F67AA">
        <w:rPr>
          <w:rFonts w:asciiTheme="majorHAnsi" w:hAnsiTheme="majorHAnsi" w:cstheme="majorHAnsi"/>
        </w:rPr>
        <w:t>Aktuell prosjektfase med delmål</w:t>
      </w:r>
    </w:p>
    <w:p w14:paraId="7FD872EC" w14:textId="77777777" w:rsidR="00AE3074" w:rsidRPr="000F67AA" w:rsidRDefault="00AE3074" w:rsidP="00146799">
      <w:pPr>
        <w:pStyle w:val="Listeavsnitt"/>
        <w:numPr>
          <w:ilvl w:val="0"/>
          <w:numId w:val="2"/>
        </w:numPr>
        <w:spacing w:line="276" w:lineRule="auto"/>
        <w:rPr>
          <w:rFonts w:asciiTheme="majorHAnsi" w:hAnsiTheme="majorHAnsi" w:cstheme="majorHAnsi"/>
        </w:rPr>
      </w:pPr>
      <w:r w:rsidRPr="000F67AA">
        <w:rPr>
          <w:rFonts w:asciiTheme="majorHAnsi" w:hAnsiTheme="majorHAnsi" w:cstheme="majorHAnsi"/>
        </w:rPr>
        <w:t>Prosjektmål (resultatmål og effektmål)</w:t>
      </w:r>
    </w:p>
    <w:p w14:paraId="1424D16A" w14:textId="3FF29467" w:rsidR="00AE3074" w:rsidRPr="000F67AA" w:rsidRDefault="00AE3074" w:rsidP="00146799">
      <w:pPr>
        <w:pStyle w:val="Listeavsnitt"/>
        <w:numPr>
          <w:ilvl w:val="0"/>
          <w:numId w:val="2"/>
        </w:numPr>
        <w:spacing w:line="276" w:lineRule="auto"/>
        <w:rPr>
          <w:rFonts w:asciiTheme="majorHAnsi" w:hAnsiTheme="majorHAnsi" w:cstheme="majorHAnsi"/>
        </w:rPr>
      </w:pPr>
      <w:r w:rsidRPr="000F67AA">
        <w:rPr>
          <w:rFonts w:asciiTheme="majorHAnsi" w:hAnsiTheme="majorHAnsi" w:cstheme="majorHAnsi"/>
        </w:rPr>
        <w:t>Hovedaktiviteter</w:t>
      </w:r>
      <w:r w:rsidR="004B3F61" w:rsidRPr="000F67AA">
        <w:rPr>
          <w:rFonts w:asciiTheme="majorHAnsi" w:hAnsiTheme="majorHAnsi" w:cstheme="majorHAnsi"/>
        </w:rPr>
        <w:t xml:space="preserve"> med milepæler</w:t>
      </w:r>
    </w:p>
    <w:p w14:paraId="6704D8D4" w14:textId="3B331DAB" w:rsidR="00AE3074" w:rsidRPr="000F67AA" w:rsidRDefault="00AE3074" w:rsidP="00146799">
      <w:pPr>
        <w:pStyle w:val="Listeavsnitt"/>
        <w:numPr>
          <w:ilvl w:val="0"/>
          <w:numId w:val="2"/>
        </w:numPr>
        <w:spacing w:line="276" w:lineRule="auto"/>
        <w:rPr>
          <w:rFonts w:asciiTheme="majorHAnsi" w:hAnsiTheme="majorHAnsi" w:cstheme="majorHAnsi"/>
        </w:rPr>
      </w:pPr>
      <w:r w:rsidRPr="000F67AA">
        <w:rPr>
          <w:rFonts w:asciiTheme="majorHAnsi" w:hAnsiTheme="majorHAnsi" w:cstheme="majorHAnsi"/>
        </w:rPr>
        <w:t>Kostander og ressursbruk</w:t>
      </w:r>
    </w:p>
    <w:p w14:paraId="3FFF2B76" w14:textId="3305EDC2" w:rsidR="00AE3074" w:rsidRPr="000F67AA" w:rsidRDefault="00AE3074" w:rsidP="00146799">
      <w:pPr>
        <w:pStyle w:val="Listeavsnitt"/>
        <w:numPr>
          <w:ilvl w:val="0"/>
          <w:numId w:val="2"/>
        </w:numPr>
        <w:spacing w:line="276" w:lineRule="auto"/>
        <w:rPr>
          <w:rFonts w:asciiTheme="majorHAnsi" w:hAnsiTheme="majorHAnsi" w:cstheme="majorHAnsi"/>
        </w:rPr>
      </w:pPr>
      <w:r w:rsidRPr="000F67AA">
        <w:rPr>
          <w:rFonts w:asciiTheme="majorHAnsi" w:hAnsiTheme="majorHAnsi" w:cstheme="majorHAnsi"/>
        </w:rPr>
        <w:t>Eierskap og ansvar</w:t>
      </w:r>
    </w:p>
    <w:p w14:paraId="210A4DAB" w14:textId="77777777" w:rsidR="00AE3074" w:rsidRPr="000F67AA" w:rsidRDefault="00AE3074" w:rsidP="00146799">
      <w:pPr>
        <w:spacing w:line="276" w:lineRule="auto"/>
        <w:rPr>
          <w:rFonts w:asciiTheme="majorHAnsi" w:hAnsiTheme="majorHAnsi" w:cstheme="majorHAnsi"/>
        </w:rPr>
      </w:pPr>
    </w:p>
    <w:p w14:paraId="6642DC4F" w14:textId="77777777" w:rsidR="009B2126" w:rsidRDefault="0066355F" w:rsidP="00146799">
      <w:pPr>
        <w:spacing w:line="276" w:lineRule="auto"/>
        <w:rPr>
          <w:rFonts w:asciiTheme="majorHAnsi" w:hAnsiTheme="majorHAnsi" w:cstheme="majorHAnsi"/>
        </w:rPr>
      </w:pPr>
      <w:r w:rsidRPr="000F67AA">
        <w:rPr>
          <w:rFonts w:asciiTheme="majorHAnsi" w:hAnsiTheme="majorHAnsi" w:cstheme="majorHAnsi"/>
        </w:rPr>
        <w:t>Alle prosjektene skal ha en individuell prosjektplan eller mal for PLP-arbeidet. Nye prosjekt kan komme til, og skal godkjennes av omstillingsstyret. Prosjektansvarlig kan stoppe enkeltprosjekt. Det skal rapporteres til omstillingsstyret etter mal fra PLP i alle prosjekt, og sluttrapport skal alltid godkjennes av omstillingsstyret.</w:t>
      </w:r>
    </w:p>
    <w:p w14:paraId="73F636BD" w14:textId="27CC4A3D" w:rsidR="00841DA2" w:rsidRPr="000F67AA" w:rsidRDefault="008328AD" w:rsidP="00A04675">
      <w:pPr>
        <w:pStyle w:val="Overskrift2"/>
      </w:pPr>
      <w:bookmarkStart w:id="10" w:name="_Toc506981121"/>
      <w:r>
        <w:t>Innsatsområde</w:t>
      </w:r>
      <w:r w:rsidR="00E20C57">
        <w:t>:</w:t>
      </w:r>
      <w:r w:rsidR="006D211C" w:rsidRPr="000F67AA">
        <w:t xml:space="preserve"> </w:t>
      </w:r>
      <w:r w:rsidR="00E20C57">
        <w:t>S</w:t>
      </w:r>
      <w:r w:rsidR="00643944" w:rsidRPr="000F67AA">
        <w:t>amarbeid</w:t>
      </w:r>
      <w:bookmarkEnd w:id="10"/>
    </w:p>
    <w:p w14:paraId="119D01D2" w14:textId="44BE0457" w:rsidR="00A60AE8" w:rsidRDefault="00213701" w:rsidP="00146799">
      <w:pPr>
        <w:spacing w:before="120" w:line="276" w:lineRule="auto"/>
        <w:rPr>
          <w:rFonts w:asciiTheme="majorHAnsi" w:hAnsiTheme="majorHAnsi" w:cstheme="majorHAnsi"/>
        </w:rPr>
      </w:pPr>
      <w:r w:rsidRPr="000F67AA">
        <w:rPr>
          <w:rFonts w:asciiTheme="majorHAnsi" w:hAnsiTheme="majorHAnsi" w:cstheme="majorHAnsi"/>
        </w:rPr>
        <w:t>Mål</w:t>
      </w:r>
      <w:r w:rsidR="00A12C54" w:rsidRPr="000F67AA">
        <w:rPr>
          <w:rFonts w:asciiTheme="majorHAnsi" w:hAnsiTheme="majorHAnsi" w:cstheme="majorHAnsi"/>
        </w:rPr>
        <w:t>et med omstillingsprogrammet</w:t>
      </w:r>
      <w:r w:rsidR="00020F49" w:rsidRPr="000F67AA">
        <w:rPr>
          <w:rFonts w:asciiTheme="majorHAnsi" w:hAnsiTheme="majorHAnsi" w:cstheme="majorHAnsi"/>
        </w:rPr>
        <w:t xml:space="preserve"> </w:t>
      </w:r>
      <w:r w:rsidR="0066355F" w:rsidRPr="000F67AA">
        <w:rPr>
          <w:rFonts w:asciiTheme="majorHAnsi" w:hAnsiTheme="majorHAnsi" w:cstheme="majorHAnsi"/>
        </w:rPr>
        <w:t xml:space="preserve">er </w:t>
      </w:r>
      <w:r w:rsidR="00733744" w:rsidRPr="000F67AA">
        <w:rPr>
          <w:rFonts w:asciiTheme="majorHAnsi" w:hAnsiTheme="majorHAnsi" w:cstheme="majorHAnsi"/>
        </w:rPr>
        <w:t>å ø</w:t>
      </w:r>
      <w:r w:rsidR="00020F49" w:rsidRPr="000F67AA">
        <w:rPr>
          <w:rFonts w:asciiTheme="majorHAnsi" w:hAnsiTheme="majorHAnsi" w:cstheme="majorHAnsi"/>
        </w:rPr>
        <w:t xml:space="preserve">ke antall </w:t>
      </w:r>
      <w:r w:rsidR="006D211C" w:rsidRPr="000F67AA">
        <w:rPr>
          <w:rFonts w:asciiTheme="majorHAnsi" w:hAnsiTheme="majorHAnsi" w:cstheme="majorHAnsi"/>
        </w:rPr>
        <w:t xml:space="preserve">lønnsomme </w:t>
      </w:r>
      <w:r w:rsidR="00020F49" w:rsidRPr="000F67AA">
        <w:rPr>
          <w:rFonts w:asciiTheme="majorHAnsi" w:hAnsiTheme="majorHAnsi" w:cstheme="majorHAnsi"/>
        </w:rPr>
        <w:t>arbeid</w:t>
      </w:r>
      <w:r w:rsidR="00C218D8" w:rsidRPr="000F67AA">
        <w:rPr>
          <w:rFonts w:asciiTheme="majorHAnsi" w:hAnsiTheme="majorHAnsi" w:cstheme="majorHAnsi"/>
        </w:rPr>
        <w:t>s</w:t>
      </w:r>
      <w:r w:rsidR="00020F49" w:rsidRPr="000F67AA">
        <w:rPr>
          <w:rFonts w:asciiTheme="majorHAnsi" w:hAnsiTheme="majorHAnsi" w:cstheme="majorHAnsi"/>
        </w:rPr>
        <w:t>plasser</w:t>
      </w:r>
      <w:r w:rsidR="002561CA" w:rsidRPr="000F67AA">
        <w:rPr>
          <w:rFonts w:asciiTheme="majorHAnsi" w:hAnsiTheme="majorHAnsi" w:cstheme="majorHAnsi"/>
        </w:rPr>
        <w:t xml:space="preserve"> og stimulere</w:t>
      </w:r>
      <w:r w:rsidR="0066355F" w:rsidRPr="000F67AA">
        <w:rPr>
          <w:rFonts w:asciiTheme="majorHAnsi" w:hAnsiTheme="majorHAnsi" w:cstheme="majorHAnsi"/>
        </w:rPr>
        <w:t xml:space="preserve"> </w:t>
      </w:r>
      <w:r w:rsidR="006D211C" w:rsidRPr="000F67AA">
        <w:rPr>
          <w:rFonts w:asciiTheme="majorHAnsi" w:hAnsiTheme="majorHAnsi" w:cstheme="majorHAnsi"/>
        </w:rPr>
        <w:t>ek</w:t>
      </w:r>
      <w:r w:rsidR="0066355F" w:rsidRPr="000F67AA">
        <w:rPr>
          <w:rFonts w:asciiTheme="majorHAnsi" w:hAnsiTheme="majorHAnsi" w:cstheme="majorHAnsi"/>
        </w:rPr>
        <w:t>sisterende arbeidsplassene</w:t>
      </w:r>
      <w:r w:rsidR="006D211C" w:rsidRPr="000F67AA">
        <w:rPr>
          <w:rFonts w:asciiTheme="majorHAnsi" w:hAnsiTheme="majorHAnsi" w:cstheme="majorHAnsi"/>
        </w:rPr>
        <w:t xml:space="preserve">. For å oppnå dette resultatet, er </w:t>
      </w:r>
      <w:r w:rsidR="002561CA" w:rsidRPr="000F67AA">
        <w:rPr>
          <w:rFonts w:asciiTheme="majorHAnsi" w:hAnsiTheme="majorHAnsi" w:cstheme="majorHAnsi"/>
        </w:rPr>
        <w:t>omstillingsstyret sitt f</w:t>
      </w:r>
      <w:r w:rsidR="00C218D8" w:rsidRPr="000F67AA">
        <w:rPr>
          <w:rFonts w:asciiTheme="majorHAnsi" w:hAnsiTheme="majorHAnsi" w:cstheme="majorHAnsi"/>
        </w:rPr>
        <w:t>okusområder økt samarbeid og samhandling.</w:t>
      </w:r>
    </w:p>
    <w:p w14:paraId="5E8E0426" w14:textId="0656B104" w:rsidR="00481CA7" w:rsidRDefault="00481CA7" w:rsidP="00146799">
      <w:pPr>
        <w:spacing w:before="120" w:line="276" w:lineRule="auto"/>
        <w:rPr>
          <w:rFonts w:asciiTheme="majorHAnsi" w:hAnsiTheme="majorHAnsi" w:cstheme="majorHAnsi"/>
        </w:rPr>
      </w:pPr>
      <w:r>
        <w:rPr>
          <w:rFonts w:asciiTheme="majorHAnsi" w:hAnsiTheme="majorHAnsi" w:cstheme="majorHAnsi"/>
        </w:rPr>
        <w:t xml:space="preserve">Eigersund har gjennom århundre utviklet sin industri og i dag er det etablerte, solide utviklingsmiljøer innen maritim, fiskeflåten, rederitjenester, fiskeri og mottak, </w:t>
      </w:r>
      <w:r w:rsidR="00F60393">
        <w:rPr>
          <w:rFonts w:asciiTheme="majorHAnsi" w:hAnsiTheme="majorHAnsi" w:cstheme="majorHAnsi"/>
        </w:rPr>
        <w:t xml:space="preserve">olje og gass, </w:t>
      </w:r>
      <w:r>
        <w:rPr>
          <w:rFonts w:asciiTheme="majorHAnsi" w:hAnsiTheme="majorHAnsi" w:cstheme="majorHAnsi"/>
        </w:rPr>
        <w:t xml:space="preserve">slakteri og bearbeiding, entreprenør, bygg og anlegg og reiseliv, </w:t>
      </w:r>
      <w:r w:rsidR="00F60393">
        <w:rPr>
          <w:rFonts w:asciiTheme="majorHAnsi" w:hAnsiTheme="majorHAnsi" w:cstheme="majorHAnsi"/>
        </w:rPr>
        <w:t xml:space="preserve">handel, </w:t>
      </w:r>
      <w:r>
        <w:rPr>
          <w:rFonts w:asciiTheme="majorHAnsi" w:hAnsiTheme="majorHAnsi" w:cstheme="majorHAnsi"/>
        </w:rPr>
        <w:t>hotell og restaurant.</w:t>
      </w:r>
    </w:p>
    <w:p w14:paraId="3A881750" w14:textId="3B04AEA0" w:rsidR="00481CA7" w:rsidRPr="00481CA7" w:rsidRDefault="00481CA7" w:rsidP="00146799">
      <w:pPr>
        <w:spacing w:before="120" w:line="276" w:lineRule="auto"/>
        <w:rPr>
          <w:rFonts w:asciiTheme="majorHAnsi" w:hAnsiTheme="majorHAnsi" w:cstheme="majorHAnsi"/>
        </w:rPr>
      </w:pPr>
      <w:r w:rsidRPr="00481CA7">
        <w:rPr>
          <w:rFonts w:asciiTheme="majorHAnsi" w:hAnsiTheme="majorHAnsi" w:cstheme="majorHAnsi"/>
        </w:rPr>
        <w:t>Det er pekt på utviklingsmuligheter i utviklingsanalysen:</w:t>
      </w:r>
    </w:p>
    <w:p w14:paraId="19FDFC24" w14:textId="77777777" w:rsidR="00481CA7" w:rsidRPr="00481CA7" w:rsidRDefault="00481CA7" w:rsidP="00146799">
      <w:pPr>
        <w:pStyle w:val="Listeavsnitt"/>
        <w:numPr>
          <w:ilvl w:val="0"/>
          <w:numId w:val="11"/>
        </w:numPr>
        <w:spacing w:after="200" w:line="276" w:lineRule="auto"/>
        <w:rPr>
          <w:rFonts w:asciiTheme="majorHAnsi" w:hAnsiTheme="majorHAnsi" w:cstheme="majorHAnsi"/>
        </w:rPr>
      </w:pPr>
      <w:r w:rsidRPr="00481CA7">
        <w:rPr>
          <w:rFonts w:asciiTheme="majorHAnsi" w:hAnsiTheme="majorHAnsi" w:cstheme="majorHAnsi"/>
        </w:rPr>
        <w:t>samarbeid mellom bedrifter for markedsføring regionalt, nasjonalt og internasjonalt</w:t>
      </w:r>
    </w:p>
    <w:p w14:paraId="3FBEAF0B" w14:textId="77777777" w:rsidR="00481CA7" w:rsidRPr="00481CA7" w:rsidRDefault="00481CA7" w:rsidP="00146799">
      <w:pPr>
        <w:pStyle w:val="Listeavsnitt"/>
        <w:numPr>
          <w:ilvl w:val="0"/>
          <w:numId w:val="11"/>
        </w:numPr>
        <w:spacing w:after="200" w:line="276" w:lineRule="auto"/>
        <w:rPr>
          <w:rFonts w:asciiTheme="majorHAnsi" w:hAnsiTheme="majorHAnsi" w:cstheme="majorHAnsi"/>
        </w:rPr>
      </w:pPr>
      <w:r w:rsidRPr="00481CA7">
        <w:rPr>
          <w:rFonts w:asciiTheme="majorHAnsi" w:hAnsiTheme="majorHAnsi" w:cstheme="majorHAnsi"/>
        </w:rPr>
        <w:t>samarbeid om investering i og bruk av spesielt produksjonsutstyr</w:t>
      </w:r>
    </w:p>
    <w:p w14:paraId="114E1B28" w14:textId="77777777" w:rsidR="00481CA7" w:rsidRPr="00481CA7" w:rsidRDefault="00481CA7" w:rsidP="00146799">
      <w:pPr>
        <w:pStyle w:val="Listeavsnitt"/>
        <w:numPr>
          <w:ilvl w:val="0"/>
          <w:numId w:val="11"/>
        </w:numPr>
        <w:spacing w:after="200" w:line="276" w:lineRule="auto"/>
        <w:rPr>
          <w:rFonts w:asciiTheme="majorHAnsi" w:hAnsiTheme="majorHAnsi" w:cstheme="majorHAnsi"/>
        </w:rPr>
      </w:pPr>
      <w:r w:rsidRPr="00481CA7">
        <w:rPr>
          <w:rFonts w:asciiTheme="majorHAnsi" w:hAnsiTheme="majorHAnsi" w:cstheme="majorHAnsi"/>
        </w:rPr>
        <w:t>samarbeid om rekruttering av kompetansepersonell</w:t>
      </w:r>
    </w:p>
    <w:p w14:paraId="7C747F0E" w14:textId="77777777" w:rsidR="00481CA7" w:rsidRPr="00481CA7" w:rsidRDefault="00481CA7" w:rsidP="00146799">
      <w:pPr>
        <w:pStyle w:val="Listeavsnitt"/>
        <w:numPr>
          <w:ilvl w:val="0"/>
          <w:numId w:val="11"/>
        </w:numPr>
        <w:spacing w:after="200" w:line="276" w:lineRule="auto"/>
        <w:rPr>
          <w:rFonts w:asciiTheme="majorHAnsi" w:hAnsiTheme="majorHAnsi" w:cstheme="majorHAnsi"/>
        </w:rPr>
      </w:pPr>
      <w:r w:rsidRPr="00481CA7">
        <w:rPr>
          <w:rFonts w:asciiTheme="majorHAnsi" w:hAnsiTheme="majorHAnsi" w:cstheme="majorHAnsi"/>
        </w:rPr>
        <w:t>fokus på å legge til rette for nyansatte – hus, fadder, mv</w:t>
      </w:r>
    </w:p>
    <w:p w14:paraId="1C3B3EC3" w14:textId="77777777" w:rsidR="00481CA7" w:rsidRPr="00481CA7" w:rsidRDefault="00481CA7" w:rsidP="00146799">
      <w:pPr>
        <w:pStyle w:val="Listeavsnitt"/>
        <w:numPr>
          <w:ilvl w:val="0"/>
          <w:numId w:val="11"/>
        </w:numPr>
        <w:spacing w:after="200" w:line="276" w:lineRule="auto"/>
        <w:rPr>
          <w:rFonts w:asciiTheme="majorHAnsi" w:hAnsiTheme="majorHAnsi" w:cstheme="majorHAnsi"/>
        </w:rPr>
      </w:pPr>
      <w:r w:rsidRPr="00481CA7">
        <w:rPr>
          <w:rFonts w:asciiTheme="majorHAnsi" w:hAnsiTheme="majorHAnsi" w:cstheme="majorHAnsi"/>
        </w:rPr>
        <w:t>samarbeid om produktutvikling</w:t>
      </w:r>
    </w:p>
    <w:p w14:paraId="27E3904A" w14:textId="0E2660B4" w:rsidR="00481CA7" w:rsidRPr="00481CA7" w:rsidRDefault="00481CA7" w:rsidP="00146799">
      <w:pPr>
        <w:pStyle w:val="Listeavsnitt"/>
        <w:numPr>
          <w:ilvl w:val="0"/>
          <w:numId w:val="11"/>
        </w:numPr>
        <w:spacing w:after="200" w:line="276" w:lineRule="auto"/>
        <w:rPr>
          <w:rFonts w:asciiTheme="majorHAnsi" w:hAnsiTheme="majorHAnsi" w:cstheme="majorHAnsi"/>
        </w:rPr>
      </w:pPr>
      <w:r w:rsidRPr="00481CA7">
        <w:rPr>
          <w:rFonts w:asciiTheme="majorHAnsi" w:hAnsiTheme="majorHAnsi" w:cstheme="majorHAnsi"/>
        </w:rPr>
        <w:t>utnytte merkevaren «Trollpikken»</w:t>
      </w:r>
      <w:r>
        <w:rPr>
          <w:rFonts w:asciiTheme="majorHAnsi" w:hAnsiTheme="majorHAnsi" w:cstheme="majorHAnsi"/>
        </w:rPr>
        <w:t xml:space="preserve"> og utvikle merkevaren Egersund</w:t>
      </w:r>
    </w:p>
    <w:p w14:paraId="60232B5E" w14:textId="77777777" w:rsidR="00481CA7" w:rsidRPr="00481CA7" w:rsidRDefault="00481CA7" w:rsidP="00146799">
      <w:pPr>
        <w:pStyle w:val="Listeavsnitt"/>
        <w:numPr>
          <w:ilvl w:val="0"/>
          <w:numId w:val="11"/>
        </w:numPr>
        <w:spacing w:after="200" w:line="276" w:lineRule="auto"/>
        <w:rPr>
          <w:rFonts w:asciiTheme="majorHAnsi" w:hAnsiTheme="majorHAnsi" w:cstheme="majorHAnsi"/>
        </w:rPr>
      </w:pPr>
      <w:r w:rsidRPr="00481CA7">
        <w:rPr>
          <w:rFonts w:asciiTheme="majorHAnsi" w:hAnsiTheme="majorHAnsi" w:cstheme="majorHAnsi"/>
        </w:rPr>
        <w:t>lokalt investeringsfond</w:t>
      </w:r>
    </w:p>
    <w:p w14:paraId="40438FBD" w14:textId="77777777" w:rsidR="00481CA7" w:rsidRDefault="00481CA7" w:rsidP="00146799">
      <w:pPr>
        <w:pStyle w:val="Listeavsnitt"/>
        <w:numPr>
          <w:ilvl w:val="0"/>
          <w:numId w:val="11"/>
        </w:numPr>
        <w:spacing w:after="200" w:line="276" w:lineRule="auto"/>
        <w:rPr>
          <w:rFonts w:asciiTheme="majorHAnsi" w:hAnsiTheme="majorHAnsi" w:cstheme="majorHAnsi"/>
        </w:rPr>
      </w:pPr>
      <w:r w:rsidRPr="00481CA7">
        <w:rPr>
          <w:rFonts w:asciiTheme="majorHAnsi" w:hAnsiTheme="majorHAnsi" w:cstheme="majorHAnsi"/>
        </w:rPr>
        <w:t>samarbeid maritim teknologi, grønn energi, havna</w:t>
      </w:r>
    </w:p>
    <w:p w14:paraId="20CC7BCC" w14:textId="5FB60957" w:rsidR="002267E6" w:rsidRDefault="002267E6" w:rsidP="00146799">
      <w:pPr>
        <w:pStyle w:val="Listeavsnitt"/>
        <w:numPr>
          <w:ilvl w:val="0"/>
          <w:numId w:val="11"/>
        </w:numPr>
        <w:spacing w:after="200" w:line="276" w:lineRule="auto"/>
        <w:rPr>
          <w:rFonts w:asciiTheme="majorHAnsi" w:hAnsiTheme="majorHAnsi" w:cstheme="majorHAnsi"/>
        </w:rPr>
      </w:pPr>
      <w:r>
        <w:rPr>
          <w:rFonts w:asciiTheme="majorHAnsi" w:hAnsiTheme="majorHAnsi" w:cstheme="majorHAnsi"/>
        </w:rPr>
        <w:t>samarbeid om utvkling av nye tjenester, produkter og markeder.</w:t>
      </w:r>
    </w:p>
    <w:p w14:paraId="58EBA23A" w14:textId="77777777" w:rsidR="009E6DA2" w:rsidRDefault="009E6DA2">
      <w:pPr>
        <w:rPr>
          <w:rFonts w:asciiTheme="majorHAnsi" w:hAnsiTheme="majorHAnsi" w:cstheme="majorHAnsi"/>
        </w:rPr>
      </w:pPr>
      <w:r>
        <w:rPr>
          <w:rFonts w:asciiTheme="majorHAnsi" w:hAnsiTheme="majorHAnsi" w:cstheme="majorHAnsi"/>
        </w:rPr>
        <w:br w:type="page"/>
      </w:r>
    </w:p>
    <w:p w14:paraId="5E634CD9" w14:textId="61C0EBB4" w:rsidR="00213701" w:rsidRPr="000F67AA" w:rsidRDefault="00213701" w:rsidP="00A04675">
      <w:pPr>
        <w:pStyle w:val="Overskrift3"/>
      </w:pPr>
      <w:bookmarkStart w:id="11" w:name="_Toc506981122"/>
      <w:r w:rsidRPr="000F67AA">
        <w:lastRenderedPageBreak/>
        <w:t>Strateg</w:t>
      </w:r>
      <w:r w:rsidR="00020F49" w:rsidRPr="000F67AA">
        <w:t>i</w:t>
      </w:r>
      <w:r w:rsidR="007F6DF8" w:rsidRPr="000F67AA">
        <w:t xml:space="preserve">: </w:t>
      </w:r>
      <w:r w:rsidR="00E20C57">
        <w:t>Klyngesamarbeid i</w:t>
      </w:r>
      <w:r w:rsidR="00020F49" w:rsidRPr="000F67AA">
        <w:t>ndustri</w:t>
      </w:r>
      <w:bookmarkEnd w:id="11"/>
    </w:p>
    <w:p w14:paraId="29BA09CD" w14:textId="3C9E1F6A" w:rsidR="002215C0" w:rsidRDefault="00F91D09" w:rsidP="00146799">
      <w:pPr>
        <w:spacing w:before="120" w:line="276" w:lineRule="auto"/>
        <w:rPr>
          <w:rFonts w:asciiTheme="majorHAnsi" w:hAnsiTheme="majorHAnsi" w:cstheme="majorHAnsi"/>
        </w:rPr>
      </w:pPr>
      <w:r>
        <w:rPr>
          <w:rFonts w:asciiTheme="majorHAnsi" w:hAnsiTheme="majorHAnsi" w:cstheme="majorHAnsi"/>
        </w:rPr>
        <w:t>Av Eigersunds arbeidsplasser finnes vel 19 % innen industri med hovedvekt på verkstedindustri, først og fremst bygging av skip og boreplattformer, næringsmiddelindustrien (særlig fiskeforedling), og trelast- og trevareindustri.</w:t>
      </w:r>
      <w:r w:rsidR="007D37D4">
        <w:rPr>
          <w:rFonts w:asciiTheme="majorHAnsi" w:hAnsiTheme="majorHAnsi" w:cstheme="majorHAnsi"/>
        </w:rPr>
        <w:t xml:space="preserve"> Bedriftene er sårbare ved store svingninger i markedet og det er et mål at industrien finner flere næringsveier.</w:t>
      </w:r>
      <w:r w:rsidR="0097134B">
        <w:rPr>
          <w:rFonts w:asciiTheme="majorHAnsi" w:hAnsiTheme="majorHAnsi" w:cstheme="majorHAnsi"/>
        </w:rPr>
        <w:t xml:space="preserve"> </w:t>
      </w:r>
      <w:r w:rsidR="00F01ED2">
        <w:rPr>
          <w:rFonts w:asciiTheme="majorHAnsi" w:hAnsiTheme="majorHAnsi" w:cstheme="majorHAnsi"/>
        </w:rPr>
        <w:t>Det har vært liten tradisjon for samarbeid på tvers av næringene.</w:t>
      </w:r>
      <w:r w:rsidR="00F01ED2">
        <w:rPr>
          <w:rFonts w:asciiTheme="majorHAnsi" w:hAnsiTheme="majorHAnsi" w:cstheme="majorHAnsi"/>
        </w:rPr>
        <w:br/>
        <w:t>En ønsker å tilrettelegge for samlinger der næringen har fokus på felles tiltak.</w:t>
      </w:r>
      <w:r w:rsidR="00F01ED2">
        <w:rPr>
          <w:rFonts w:asciiTheme="majorHAnsi" w:hAnsiTheme="majorHAnsi" w:cstheme="majorHAnsi"/>
        </w:rPr>
        <w:br/>
        <w:t>Gjennom klyngesamarbeid</w:t>
      </w:r>
      <w:r w:rsidR="0097134B">
        <w:rPr>
          <w:rFonts w:asciiTheme="majorHAnsi" w:hAnsiTheme="majorHAnsi" w:cstheme="majorHAnsi"/>
        </w:rPr>
        <w:t xml:space="preserve"> kan næringene jobbe </w:t>
      </w:r>
      <w:r w:rsidR="00F521B2">
        <w:rPr>
          <w:rFonts w:asciiTheme="majorHAnsi" w:hAnsiTheme="majorHAnsi" w:cstheme="majorHAnsi"/>
        </w:rPr>
        <w:t xml:space="preserve">sammen </w:t>
      </w:r>
      <w:r w:rsidR="0097134B">
        <w:rPr>
          <w:rFonts w:asciiTheme="majorHAnsi" w:hAnsiTheme="majorHAnsi" w:cstheme="majorHAnsi"/>
        </w:rPr>
        <w:t>for å øke kon</w:t>
      </w:r>
      <w:r w:rsidR="0044609A">
        <w:rPr>
          <w:rFonts w:asciiTheme="majorHAnsi" w:hAnsiTheme="majorHAnsi" w:cstheme="majorHAnsi"/>
        </w:rPr>
        <w:t>kurransekraften, effektivisere driften</w:t>
      </w:r>
      <w:r w:rsidR="0097134B">
        <w:rPr>
          <w:rFonts w:asciiTheme="majorHAnsi" w:hAnsiTheme="majorHAnsi" w:cstheme="majorHAnsi"/>
        </w:rPr>
        <w:t xml:space="preserve">, </w:t>
      </w:r>
      <w:r w:rsidR="0044609A">
        <w:rPr>
          <w:rFonts w:asciiTheme="majorHAnsi" w:hAnsiTheme="majorHAnsi" w:cstheme="majorHAnsi"/>
        </w:rPr>
        <w:t xml:space="preserve">få til økt </w:t>
      </w:r>
      <w:r w:rsidR="0097134B">
        <w:rPr>
          <w:rFonts w:asciiTheme="majorHAnsi" w:hAnsiTheme="majorHAnsi" w:cstheme="majorHAnsi"/>
        </w:rPr>
        <w:t>leverandørsamarbeid og markedssamarbeid.</w:t>
      </w:r>
    </w:p>
    <w:p w14:paraId="4B949B17" w14:textId="77777777" w:rsidR="00391FF7" w:rsidRPr="000F67AA" w:rsidRDefault="00391FF7" w:rsidP="00E357F0">
      <w:pPr>
        <w:spacing w:before="120"/>
        <w:rPr>
          <w:rFonts w:asciiTheme="majorHAnsi" w:hAnsiTheme="majorHAnsi" w:cstheme="majorHAnsi"/>
        </w:rPr>
      </w:pPr>
    </w:p>
    <w:tbl>
      <w:tblPr>
        <w:tblStyle w:val="Tabellrutenett"/>
        <w:tblW w:w="0" w:type="auto"/>
        <w:tblLook w:val="04A0" w:firstRow="1" w:lastRow="0" w:firstColumn="1" w:lastColumn="0" w:noHBand="0" w:noVBand="1"/>
      </w:tblPr>
      <w:tblGrid>
        <w:gridCol w:w="1946"/>
        <w:gridCol w:w="7265"/>
        <w:gridCol w:w="38"/>
      </w:tblGrid>
      <w:tr w:rsidR="00274D37" w:rsidRPr="000F67AA" w14:paraId="63ADD184" w14:textId="77777777" w:rsidTr="00274D37">
        <w:trPr>
          <w:gridAfter w:val="1"/>
          <w:wAfter w:w="38" w:type="dxa"/>
        </w:trPr>
        <w:tc>
          <w:tcPr>
            <w:tcW w:w="9211" w:type="dxa"/>
            <w:gridSpan w:val="2"/>
            <w:shd w:val="clear" w:color="auto" w:fill="C6D9F1" w:themeFill="text2" w:themeFillTint="33"/>
          </w:tcPr>
          <w:p w14:paraId="5C8E8C6B" w14:textId="08C7A6A0" w:rsidR="00274D37" w:rsidRPr="00242ADD" w:rsidRDefault="00242ADD" w:rsidP="00274D37">
            <w:pPr>
              <w:spacing w:before="120"/>
              <w:rPr>
                <w:rFonts w:asciiTheme="majorHAnsi" w:hAnsiTheme="majorHAnsi" w:cstheme="majorHAnsi"/>
                <w:b/>
              </w:rPr>
            </w:pPr>
            <w:r w:rsidRPr="00242ADD">
              <w:rPr>
                <w:rFonts w:asciiTheme="majorHAnsi" w:hAnsiTheme="majorHAnsi" w:cstheme="majorHAnsi"/>
                <w:b/>
              </w:rPr>
              <w:t>Klyngesamarbeid INDUSTRI</w:t>
            </w:r>
          </w:p>
        </w:tc>
      </w:tr>
      <w:tr w:rsidR="00710831" w:rsidRPr="000F67AA" w14:paraId="5221BD63" w14:textId="77777777" w:rsidTr="00F521B2">
        <w:trPr>
          <w:gridAfter w:val="1"/>
          <w:wAfter w:w="38" w:type="dxa"/>
        </w:trPr>
        <w:tc>
          <w:tcPr>
            <w:tcW w:w="1946" w:type="dxa"/>
            <w:shd w:val="clear" w:color="auto" w:fill="C6D9F1" w:themeFill="text2" w:themeFillTint="33"/>
          </w:tcPr>
          <w:p w14:paraId="72FEADA0" w14:textId="0FE42819" w:rsidR="00710831" w:rsidRPr="00391FF7" w:rsidRDefault="00CB5C94" w:rsidP="00F521B2">
            <w:pPr>
              <w:spacing w:before="120"/>
              <w:rPr>
                <w:rFonts w:asciiTheme="majorHAnsi" w:hAnsiTheme="majorHAnsi" w:cstheme="majorHAnsi"/>
                <w:b/>
              </w:rPr>
            </w:pPr>
            <w:r>
              <w:rPr>
                <w:rFonts w:asciiTheme="majorHAnsi" w:hAnsiTheme="majorHAnsi" w:cstheme="majorHAnsi"/>
                <w:b/>
              </w:rPr>
              <w:t>T</w:t>
            </w:r>
            <w:r w:rsidR="00710831" w:rsidRPr="00391FF7">
              <w:rPr>
                <w:rFonts w:asciiTheme="majorHAnsi" w:hAnsiTheme="majorHAnsi" w:cstheme="majorHAnsi"/>
                <w:b/>
              </w:rPr>
              <w:t>iltak</w:t>
            </w:r>
          </w:p>
        </w:tc>
        <w:tc>
          <w:tcPr>
            <w:tcW w:w="7265" w:type="dxa"/>
            <w:shd w:val="clear" w:color="auto" w:fill="C6D9F1" w:themeFill="text2" w:themeFillTint="33"/>
          </w:tcPr>
          <w:p w14:paraId="0C3B1859" w14:textId="12794DBA" w:rsidR="00F521B2" w:rsidRPr="005223F4" w:rsidRDefault="00821381" w:rsidP="00F45CDB">
            <w:pPr>
              <w:spacing w:before="120" w:line="276" w:lineRule="auto"/>
              <w:rPr>
                <w:rFonts w:asciiTheme="majorHAnsi" w:hAnsiTheme="majorHAnsi" w:cstheme="majorHAnsi"/>
              </w:rPr>
            </w:pPr>
            <w:r w:rsidRPr="00821381">
              <w:rPr>
                <w:rFonts w:asciiTheme="majorHAnsi" w:hAnsiTheme="majorHAnsi" w:cstheme="majorHAnsi"/>
                <w:bCs/>
              </w:rPr>
              <w:t>Etablere  nettverkssamarbeid for de største bedriftene i kommunen</w:t>
            </w:r>
            <w:r>
              <w:rPr>
                <w:rFonts w:asciiTheme="majorHAnsi" w:hAnsiTheme="majorHAnsi" w:cstheme="majorHAnsi"/>
              </w:rPr>
              <w:br/>
              <w:t>Kartlegge felles utfordringer og samarbeide for å løse disse</w:t>
            </w:r>
            <w:r>
              <w:rPr>
                <w:rFonts w:asciiTheme="majorHAnsi" w:hAnsiTheme="majorHAnsi" w:cstheme="majorHAnsi"/>
              </w:rPr>
              <w:br/>
            </w:r>
            <w:r w:rsidRPr="00821381">
              <w:rPr>
                <w:rFonts w:asciiTheme="majorHAnsi" w:hAnsiTheme="majorHAnsi" w:cstheme="majorHAnsi"/>
                <w:bCs/>
              </w:rPr>
              <w:t>Arrangere halv dags seminar for bedriftslederne i nettverket</w:t>
            </w:r>
          </w:p>
        </w:tc>
      </w:tr>
      <w:tr w:rsidR="00710831" w:rsidRPr="000F67AA" w14:paraId="30C6B598" w14:textId="77777777" w:rsidTr="00F521B2">
        <w:trPr>
          <w:gridAfter w:val="1"/>
          <w:wAfter w:w="38" w:type="dxa"/>
        </w:trPr>
        <w:tc>
          <w:tcPr>
            <w:tcW w:w="1946" w:type="dxa"/>
            <w:shd w:val="clear" w:color="auto" w:fill="FFFFFF" w:themeFill="background1"/>
          </w:tcPr>
          <w:p w14:paraId="77AE9A88" w14:textId="77777777" w:rsidR="00710831" w:rsidRDefault="00710831" w:rsidP="00F521B2">
            <w:pPr>
              <w:spacing w:before="120"/>
              <w:rPr>
                <w:rFonts w:asciiTheme="majorHAnsi" w:hAnsiTheme="majorHAnsi" w:cstheme="majorHAnsi"/>
              </w:rPr>
            </w:pPr>
            <w:r>
              <w:rPr>
                <w:rFonts w:asciiTheme="majorHAnsi" w:hAnsiTheme="majorHAnsi" w:cstheme="majorHAnsi"/>
              </w:rPr>
              <w:t>Tidsplan oppstart</w:t>
            </w:r>
          </w:p>
        </w:tc>
        <w:tc>
          <w:tcPr>
            <w:tcW w:w="7265" w:type="dxa"/>
            <w:shd w:val="clear" w:color="auto" w:fill="FFFFFF" w:themeFill="background1"/>
          </w:tcPr>
          <w:p w14:paraId="006B55C9" w14:textId="0D0DE3B0" w:rsidR="00710831" w:rsidRPr="005223F4" w:rsidRDefault="00A1340A" w:rsidP="005223F4">
            <w:pPr>
              <w:spacing w:before="120"/>
              <w:rPr>
                <w:rFonts w:asciiTheme="majorHAnsi" w:hAnsiTheme="majorHAnsi" w:cstheme="majorHAnsi"/>
              </w:rPr>
            </w:pPr>
            <w:r>
              <w:rPr>
                <w:rFonts w:asciiTheme="majorHAnsi" w:hAnsiTheme="majorHAnsi" w:cstheme="majorHAnsi"/>
              </w:rPr>
              <w:t xml:space="preserve">April- juni </w:t>
            </w:r>
            <w:r w:rsidR="00710831" w:rsidRPr="005223F4">
              <w:rPr>
                <w:rFonts w:asciiTheme="majorHAnsi" w:hAnsiTheme="majorHAnsi" w:cstheme="majorHAnsi"/>
              </w:rPr>
              <w:t>2018</w:t>
            </w:r>
          </w:p>
        </w:tc>
      </w:tr>
      <w:tr w:rsidR="00751247" w:rsidRPr="000F67AA" w14:paraId="7FDD2BF1" w14:textId="77777777" w:rsidTr="00751247">
        <w:trPr>
          <w:gridAfter w:val="1"/>
          <w:wAfter w:w="38" w:type="dxa"/>
        </w:trPr>
        <w:tc>
          <w:tcPr>
            <w:tcW w:w="1946" w:type="dxa"/>
            <w:shd w:val="clear" w:color="auto" w:fill="FFFFFF" w:themeFill="background1"/>
          </w:tcPr>
          <w:p w14:paraId="6336D68A" w14:textId="17E457BE" w:rsidR="00751247" w:rsidRDefault="00751247" w:rsidP="00751247">
            <w:pPr>
              <w:spacing w:before="120"/>
              <w:rPr>
                <w:rFonts w:asciiTheme="majorHAnsi" w:hAnsiTheme="majorHAnsi" w:cstheme="majorHAnsi"/>
              </w:rPr>
            </w:pPr>
            <w:r>
              <w:rPr>
                <w:rFonts w:asciiTheme="majorHAnsi" w:hAnsiTheme="majorHAnsi" w:cstheme="majorHAnsi"/>
              </w:rPr>
              <w:t>Varighet</w:t>
            </w:r>
          </w:p>
        </w:tc>
        <w:tc>
          <w:tcPr>
            <w:tcW w:w="7265" w:type="dxa"/>
            <w:shd w:val="clear" w:color="auto" w:fill="FFFFFF" w:themeFill="background1"/>
          </w:tcPr>
          <w:p w14:paraId="49D15CAD" w14:textId="0D2270CE" w:rsidR="00751247" w:rsidRPr="005223F4" w:rsidRDefault="00751247" w:rsidP="005223F4">
            <w:pPr>
              <w:spacing w:before="120"/>
              <w:rPr>
                <w:rFonts w:asciiTheme="majorHAnsi" w:hAnsiTheme="majorHAnsi" w:cstheme="majorHAnsi"/>
              </w:rPr>
            </w:pPr>
            <w:r w:rsidRPr="005223F4">
              <w:rPr>
                <w:rFonts w:asciiTheme="majorHAnsi" w:hAnsiTheme="majorHAnsi" w:cstheme="majorHAnsi"/>
              </w:rPr>
              <w:t>2018</w:t>
            </w:r>
          </w:p>
        </w:tc>
      </w:tr>
      <w:tr w:rsidR="00242ADD" w:rsidRPr="000F67AA" w14:paraId="224758B4" w14:textId="77777777" w:rsidTr="00242ADD">
        <w:trPr>
          <w:gridAfter w:val="1"/>
          <w:wAfter w:w="38" w:type="dxa"/>
        </w:trPr>
        <w:tc>
          <w:tcPr>
            <w:tcW w:w="1946" w:type="dxa"/>
            <w:shd w:val="clear" w:color="auto" w:fill="FFFFFF" w:themeFill="background1"/>
          </w:tcPr>
          <w:p w14:paraId="2A87DE6E" w14:textId="4A08F6F2" w:rsidR="00242ADD" w:rsidRDefault="00710831" w:rsidP="00274D37">
            <w:pPr>
              <w:spacing w:before="120"/>
              <w:rPr>
                <w:rFonts w:asciiTheme="majorHAnsi" w:hAnsiTheme="majorHAnsi" w:cstheme="majorHAnsi"/>
              </w:rPr>
            </w:pPr>
            <w:r>
              <w:rPr>
                <w:rFonts w:asciiTheme="majorHAnsi" w:hAnsiTheme="majorHAnsi" w:cstheme="majorHAnsi"/>
              </w:rPr>
              <w:t>Fase</w:t>
            </w:r>
          </w:p>
        </w:tc>
        <w:tc>
          <w:tcPr>
            <w:tcW w:w="7265" w:type="dxa"/>
            <w:shd w:val="clear" w:color="auto" w:fill="FFFFFF" w:themeFill="background1"/>
          </w:tcPr>
          <w:p w14:paraId="396CE985" w14:textId="6817B895" w:rsidR="00242ADD" w:rsidRPr="005223F4" w:rsidRDefault="00FB6975" w:rsidP="005223F4">
            <w:pPr>
              <w:spacing w:before="120"/>
              <w:rPr>
                <w:rFonts w:asciiTheme="majorHAnsi" w:hAnsiTheme="majorHAnsi" w:cstheme="majorHAnsi"/>
              </w:rPr>
            </w:pPr>
            <w:r>
              <w:rPr>
                <w:rFonts w:asciiTheme="majorHAnsi" w:hAnsiTheme="majorHAnsi" w:cstheme="majorHAnsi"/>
              </w:rPr>
              <w:t>Forprosjekt</w:t>
            </w:r>
          </w:p>
        </w:tc>
      </w:tr>
      <w:tr w:rsidR="00710831" w:rsidRPr="000F67AA" w14:paraId="37359CE5" w14:textId="77777777" w:rsidTr="00F521B2">
        <w:trPr>
          <w:gridAfter w:val="1"/>
          <w:wAfter w:w="38" w:type="dxa"/>
        </w:trPr>
        <w:tc>
          <w:tcPr>
            <w:tcW w:w="1946" w:type="dxa"/>
            <w:shd w:val="clear" w:color="auto" w:fill="C6D9F1" w:themeFill="text2" w:themeFillTint="33"/>
          </w:tcPr>
          <w:p w14:paraId="56B4893A" w14:textId="77777777" w:rsidR="00710831" w:rsidRPr="00242ADD" w:rsidRDefault="00710831" w:rsidP="00F521B2">
            <w:pPr>
              <w:spacing w:before="120"/>
              <w:rPr>
                <w:rFonts w:asciiTheme="majorHAnsi" w:hAnsiTheme="majorHAnsi" w:cstheme="majorHAnsi"/>
                <w:b/>
              </w:rPr>
            </w:pPr>
            <w:r>
              <w:rPr>
                <w:rFonts w:asciiTheme="majorHAnsi" w:hAnsiTheme="majorHAnsi" w:cstheme="majorHAnsi"/>
                <w:b/>
              </w:rPr>
              <w:t>Resultatmål:</w:t>
            </w:r>
          </w:p>
        </w:tc>
        <w:tc>
          <w:tcPr>
            <w:tcW w:w="7265" w:type="dxa"/>
            <w:shd w:val="clear" w:color="auto" w:fill="C6D9F1" w:themeFill="text2" w:themeFillTint="33"/>
          </w:tcPr>
          <w:p w14:paraId="6701480A" w14:textId="6923A154" w:rsidR="00710831" w:rsidRPr="00AD7AF9" w:rsidRDefault="00516058" w:rsidP="00AD7AF9">
            <w:pPr>
              <w:spacing w:before="120"/>
              <w:rPr>
                <w:rFonts w:asciiTheme="majorHAnsi" w:hAnsiTheme="majorHAnsi" w:cstheme="majorHAnsi"/>
              </w:rPr>
            </w:pPr>
            <w:r>
              <w:rPr>
                <w:rFonts w:asciiTheme="majorHAnsi" w:hAnsiTheme="majorHAnsi" w:cstheme="majorHAnsi"/>
              </w:rPr>
              <w:t>Øke sysselsettingen med 20 nye helårs arbeidsplasser innen 2023</w:t>
            </w:r>
            <w:r w:rsidR="00F5612B" w:rsidRPr="005223F4">
              <w:rPr>
                <w:rFonts w:asciiTheme="majorHAnsi" w:hAnsiTheme="majorHAnsi" w:cstheme="majorHAnsi"/>
              </w:rPr>
              <w:t xml:space="preserve"> </w:t>
            </w:r>
            <w:r w:rsidR="005223F4">
              <w:rPr>
                <w:rFonts w:asciiTheme="majorHAnsi" w:hAnsiTheme="majorHAnsi" w:cstheme="majorHAnsi"/>
                <w:b/>
              </w:rPr>
              <w:br/>
            </w:r>
          </w:p>
        </w:tc>
      </w:tr>
      <w:tr w:rsidR="00242ADD" w:rsidRPr="000F67AA" w14:paraId="594C9AFB" w14:textId="77777777" w:rsidTr="00274D37">
        <w:trPr>
          <w:gridAfter w:val="1"/>
          <w:wAfter w:w="38" w:type="dxa"/>
        </w:trPr>
        <w:tc>
          <w:tcPr>
            <w:tcW w:w="9211" w:type="dxa"/>
            <w:gridSpan w:val="2"/>
            <w:shd w:val="clear" w:color="auto" w:fill="C6D9F1" w:themeFill="text2" w:themeFillTint="33"/>
          </w:tcPr>
          <w:p w14:paraId="630F340C" w14:textId="3C0E39AE" w:rsidR="00242ADD" w:rsidRPr="00391FF7" w:rsidRDefault="00242ADD" w:rsidP="00274D37">
            <w:pPr>
              <w:spacing w:before="120"/>
              <w:rPr>
                <w:rFonts w:asciiTheme="majorHAnsi" w:hAnsiTheme="majorHAnsi" w:cstheme="majorHAnsi"/>
                <w:b/>
              </w:rPr>
            </w:pPr>
            <w:r w:rsidRPr="00391FF7">
              <w:rPr>
                <w:rFonts w:asciiTheme="majorHAnsi" w:hAnsiTheme="majorHAnsi" w:cstheme="majorHAnsi"/>
                <w:b/>
              </w:rPr>
              <w:t>Organisering:</w:t>
            </w:r>
          </w:p>
        </w:tc>
      </w:tr>
      <w:tr w:rsidR="00274D37" w:rsidRPr="000F67AA" w14:paraId="0F3AC504" w14:textId="77777777" w:rsidTr="00274D37">
        <w:tc>
          <w:tcPr>
            <w:tcW w:w="1946" w:type="dxa"/>
          </w:tcPr>
          <w:p w14:paraId="7964C80C" w14:textId="12468396" w:rsidR="00274D37" w:rsidRPr="000F67AA" w:rsidRDefault="00274D37" w:rsidP="00274D37">
            <w:pPr>
              <w:spacing w:before="120"/>
              <w:rPr>
                <w:rFonts w:asciiTheme="majorHAnsi" w:hAnsiTheme="majorHAnsi" w:cstheme="majorHAnsi"/>
              </w:rPr>
            </w:pPr>
            <w:r w:rsidRPr="000F67AA">
              <w:rPr>
                <w:rFonts w:asciiTheme="majorHAnsi" w:hAnsiTheme="majorHAnsi" w:cstheme="majorHAnsi"/>
              </w:rPr>
              <w:t>PE:</w:t>
            </w:r>
            <w:r w:rsidR="00E34741">
              <w:rPr>
                <w:rFonts w:asciiTheme="majorHAnsi" w:hAnsiTheme="majorHAnsi" w:cstheme="majorHAnsi"/>
              </w:rPr>
              <w:t xml:space="preserve"> (eier)</w:t>
            </w:r>
            <w:r w:rsidR="00C41790">
              <w:rPr>
                <w:rFonts w:asciiTheme="majorHAnsi" w:hAnsiTheme="majorHAnsi" w:cstheme="majorHAnsi"/>
              </w:rPr>
              <w:br/>
              <w:t>PA:</w:t>
            </w:r>
            <w:r w:rsidR="00E34741">
              <w:rPr>
                <w:rFonts w:asciiTheme="majorHAnsi" w:hAnsiTheme="majorHAnsi" w:cstheme="majorHAnsi"/>
              </w:rPr>
              <w:t xml:space="preserve"> (ansvarlig)</w:t>
            </w:r>
            <w:r w:rsidR="00C41790">
              <w:rPr>
                <w:rFonts w:asciiTheme="majorHAnsi" w:hAnsiTheme="majorHAnsi" w:cstheme="majorHAnsi"/>
              </w:rPr>
              <w:br/>
            </w:r>
            <w:r w:rsidRPr="000F67AA">
              <w:rPr>
                <w:rFonts w:asciiTheme="majorHAnsi" w:hAnsiTheme="majorHAnsi" w:cstheme="majorHAnsi"/>
              </w:rPr>
              <w:t>PL:</w:t>
            </w:r>
            <w:r w:rsidR="00E34741">
              <w:rPr>
                <w:rFonts w:asciiTheme="majorHAnsi" w:hAnsiTheme="majorHAnsi" w:cstheme="majorHAnsi"/>
              </w:rPr>
              <w:t xml:space="preserve"> (leder)</w:t>
            </w:r>
          </w:p>
        </w:tc>
        <w:tc>
          <w:tcPr>
            <w:tcW w:w="7303" w:type="dxa"/>
            <w:gridSpan w:val="2"/>
          </w:tcPr>
          <w:p w14:paraId="2A5B64E7" w14:textId="2C29BA62" w:rsidR="00E34741" w:rsidRPr="0006470A" w:rsidRDefault="00F521B2" w:rsidP="0006764D">
            <w:pPr>
              <w:pStyle w:val="Listeavsnitt"/>
              <w:spacing w:before="120"/>
              <w:ind w:left="360"/>
              <w:rPr>
                <w:rFonts w:asciiTheme="majorHAnsi" w:hAnsiTheme="majorHAnsi" w:cstheme="majorHAnsi"/>
              </w:rPr>
            </w:pPr>
            <w:r w:rsidRPr="0006470A">
              <w:rPr>
                <w:rFonts w:asciiTheme="majorHAnsi" w:hAnsiTheme="majorHAnsi" w:cstheme="majorHAnsi"/>
              </w:rPr>
              <w:br/>
            </w:r>
          </w:p>
        </w:tc>
      </w:tr>
      <w:tr w:rsidR="00274D37" w:rsidRPr="000F67AA" w14:paraId="3E698809" w14:textId="77777777" w:rsidTr="00274D37">
        <w:tc>
          <w:tcPr>
            <w:tcW w:w="9249" w:type="dxa"/>
            <w:gridSpan w:val="3"/>
            <w:shd w:val="clear" w:color="auto" w:fill="C6D9F1" w:themeFill="text2" w:themeFillTint="33"/>
          </w:tcPr>
          <w:p w14:paraId="5CA4EEC9" w14:textId="77777777" w:rsidR="00274D37" w:rsidRPr="00391FF7" w:rsidRDefault="00274D37" w:rsidP="00274D37">
            <w:pPr>
              <w:spacing w:before="120"/>
              <w:rPr>
                <w:rFonts w:asciiTheme="majorHAnsi" w:hAnsiTheme="majorHAnsi" w:cstheme="majorHAnsi"/>
                <w:b/>
              </w:rPr>
            </w:pPr>
            <w:r w:rsidRPr="00391FF7">
              <w:rPr>
                <w:rFonts w:asciiTheme="majorHAnsi" w:hAnsiTheme="majorHAnsi" w:cstheme="majorHAnsi"/>
                <w:b/>
              </w:rPr>
              <w:t>Kostand og ressurs:</w:t>
            </w:r>
          </w:p>
        </w:tc>
      </w:tr>
      <w:tr w:rsidR="00274D37" w:rsidRPr="000F67AA" w14:paraId="1C9FE03D" w14:textId="77777777" w:rsidTr="00274D37">
        <w:tc>
          <w:tcPr>
            <w:tcW w:w="1946" w:type="dxa"/>
          </w:tcPr>
          <w:p w14:paraId="6C03FEDE" w14:textId="137C31DA" w:rsidR="00274D37" w:rsidRPr="000F67AA" w:rsidRDefault="00274D37" w:rsidP="00C41790">
            <w:pPr>
              <w:spacing w:before="120"/>
              <w:rPr>
                <w:rFonts w:asciiTheme="majorHAnsi" w:hAnsiTheme="majorHAnsi" w:cstheme="majorHAnsi"/>
              </w:rPr>
            </w:pPr>
            <w:r w:rsidRPr="000F67AA">
              <w:rPr>
                <w:rFonts w:asciiTheme="majorHAnsi" w:hAnsiTheme="majorHAnsi" w:cstheme="majorHAnsi"/>
              </w:rPr>
              <w:t>Budsjettkostnad:</w:t>
            </w:r>
            <w:r w:rsidR="00C41790">
              <w:rPr>
                <w:rFonts w:asciiTheme="majorHAnsi" w:hAnsiTheme="majorHAnsi" w:cstheme="majorHAnsi"/>
              </w:rPr>
              <w:br/>
            </w:r>
            <w:r w:rsidRPr="000F67AA">
              <w:rPr>
                <w:rFonts w:asciiTheme="majorHAnsi" w:hAnsiTheme="majorHAnsi" w:cstheme="majorHAnsi"/>
              </w:rPr>
              <w:t>Int. Ressurs:</w:t>
            </w:r>
            <w:r w:rsidRPr="000F67AA">
              <w:rPr>
                <w:rFonts w:asciiTheme="majorHAnsi" w:hAnsiTheme="majorHAnsi" w:cstheme="majorHAnsi"/>
              </w:rPr>
              <w:br/>
              <w:t>Del av program:</w:t>
            </w:r>
          </w:p>
        </w:tc>
        <w:tc>
          <w:tcPr>
            <w:tcW w:w="7303" w:type="dxa"/>
            <w:gridSpan w:val="2"/>
          </w:tcPr>
          <w:p w14:paraId="70558A19" w14:textId="3DBB770A" w:rsidR="00274D37" w:rsidRPr="000F67AA" w:rsidRDefault="00F01ED2" w:rsidP="00957FC2">
            <w:pPr>
              <w:spacing w:before="120"/>
              <w:rPr>
                <w:rFonts w:asciiTheme="majorHAnsi" w:hAnsiTheme="majorHAnsi" w:cstheme="majorHAnsi"/>
              </w:rPr>
            </w:pPr>
            <w:r>
              <w:rPr>
                <w:rFonts w:asciiTheme="majorHAnsi" w:hAnsiTheme="majorHAnsi" w:cstheme="majorHAnsi"/>
              </w:rPr>
              <w:t>20</w:t>
            </w:r>
            <w:r w:rsidR="00601C2F">
              <w:rPr>
                <w:rFonts w:asciiTheme="majorHAnsi" w:hAnsiTheme="majorHAnsi" w:cstheme="majorHAnsi"/>
              </w:rPr>
              <w:t>0.000,-</w:t>
            </w:r>
            <w:r w:rsidR="00601C2F">
              <w:rPr>
                <w:rFonts w:asciiTheme="majorHAnsi" w:hAnsiTheme="majorHAnsi" w:cstheme="majorHAnsi"/>
              </w:rPr>
              <w:br/>
            </w:r>
            <w:r w:rsidR="00601C2F">
              <w:rPr>
                <w:rFonts w:asciiTheme="majorHAnsi" w:hAnsiTheme="majorHAnsi" w:cstheme="majorHAnsi"/>
              </w:rPr>
              <w:br/>
            </w:r>
            <w:r>
              <w:rPr>
                <w:rFonts w:asciiTheme="majorHAnsi" w:hAnsiTheme="majorHAnsi" w:cstheme="majorHAnsi"/>
              </w:rPr>
              <w:t>20</w:t>
            </w:r>
            <w:r w:rsidR="00601C2F">
              <w:rPr>
                <w:rFonts w:asciiTheme="majorHAnsi" w:hAnsiTheme="majorHAnsi" w:cstheme="majorHAnsi"/>
              </w:rPr>
              <w:t>0.000,-</w:t>
            </w:r>
          </w:p>
        </w:tc>
      </w:tr>
      <w:tr w:rsidR="00274D37" w:rsidRPr="000F67AA" w14:paraId="2892B114" w14:textId="77777777" w:rsidTr="00274D37">
        <w:tc>
          <w:tcPr>
            <w:tcW w:w="1946" w:type="dxa"/>
          </w:tcPr>
          <w:p w14:paraId="3C6A4114" w14:textId="77777777" w:rsidR="00274D37" w:rsidRPr="000F67AA" w:rsidRDefault="00274D37" w:rsidP="00274D37">
            <w:pPr>
              <w:spacing w:before="120"/>
              <w:rPr>
                <w:rFonts w:asciiTheme="majorHAnsi" w:hAnsiTheme="majorHAnsi" w:cstheme="majorHAnsi"/>
              </w:rPr>
            </w:pPr>
            <w:r w:rsidRPr="000F67AA">
              <w:rPr>
                <w:rFonts w:asciiTheme="majorHAnsi" w:hAnsiTheme="majorHAnsi" w:cstheme="majorHAnsi"/>
              </w:rPr>
              <w:t>Ansvar for videreføring:</w:t>
            </w:r>
          </w:p>
        </w:tc>
        <w:tc>
          <w:tcPr>
            <w:tcW w:w="7303" w:type="dxa"/>
            <w:gridSpan w:val="2"/>
          </w:tcPr>
          <w:p w14:paraId="534F6997" w14:textId="7E9F2EF8" w:rsidR="00274D37" w:rsidRPr="000F67AA" w:rsidRDefault="00A77C35" w:rsidP="00274D37">
            <w:pPr>
              <w:spacing w:before="120"/>
              <w:rPr>
                <w:rFonts w:asciiTheme="majorHAnsi" w:hAnsiTheme="majorHAnsi" w:cstheme="majorHAnsi"/>
              </w:rPr>
            </w:pPr>
            <w:r>
              <w:rPr>
                <w:rFonts w:asciiTheme="majorHAnsi" w:hAnsiTheme="majorHAnsi" w:cstheme="majorHAnsi"/>
              </w:rPr>
              <w:t>Eigersund kommune v/</w:t>
            </w:r>
          </w:p>
        </w:tc>
      </w:tr>
    </w:tbl>
    <w:p w14:paraId="39831152" w14:textId="77777777" w:rsidR="00B022A9" w:rsidRPr="000F67AA" w:rsidRDefault="00B022A9">
      <w:pPr>
        <w:rPr>
          <w:rFonts w:asciiTheme="majorHAnsi" w:hAnsiTheme="majorHAnsi" w:cstheme="majorHAnsi"/>
          <w:b/>
        </w:rPr>
      </w:pPr>
      <w:r w:rsidRPr="000F67AA">
        <w:rPr>
          <w:rFonts w:asciiTheme="majorHAnsi" w:hAnsiTheme="majorHAnsi" w:cstheme="majorHAnsi"/>
          <w:b/>
        </w:rPr>
        <w:br w:type="page"/>
      </w:r>
    </w:p>
    <w:p w14:paraId="7C977E57" w14:textId="5374CFBD" w:rsidR="00020F49" w:rsidRPr="000F67AA" w:rsidRDefault="00E20C57" w:rsidP="00A04675">
      <w:pPr>
        <w:pStyle w:val="Overskrift3"/>
      </w:pPr>
      <w:bookmarkStart w:id="12" w:name="_Toc506981123"/>
      <w:r>
        <w:lastRenderedPageBreak/>
        <w:t>Strategi</w:t>
      </w:r>
      <w:r w:rsidR="006E0288">
        <w:t>:</w:t>
      </w:r>
      <w:r>
        <w:t xml:space="preserve"> Klyngesamarbeid m</w:t>
      </w:r>
      <w:r w:rsidR="00020F49" w:rsidRPr="000F67AA">
        <w:t>aritime næringer</w:t>
      </w:r>
      <w:bookmarkEnd w:id="12"/>
    </w:p>
    <w:p w14:paraId="478A8FC3" w14:textId="51FFB18C" w:rsidR="002215C0" w:rsidRDefault="00F46452" w:rsidP="00146799">
      <w:pPr>
        <w:spacing w:before="120" w:line="276" w:lineRule="auto"/>
        <w:rPr>
          <w:rFonts w:asciiTheme="majorHAnsi" w:hAnsiTheme="majorHAnsi" w:cstheme="majorHAnsi"/>
        </w:rPr>
      </w:pPr>
      <w:r>
        <w:rPr>
          <w:rFonts w:asciiTheme="majorHAnsi" w:hAnsiTheme="majorHAnsi" w:cstheme="majorHAnsi"/>
        </w:rPr>
        <w:t xml:space="preserve">Egersund har gjennom Robertson og Simrad utviklet et maritimt teknologimiljø som er i verdensklasse. Det arbeidet nærmere 200 personer i dette miljøet. Det er 8 – 10 selskaper som arbeider med elektronikk og produksjon av elektroniske verktøy for fartøy. Bedriftene ligger langt fremme teknologisk men det kreves innsats for å beholde denne posisjonen. </w:t>
      </w:r>
    </w:p>
    <w:p w14:paraId="12983048" w14:textId="77777777" w:rsidR="002F4380" w:rsidRPr="000F67AA" w:rsidRDefault="002F4380" w:rsidP="00020F49">
      <w:pPr>
        <w:spacing w:before="120"/>
        <w:rPr>
          <w:rFonts w:asciiTheme="majorHAnsi" w:hAnsiTheme="majorHAnsi" w:cstheme="majorHAnsi"/>
        </w:rPr>
      </w:pPr>
    </w:p>
    <w:tbl>
      <w:tblPr>
        <w:tblStyle w:val="Tabellrutenett"/>
        <w:tblW w:w="0" w:type="auto"/>
        <w:tblLook w:val="04A0" w:firstRow="1" w:lastRow="0" w:firstColumn="1" w:lastColumn="0" w:noHBand="0" w:noVBand="1"/>
      </w:tblPr>
      <w:tblGrid>
        <w:gridCol w:w="1946"/>
        <w:gridCol w:w="7265"/>
        <w:gridCol w:w="38"/>
      </w:tblGrid>
      <w:tr w:rsidR="00274D37" w:rsidRPr="000F67AA" w14:paraId="2ADFE037" w14:textId="77777777" w:rsidTr="00274D37">
        <w:trPr>
          <w:gridAfter w:val="1"/>
          <w:wAfter w:w="38" w:type="dxa"/>
        </w:trPr>
        <w:tc>
          <w:tcPr>
            <w:tcW w:w="9211" w:type="dxa"/>
            <w:gridSpan w:val="2"/>
            <w:shd w:val="clear" w:color="auto" w:fill="C6D9F1" w:themeFill="text2" w:themeFillTint="33"/>
          </w:tcPr>
          <w:p w14:paraId="3483444C" w14:textId="2B4597AB" w:rsidR="00274D37" w:rsidRPr="00C41790" w:rsidRDefault="00C41790" w:rsidP="00274D37">
            <w:pPr>
              <w:spacing w:before="120"/>
              <w:rPr>
                <w:rFonts w:asciiTheme="majorHAnsi" w:hAnsiTheme="majorHAnsi" w:cstheme="majorHAnsi"/>
                <w:b/>
              </w:rPr>
            </w:pPr>
            <w:r w:rsidRPr="00C41790">
              <w:rPr>
                <w:rFonts w:asciiTheme="majorHAnsi" w:hAnsiTheme="majorHAnsi" w:cstheme="majorHAnsi"/>
                <w:b/>
              </w:rPr>
              <w:t>Klyngesamarbeid MARITIME NÆRINGER</w:t>
            </w:r>
          </w:p>
        </w:tc>
      </w:tr>
      <w:tr w:rsidR="00F01ED2" w:rsidRPr="000F67AA" w14:paraId="482560BA" w14:textId="77777777" w:rsidTr="00F01ED2">
        <w:trPr>
          <w:gridAfter w:val="1"/>
          <w:wAfter w:w="38" w:type="dxa"/>
        </w:trPr>
        <w:tc>
          <w:tcPr>
            <w:tcW w:w="1946" w:type="dxa"/>
            <w:shd w:val="clear" w:color="auto" w:fill="C6D9F1" w:themeFill="text2" w:themeFillTint="33"/>
          </w:tcPr>
          <w:p w14:paraId="110C7801" w14:textId="77F895B0" w:rsidR="00F01ED2" w:rsidRPr="0097134B" w:rsidRDefault="00AE6F20" w:rsidP="00F01ED2">
            <w:pPr>
              <w:spacing w:before="120"/>
              <w:rPr>
                <w:rFonts w:asciiTheme="majorHAnsi" w:hAnsiTheme="majorHAnsi" w:cstheme="majorHAnsi"/>
                <w:b/>
              </w:rPr>
            </w:pPr>
            <w:r>
              <w:rPr>
                <w:rFonts w:asciiTheme="majorHAnsi" w:hAnsiTheme="majorHAnsi" w:cstheme="majorHAnsi"/>
                <w:b/>
              </w:rPr>
              <w:t>T</w:t>
            </w:r>
            <w:r w:rsidR="00F01ED2" w:rsidRPr="0097134B">
              <w:rPr>
                <w:rFonts w:asciiTheme="majorHAnsi" w:hAnsiTheme="majorHAnsi" w:cstheme="majorHAnsi"/>
                <w:b/>
              </w:rPr>
              <w:t>iltak</w:t>
            </w:r>
          </w:p>
        </w:tc>
        <w:tc>
          <w:tcPr>
            <w:tcW w:w="7265" w:type="dxa"/>
            <w:shd w:val="clear" w:color="auto" w:fill="C6D9F1" w:themeFill="text2" w:themeFillTint="33"/>
          </w:tcPr>
          <w:p w14:paraId="134B3B0F" w14:textId="681CC305" w:rsidR="00F01ED2" w:rsidRPr="00AE6F20" w:rsidRDefault="00F01ED2" w:rsidP="00A1340A">
            <w:pPr>
              <w:spacing w:before="120"/>
              <w:rPr>
                <w:rFonts w:asciiTheme="majorHAnsi" w:hAnsiTheme="majorHAnsi" w:cstheme="majorHAnsi"/>
                <w:bCs/>
              </w:rPr>
            </w:pPr>
            <w:r w:rsidRPr="00AE6F20">
              <w:rPr>
                <w:rFonts w:asciiTheme="majorHAnsi" w:hAnsiTheme="majorHAnsi" w:cstheme="majorHAnsi"/>
                <w:bCs/>
              </w:rPr>
              <w:t>Kartlegge og initiere etablering av maritimt bedriftsnettverk der samarbeid og knoppskyting kan være aktuelt</w:t>
            </w:r>
            <w:r w:rsidR="00AE6F20">
              <w:rPr>
                <w:rFonts w:asciiTheme="majorHAnsi" w:hAnsiTheme="majorHAnsi" w:cstheme="majorHAnsi"/>
                <w:bCs/>
              </w:rPr>
              <w:br/>
            </w:r>
            <w:r w:rsidRPr="00AE6F20">
              <w:rPr>
                <w:rFonts w:asciiTheme="majorHAnsi" w:hAnsiTheme="majorHAnsi" w:cstheme="majorHAnsi"/>
              </w:rPr>
              <w:t>Samordne rekrutterings og kompetansebehov</w:t>
            </w:r>
          </w:p>
        </w:tc>
      </w:tr>
      <w:tr w:rsidR="00C41790" w:rsidRPr="000F67AA" w14:paraId="4CF18066" w14:textId="77777777" w:rsidTr="00C41790">
        <w:trPr>
          <w:gridAfter w:val="1"/>
          <w:wAfter w:w="38" w:type="dxa"/>
        </w:trPr>
        <w:tc>
          <w:tcPr>
            <w:tcW w:w="1946" w:type="dxa"/>
            <w:shd w:val="clear" w:color="auto" w:fill="FFFFFF" w:themeFill="background1"/>
          </w:tcPr>
          <w:p w14:paraId="13E6F2A9" w14:textId="1923C7F4" w:rsidR="002F4380" w:rsidRDefault="00F01ED2" w:rsidP="00274D37">
            <w:pPr>
              <w:spacing w:before="120"/>
              <w:rPr>
                <w:rFonts w:asciiTheme="majorHAnsi" w:hAnsiTheme="majorHAnsi" w:cstheme="majorHAnsi"/>
              </w:rPr>
            </w:pPr>
            <w:r>
              <w:rPr>
                <w:rFonts w:asciiTheme="majorHAnsi" w:hAnsiTheme="majorHAnsi" w:cstheme="majorHAnsi"/>
              </w:rPr>
              <w:t>Fase</w:t>
            </w:r>
          </w:p>
        </w:tc>
        <w:tc>
          <w:tcPr>
            <w:tcW w:w="7265" w:type="dxa"/>
            <w:shd w:val="clear" w:color="auto" w:fill="FFFFFF" w:themeFill="background1"/>
          </w:tcPr>
          <w:p w14:paraId="1DF7F7FE" w14:textId="551D24CA" w:rsidR="00C41790" w:rsidRPr="00AE6F20" w:rsidRDefault="00F01ED2" w:rsidP="00AE6F20">
            <w:pPr>
              <w:spacing w:before="120"/>
              <w:rPr>
                <w:rFonts w:asciiTheme="majorHAnsi" w:hAnsiTheme="majorHAnsi" w:cstheme="majorHAnsi"/>
              </w:rPr>
            </w:pPr>
            <w:r w:rsidRPr="00AE6F20">
              <w:rPr>
                <w:rFonts w:asciiTheme="majorHAnsi" w:hAnsiTheme="majorHAnsi" w:cstheme="majorHAnsi"/>
              </w:rPr>
              <w:t>Forstudie</w:t>
            </w:r>
          </w:p>
        </w:tc>
      </w:tr>
      <w:tr w:rsidR="00751247" w:rsidRPr="000F67AA" w14:paraId="4B962F5F" w14:textId="77777777" w:rsidTr="00751247">
        <w:trPr>
          <w:gridAfter w:val="1"/>
          <w:wAfter w:w="38" w:type="dxa"/>
        </w:trPr>
        <w:tc>
          <w:tcPr>
            <w:tcW w:w="1946" w:type="dxa"/>
            <w:shd w:val="clear" w:color="auto" w:fill="FFFFFF" w:themeFill="background1"/>
          </w:tcPr>
          <w:p w14:paraId="098DEE5E" w14:textId="77777777" w:rsidR="00751247" w:rsidRDefault="00751247" w:rsidP="00751247">
            <w:pPr>
              <w:spacing w:before="120"/>
              <w:rPr>
                <w:rFonts w:asciiTheme="majorHAnsi" w:hAnsiTheme="majorHAnsi" w:cstheme="majorHAnsi"/>
              </w:rPr>
            </w:pPr>
            <w:r>
              <w:rPr>
                <w:rFonts w:asciiTheme="majorHAnsi" w:hAnsiTheme="majorHAnsi" w:cstheme="majorHAnsi"/>
              </w:rPr>
              <w:t>Tidsplan oppstart</w:t>
            </w:r>
          </w:p>
        </w:tc>
        <w:tc>
          <w:tcPr>
            <w:tcW w:w="7265" w:type="dxa"/>
            <w:shd w:val="clear" w:color="auto" w:fill="FFFFFF" w:themeFill="background1"/>
          </w:tcPr>
          <w:p w14:paraId="24FE51D5" w14:textId="498608DB" w:rsidR="00751247" w:rsidRPr="00AE6F20" w:rsidRDefault="00A1340A" w:rsidP="00AE6F20">
            <w:pPr>
              <w:spacing w:before="120" w:line="360" w:lineRule="auto"/>
              <w:rPr>
                <w:rFonts w:asciiTheme="majorHAnsi" w:hAnsiTheme="majorHAnsi" w:cstheme="majorHAnsi"/>
                <w:bCs/>
              </w:rPr>
            </w:pPr>
            <w:r>
              <w:rPr>
                <w:rFonts w:asciiTheme="majorHAnsi" w:hAnsiTheme="majorHAnsi" w:cstheme="majorHAnsi"/>
                <w:bCs/>
              </w:rPr>
              <w:t xml:space="preserve">Juni – september </w:t>
            </w:r>
            <w:r w:rsidR="00751247" w:rsidRPr="00AE6F20">
              <w:rPr>
                <w:rFonts w:asciiTheme="majorHAnsi" w:hAnsiTheme="majorHAnsi" w:cstheme="majorHAnsi"/>
                <w:bCs/>
              </w:rPr>
              <w:t>2018</w:t>
            </w:r>
          </w:p>
        </w:tc>
      </w:tr>
      <w:tr w:rsidR="00F01ED2" w:rsidRPr="000F67AA" w14:paraId="3122FAC2" w14:textId="77777777" w:rsidTr="00F01ED2">
        <w:trPr>
          <w:gridAfter w:val="1"/>
          <w:wAfter w:w="38" w:type="dxa"/>
        </w:trPr>
        <w:tc>
          <w:tcPr>
            <w:tcW w:w="1946" w:type="dxa"/>
            <w:shd w:val="clear" w:color="auto" w:fill="FFFFFF" w:themeFill="background1"/>
          </w:tcPr>
          <w:p w14:paraId="03FCA4EF" w14:textId="2E2C0EFD" w:rsidR="00F01ED2" w:rsidRDefault="00751247" w:rsidP="00F01ED2">
            <w:pPr>
              <w:spacing w:before="120"/>
              <w:rPr>
                <w:rFonts w:asciiTheme="majorHAnsi" w:hAnsiTheme="majorHAnsi" w:cstheme="majorHAnsi"/>
              </w:rPr>
            </w:pPr>
            <w:r>
              <w:rPr>
                <w:rFonts w:asciiTheme="majorHAnsi" w:hAnsiTheme="majorHAnsi" w:cstheme="majorHAnsi"/>
              </w:rPr>
              <w:t>Varighet</w:t>
            </w:r>
          </w:p>
        </w:tc>
        <w:tc>
          <w:tcPr>
            <w:tcW w:w="7265" w:type="dxa"/>
            <w:shd w:val="clear" w:color="auto" w:fill="FFFFFF" w:themeFill="background1"/>
          </w:tcPr>
          <w:p w14:paraId="0E50142F" w14:textId="3D02A83F" w:rsidR="00F01ED2" w:rsidRPr="00AE6F20" w:rsidRDefault="00F01ED2" w:rsidP="00AE6F20">
            <w:pPr>
              <w:spacing w:before="120" w:line="360" w:lineRule="auto"/>
              <w:rPr>
                <w:rFonts w:asciiTheme="majorHAnsi" w:hAnsiTheme="majorHAnsi" w:cstheme="majorHAnsi"/>
                <w:bCs/>
              </w:rPr>
            </w:pPr>
            <w:r w:rsidRPr="00AE6F20">
              <w:rPr>
                <w:rFonts w:asciiTheme="majorHAnsi" w:hAnsiTheme="majorHAnsi" w:cstheme="majorHAnsi"/>
                <w:bCs/>
              </w:rPr>
              <w:t>2018</w:t>
            </w:r>
          </w:p>
        </w:tc>
      </w:tr>
      <w:tr w:rsidR="00F01ED2" w:rsidRPr="000F67AA" w14:paraId="34C5E086" w14:textId="77777777" w:rsidTr="00F01ED2">
        <w:trPr>
          <w:gridAfter w:val="1"/>
          <w:wAfter w:w="38" w:type="dxa"/>
        </w:trPr>
        <w:tc>
          <w:tcPr>
            <w:tcW w:w="1946" w:type="dxa"/>
            <w:shd w:val="clear" w:color="auto" w:fill="C6D9F1" w:themeFill="text2" w:themeFillTint="33"/>
          </w:tcPr>
          <w:p w14:paraId="7898793B" w14:textId="77777777" w:rsidR="00F01ED2" w:rsidRPr="002F4380" w:rsidRDefault="00F01ED2" w:rsidP="00F01ED2">
            <w:pPr>
              <w:spacing w:before="120"/>
              <w:rPr>
                <w:rFonts w:asciiTheme="majorHAnsi" w:hAnsiTheme="majorHAnsi" w:cstheme="majorHAnsi"/>
                <w:b/>
              </w:rPr>
            </w:pPr>
            <w:r w:rsidRPr="002F4380">
              <w:rPr>
                <w:rFonts w:asciiTheme="majorHAnsi" w:hAnsiTheme="majorHAnsi" w:cstheme="majorHAnsi"/>
                <w:b/>
              </w:rPr>
              <w:t>Resultatmål</w:t>
            </w:r>
          </w:p>
        </w:tc>
        <w:tc>
          <w:tcPr>
            <w:tcW w:w="7265" w:type="dxa"/>
            <w:shd w:val="clear" w:color="auto" w:fill="C6D9F1" w:themeFill="text2" w:themeFillTint="33"/>
          </w:tcPr>
          <w:p w14:paraId="0C6FB6D6" w14:textId="34E7E347" w:rsidR="00F01ED2" w:rsidRPr="00AE6F20" w:rsidRDefault="00821381" w:rsidP="00AE6F20">
            <w:pPr>
              <w:spacing w:before="120"/>
              <w:rPr>
                <w:rFonts w:asciiTheme="majorHAnsi" w:hAnsiTheme="majorHAnsi" w:cstheme="majorHAnsi"/>
              </w:rPr>
            </w:pPr>
            <w:r>
              <w:rPr>
                <w:rFonts w:asciiTheme="majorHAnsi" w:hAnsiTheme="majorHAnsi" w:cstheme="majorHAnsi"/>
              </w:rPr>
              <w:t>Øke sysselsettingen med 15 helårs arbeidsplasser innen 2023</w:t>
            </w:r>
          </w:p>
        </w:tc>
      </w:tr>
      <w:tr w:rsidR="00C41790" w:rsidRPr="000F67AA" w14:paraId="1BDF08A3" w14:textId="77777777" w:rsidTr="00274D37">
        <w:trPr>
          <w:gridAfter w:val="1"/>
          <w:wAfter w:w="38" w:type="dxa"/>
        </w:trPr>
        <w:tc>
          <w:tcPr>
            <w:tcW w:w="9211" w:type="dxa"/>
            <w:gridSpan w:val="2"/>
            <w:shd w:val="clear" w:color="auto" w:fill="C6D9F1" w:themeFill="text2" w:themeFillTint="33"/>
          </w:tcPr>
          <w:p w14:paraId="1D6A8E3A" w14:textId="6CA5AF5E" w:rsidR="00C41790" w:rsidRPr="0097134B" w:rsidRDefault="00C41790" w:rsidP="00274D37">
            <w:pPr>
              <w:spacing w:before="120"/>
              <w:rPr>
                <w:rFonts w:asciiTheme="majorHAnsi" w:hAnsiTheme="majorHAnsi" w:cstheme="majorHAnsi"/>
                <w:b/>
              </w:rPr>
            </w:pPr>
            <w:r w:rsidRPr="0097134B">
              <w:rPr>
                <w:rFonts w:asciiTheme="majorHAnsi" w:hAnsiTheme="majorHAnsi" w:cstheme="majorHAnsi"/>
                <w:b/>
              </w:rPr>
              <w:t>Organisering:</w:t>
            </w:r>
          </w:p>
        </w:tc>
      </w:tr>
      <w:tr w:rsidR="00274D37" w:rsidRPr="000F67AA" w14:paraId="4748D3FD" w14:textId="77777777" w:rsidTr="00274D37">
        <w:tc>
          <w:tcPr>
            <w:tcW w:w="1946" w:type="dxa"/>
          </w:tcPr>
          <w:p w14:paraId="1067BC37" w14:textId="5F2494D0" w:rsidR="00274D37" w:rsidRPr="000F67AA" w:rsidRDefault="00274D37" w:rsidP="0097134B">
            <w:pPr>
              <w:spacing w:before="120"/>
              <w:rPr>
                <w:rFonts w:asciiTheme="majorHAnsi" w:hAnsiTheme="majorHAnsi" w:cstheme="majorHAnsi"/>
              </w:rPr>
            </w:pPr>
            <w:r w:rsidRPr="000F67AA">
              <w:rPr>
                <w:rFonts w:asciiTheme="majorHAnsi" w:hAnsiTheme="majorHAnsi" w:cstheme="majorHAnsi"/>
              </w:rPr>
              <w:t>PE:</w:t>
            </w:r>
            <w:r w:rsidR="0097134B">
              <w:rPr>
                <w:rFonts w:asciiTheme="majorHAnsi" w:hAnsiTheme="majorHAnsi" w:cstheme="majorHAnsi"/>
              </w:rPr>
              <w:br/>
            </w:r>
            <w:r w:rsidRPr="000F67AA">
              <w:rPr>
                <w:rFonts w:asciiTheme="majorHAnsi" w:hAnsiTheme="majorHAnsi" w:cstheme="majorHAnsi"/>
              </w:rPr>
              <w:t>PA:</w:t>
            </w:r>
            <w:r w:rsidR="0097134B">
              <w:rPr>
                <w:rFonts w:asciiTheme="majorHAnsi" w:hAnsiTheme="majorHAnsi" w:cstheme="majorHAnsi"/>
              </w:rPr>
              <w:br/>
            </w:r>
            <w:r w:rsidRPr="000F67AA">
              <w:rPr>
                <w:rFonts w:asciiTheme="majorHAnsi" w:hAnsiTheme="majorHAnsi" w:cstheme="majorHAnsi"/>
              </w:rPr>
              <w:t>PL:</w:t>
            </w:r>
          </w:p>
        </w:tc>
        <w:tc>
          <w:tcPr>
            <w:tcW w:w="7303" w:type="dxa"/>
            <w:gridSpan w:val="2"/>
          </w:tcPr>
          <w:p w14:paraId="76AC33B6" w14:textId="77777777" w:rsidR="00274D37" w:rsidRPr="000F67AA" w:rsidRDefault="00274D37" w:rsidP="00274D37">
            <w:pPr>
              <w:spacing w:before="120"/>
              <w:rPr>
                <w:rFonts w:asciiTheme="majorHAnsi" w:hAnsiTheme="majorHAnsi" w:cstheme="majorHAnsi"/>
              </w:rPr>
            </w:pPr>
          </w:p>
        </w:tc>
      </w:tr>
      <w:tr w:rsidR="00274D37" w:rsidRPr="000F67AA" w14:paraId="2E3C1C87" w14:textId="77777777" w:rsidTr="00274D37">
        <w:tc>
          <w:tcPr>
            <w:tcW w:w="9249" w:type="dxa"/>
            <w:gridSpan w:val="3"/>
            <w:shd w:val="clear" w:color="auto" w:fill="C6D9F1" w:themeFill="text2" w:themeFillTint="33"/>
          </w:tcPr>
          <w:p w14:paraId="4FF968F3" w14:textId="77777777" w:rsidR="00274D37" w:rsidRPr="0097134B" w:rsidRDefault="00274D37" w:rsidP="00274D37">
            <w:pPr>
              <w:spacing w:before="120"/>
              <w:rPr>
                <w:rFonts w:asciiTheme="majorHAnsi" w:hAnsiTheme="majorHAnsi" w:cstheme="majorHAnsi"/>
                <w:b/>
              </w:rPr>
            </w:pPr>
            <w:r w:rsidRPr="0097134B">
              <w:rPr>
                <w:rFonts w:asciiTheme="majorHAnsi" w:hAnsiTheme="majorHAnsi" w:cstheme="majorHAnsi"/>
                <w:b/>
              </w:rPr>
              <w:t>Kostand og ressurs:</w:t>
            </w:r>
          </w:p>
        </w:tc>
      </w:tr>
      <w:tr w:rsidR="00274D37" w:rsidRPr="000F67AA" w14:paraId="16928314" w14:textId="77777777" w:rsidTr="00274D37">
        <w:tc>
          <w:tcPr>
            <w:tcW w:w="1946" w:type="dxa"/>
          </w:tcPr>
          <w:p w14:paraId="6E8ACC7B" w14:textId="23922911" w:rsidR="00274D37" w:rsidRPr="000F67AA" w:rsidRDefault="00957FC2" w:rsidP="0097134B">
            <w:pPr>
              <w:spacing w:before="120"/>
              <w:rPr>
                <w:rFonts w:asciiTheme="majorHAnsi" w:hAnsiTheme="majorHAnsi" w:cstheme="majorHAnsi"/>
              </w:rPr>
            </w:pPr>
            <w:r w:rsidRPr="000F67AA">
              <w:rPr>
                <w:rFonts w:asciiTheme="majorHAnsi" w:hAnsiTheme="majorHAnsi" w:cstheme="majorHAnsi"/>
              </w:rPr>
              <w:t>Budsjettkostnad</w:t>
            </w:r>
            <w:r w:rsidR="00274D37" w:rsidRPr="000F67AA">
              <w:rPr>
                <w:rFonts w:asciiTheme="majorHAnsi" w:hAnsiTheme="majorHAnsi" w:cstheme="majorHAnsi"/>
              </w:rPr>
              <w:t>:</w:t>
            </w:r>
            <w:r w:rsidR="0097134B">
              <w:rPr>
                <w:rFonts w:asciiTheme="majorHAnsi" w:hAnsiTheme="majorHAnsi" w:cstheme="majorHAnsi"/>
              </w:rPr>
              <w:br/>
            </w:r>
            <w:r w:rsidRPr="000F67AA">
              <w:rPr>
                <w:rFonts w:asciiTheme="majorHAnsi" w:hAnsiTheme="majorHAnsi" w:cstheme="majorHAnsi"/>
              </w:rPr>
              <w:t>Int. Ressurs</w:t>
            </w:r>
            <w:r w:rsidR="00274D37" w:rsidRPr="000F67AA">
              <w:rPr>
                <w:rFonts w:asciiTheme="majorHAnsi" w:hAnsiTheme="majorHAnsi" w:cstheme="majorHAnsi"/>
              </w:rPr>
              <w:t>:</w:t>
            </w:r>
            <w:r w:rsidR="00274D37" w:rsidRPr="000F67AA">
              <w:rPr>
                <w:rFonts w:asciiTheme="majorHAnsi" w:hAnsiTheme="majorHAnsi" w:cstheme="majorHAnsi"/>
              </w:rPr>
              <w:br/>
              <w:t>Del av program:</w:t>
            </w:r>
          </w:p>
        </w:tc>
        <w:tc>
          <w:tcPr>
            <w:tcW w:w="7303" w:type="dxa"/>
            <w:gridSpan w:val="2"/>
          </w:tcPr>
          <w:p w14:paraId="5DD38497" w14:textId="1ECBA1F4" w:rsidR="00274D37" w:rsidRPr="000F67AA" w:rsidRDefault="00F01ED2" w:rsidP="00957FC2">
            <w:pPr>
              <w:spacing w:before="120"/>
              <w:rPr>
                <w:rFonts w:asciiTheme="majorHAnsi" w:hAnsiTheme="majorHAnsi" w:cstheme="majorHAnsi"/>
              </w:rPr>
            </w:pPr>
            <w:r>
              <w:rPr>
                <w:rFonts w:asciiTheme="majorHAnsi" w:hAnsiTheme="majorHAnsi" w:cstheme="majorHAnsi"/>
              </w:rPr>
              <w:t>1</w:t>
            </w:r>
            <w:r w:rsidR="002A6FE6">
              <w:rPr>
                <w:rFonts w:asciiTheme="majorHAnsi" w:hAnsiTheme="majorHAnsi" w:cstheme="majorHAnsi"/>
              </w:rPr>
              <w:t>50.000,-</w:t>
            </w:r>
            <w:r w:rsidR="002A6FE6">
              <w:rPr>
                <w:rFonts w:asciiTheme="majorHAnsi" w:hAnsiTheme="majorHAnsi" w:cstheme="majorHAnsi"/>
              </w:rPr>
              <w:br/>
            </w:r>
            <w:r w:rsidR="002A6FE6">
              <w:rPr>
                <w:rFonts w:asciiTheme="majorHAnsi" w:hAnsiTheme="majorHAnsi" w:cstheme="majorHAnsi"/>
              </w:rPr>
              <w:br/>
            </w:r>
            <w:r>
              <w:rPr>
                <w:rFonts w:asciiTheme="majorHAnsi" w:hAnsiTheme="majorHAnsi" w:cstheme="majorHAnsi"/>
              </w:rPr>
              <w:t>1</w:t>
            </w:r>
            <w:r w:rsidR="002A6FE6">
              <w:rPr>
                <w:rFonts w:asciiTheme="majorHAnsi" w:hAnsiTheme="majorHAnsi" w:cstheme="majorHAnsi"/>
              </w:rPr>
              <w:t>50.000,-</w:t>
            </w:r>
          </w:p>
        </w:tc>
      </w:tr>
      <w:tr w:rsidR="00274D37" w:rsidRPr="000F67AA" w14:paraId="434FAC3B" w14:textId="77777777" w:rsidTr="00274D37">
        <w:tc>
          <w:tcPr>
            <w:tcW w:w="1946" w:type="dxa"/>
          </w:tcPr>
          <w:p w14:paraId="0DBB512A" w14:textId="77777777" w:rsidR="00274D37" w:rsidRPr="000F67AA" w:rsidRDefault="00274D37" w:rsidP="00274D37">
            <w:pPr>
              <w:spacing w:before="120"/>
              <w:rPr>
                <w:rFonts w:asciiTheme="majorHAnsi" w:hAnsiTheme="majorHAnsi" w:cstheme="majorHAnsi"/>
              </w:rPr>
            </w:pPr>
            <w:r w:rsidRPr="000F67AA">
              <w:rPr>
                <w:rFonts w:asciiTheme="majorHAnsi" w:hAnsiTheme="majorHAnsi" w:cstheme="majorHAnsi"/>
              </w:rPr>
              <w:t>Ansvar for videreføring:</w:t>
            </w:r>
          </w:p>
        </w:tc>
        <w:tc>
          <w:tcPr>
            <w:tcW w:w="7303" w:type="dxa"/>
            <w:gridSpan w:val="2"/>
          </w:tcPr>
          <w:p w14:paraId="662562E4" w14:textId="518BE363" w:rsidR="00274D37" w:rsidRPr="000F67AA" w:rsidRDefault="00A77C35" w:rsidP="00274D37">
            <w:pPr>
              <w:spacing w:before="120"/>
              <w:rPr>
                <w:rFonts w:asciiTheme="majorHAnsi" w:hAnsiTheme="majorHAnsi" w:cstheme="majorHAnsi"/>
              </w:rPr>
            </w:pPr>
            <w:r>
              <w:rPr>
                <w:rFonts w:asciiTheme="majorHAnsi" w:hAnsiTheme="majorHAnsi" w:cstheme="majorHAnsi"/>
              </w:rPr>
              <w:t>Eigersund kommune v/</w:t>
            </w:r>
          </w:p>
        </w:tc>
      </w:tr>
    </w:tbl>
    <w:p w14:paraId="2EC7CF76" w14:textId="4387082C" w:rsidR="00A12C54" w:rsidRPr="000F67AA" w:rsidRDefault="00A12C54">
      <w:pPr>
        <w:rPr>
          <w:rFonts w:asciiTheme="majorHAnsi" w:hAnsiTheme="majorHAnsi" w:cstheme="majorHAnsi"/>
          <w:b/>
        </w:rPr>
      </w:pPr>
    </w:p>
    <w:p w14:paraId="20678596" w14:textId="77777777" w:rsidR="00B022A9" w:rsidRPr="000F67AA" w:rsidRDefault="00B022A9">
      <w:pPr>
        <w:rPr>
          <w:rFonts w:asciiTheme="majorHAnsi" w:hAnsiTheme="majorHAnsi" w:cstheme="majorHAnsi"/>
          <w:b/>
        </w:rPr>
      </w:pPr>
      <w:r w:rsidRPr="000F67AA">
        <w:rPr>
          <w:rFonts w:asciiTheme="majorHAnsi" w:hAnsiTheme="majorHAnsi" w:cstheme="majorHAnsi"/>
          <w:b/>
        </w:rPr>
        <w:br w:type="page"/>
      </w:r>
    </w:p>
    <w:p w14:paraId="50B7A9F3" w14:textId="51F1F3AE" w:rsidR="00213701" w:rsidRPr="00481055" w:rsidRDefault="006B3EFD" w:rsidP="00A04675">
      <w:pPr>
        <w:pStyle w:val="Overskrift2"/>
      </w:pPr>
      <w:bookmarkStart w:id="13" w:name="_Toc506981124"/>
      <w:r>
        <w:lastRenderedPageBreak/>
        <w:t>Vekstbedrifter</w:t>
      </w:r>
      <w:bookmarkEnd w:id="13"/>
    </w:p>
    <w:p w14:paraId="5E159264" w14:textId="77777777" w:rsidR="00213701" w:rsidRDefault="00213701" w:rsidP="00213701">
      <w:pPr>
        <w:rPr>
          <w:rFonts w:asciiTheme="majorHAnsi" w:hAnsiTheme="majorHAnsi" w:cstheme="majorHAnsi"/>
        </w:rPr>
      </w:pPr>
    </w:p>
    <w:p w14:paraId="1485CAD0" w14:textId="77777777" w:rsidR="0006470A" w:rsidRDefault="009D1326" w:rsidP="00481055">
      <w:pPr>
        <w:rPr>
          <w:rFonts w:asciiTheme="majorHAnsi" w:hAnsiTheme="majorHAnsi" w:cstheme="majorHAnsi"/>
          <w:color w:val="333333"/>
          <w:shd w:val="clear" w:color="auto" w:fill="FFFFFF"/>
        </w:rPr>
      </w:pPr>
      <w:r>
        <w:rPr>
          <w:rFonts w:asciiTheme="majorHAnsi" w:hAnsiTheme="majorHAnsi" w:cstheme="majorHAnsi"/>
          <w:color w:val="333333"/>
          <w:shd w:val="clear" w:color="auto" w:fill="FFFFFF"/>
        </w:rPr>
        <w:t>Målet med omstillingsarbeidet er å bidra til å skape flere lønnsomme arbeidsplasser og forsterke de eksisterende bedriftene i Eigersund. Å være med og utvikle bedriftene</w:t>
      </w:r>
      <w:r w:rsidR="0006470A">
        <w:rPr>
          <w:rFonts w:asciiTheme="majorHAnsi" w:hAnsiTheme="majorHAnsi" w:cstheme="majorHAnsi"/>
          <w:color w:val="333333"/>
          <w:shd w:val="clear" w:color="auto" w:fill="FFFFFF"/>
        </w:rPr>
        <w:t xml:space="preserve"> og bidra til scale ups</w:t>
      </w:r>
      <w:r>
        <w:rPr>
          <w:rFonts w:asciiTheme="majorHAnsi" w:hAnsiTheme="majorHAnsi" w:cstheme="majorHAnsi"/>
          <w:color w:val="333333"/>
          <w:shd w:val="clear" w:color="auto" w:fill="FFFFFF"/>
        </w:rPr>
        <w:t xml:space="preserve"> er et viktig ledd i dette arbeidet. </w:t>
      </w:r>
    </w:p>
    <w:p w14:paraId="175CC1C3" w14:textId="77777777" w:rsidR="0006470A" w:rsidRDefault="0006470A" w:rsidP="00481055">
      <w:pPr>
        <w:rPr>
          <w:rFonts w:asciiTheme="majorHAnsi" w:hAnsiTheme="majorHAnsi" w:cstheme="majorHAnsi"/>
          <w:color w:val="333333"/>
          <w:shd w:val="clear" w:color="auto" w:fill="FFFFFF"/>
        </w:rPr>
      </w:pPr>
    </w:p>
    <w:p w14:paraId="202469F7" w14:textId="6AA2C09A" w:rsidR="00875DD2" w:rsidRDefault="00497B53" w:rsidP="00A04675">
      <w:pPr>
        <w:pStyle w:val="Overskrift3"/>
      </w:pPr>
      <w:bookmarkStart w:id="14" w:name="_Toc506981125"/>
      <w:r>
        <w:t>B</w:t>
      </w:r>
      <w:r w:rsidR="004236AE">
        <w:t>edrifter</w:t>
      </w:r>
      <w:r>
        <w:t xml:space="preserve"> med pote</w:t>
      </w:r>
      <w:r w:rsidR="00EB6100">
        <w:t>n</w:t>
      </w:r>
      <w:r>
        <w:t>siale for vekst</w:t>
      </w:r>
      <w:bookmarkEnd w:id="14"/>
    </w:p>
    <w:p w14:paraId="3001DEC1" w14:textId="77777777" w:rsidR="00875DD2" w:rsidRDefault="00875DD2" w:rsidP="00875DD2">
      <w:pPr>
        <w:rPr>
          <w:rFonts w:asciiTheme="majorHAnsi" w:hAnsiTheme="majorHAnsi" w:cstheme="majorHAnsi"/>
        </w:rPr>
      </w:pPr>
    </w:p>
    <w:p w14:paraId="52CB6A87" w14:textId="0FB27A98" w:rsidR="00875DD2" w:rsidRPr="001C5AA7" w:rsidRDefault="00821381" w:rsidP="00875DD2">
      <w:pPr>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Utviklingsprogrammet</w:t>
      </w:r>
      <w:r w:rsidR="00853408">
        <w:rPr>
          <w:rFonts w:asciiTheme="majorHAnsi" w:hAnsiTheme="majorHAnsi" w:cstheme="majorHAnsi"/>
          <w:color w:val="000000"/>
          <w:shd w:val="clear" w:color="auto" w:fill="FFFFFF"/>
        </w:rPr>
        <w:t xml:space="preserve"> </w:t>
      </w:r>
      <w:r w:rsidR="009D1326">
        <w:rPr>
          <w:rFonts w:asciiTheme="majorHAnsi" w:hAnsiTheme="majorHAnsi" w:cstheme="majorHAnsi"/>
          <w:color w:val="000000"/>
          <w:shd w:val="clear" w:color="auto" w:fill="FFFFFF"/>
        </w:rPr>
        <w:t>s</w:t>
      </w:r>
      <w:r w:rsidR="00875DD2" w:rsidRPr="001C5AA7">
        <w:rPr>
          <w:rFonts w:asciiTheme="majorHAnsi" w:hAnsiTheme="majorHAnsi" w:cstheme="majorHAnsi"/>
          <w:color w:val="000000"/>
          <w:shd w:val="clear" w:color="auto" w:fill="FFFFFF"/>
        </w:rPr>
        <w:t>kal skape vekst i små- og mellomstore bedrif</w:t>
      </w:r>
      <w:r w:rsidR="00853408">
        <w:rPr>
          <w:rFonts w:asciiTheme="majorHAnsi" w:hAnsiTheme="majorHAnsi" w:cstheme="majorHAnsi"/>
          <w:color w:val="000000"/>
          <w:shd w:val="clear" w:color="auto" w:fill="FFFFFF"/>
        </w:rPr>
        <w:t>ter</w:t>
      </w:r>
      <w:r w:rsidR="00875DD2">
        <w:rPr>
          <w:rFonts w:asciiTheme="majorHAnsi" w:hAnsiTheme="majorHAnsi" w:cstheme="majorHAnsi"/>
          <w:color w:val="000000"/>
          <w:shd w:val="clear" w:color="auto" w:fill="FFFFFF"/>
        </w:rPr>
        <w:t xml:space="preserve"> i omstillingsområdet, bidra til flere arbeidsplasser og økt skatteinntekter til kommunen. Målet med prosjektet er å økt</w:t>
      </w:r>
      <w:r w:rsidR="00875DD2" w:rsidRPr="001C5AA7">
        <w:rPr>
          <w:rFonts w:asciiTheme="majorHAnsi" w:hAnsiTheme="majorHAnsi" w:cstheme="majorHAnsi"/>
          <w:color w:val="000000"/>
          <w:shd w:val="clear" w:color="auto" w:fill="FFFFFF"/>
        </w:rPr>
        <w:t xml:space="preserve"> konkurransekraft, innovasjon</w:t>
      </w:r>
      <w:r w:rsidR="00853408">
        <w:rPr>
          <w:rFonts w:asciiTheme="majorHAnsi" w:hAnsiTheme="majorHAnsi" w:cstheme="majorHAnsi"/>
          <w:color w:val="000000"/>
          <w:shd w:val="clear" w:color="auto" w:fill="FFFFFF"/>
        </w:rPr>
        <w:t>sevne og lønnsomheter for vekstbedriftene</w:t>
      </w:r>
      <w:r w:rsidR="00875DD2" w:rsidRPr="001C5AA7">
        <w:rPr>
          <w:rFonts w:asciiTheme="majorHAnsi" w:hAnsiTheme="majorHAnsi" w:cstheme="majorHAnsi"/>
          <w:color w:val="000000"/>
          <w:shd w:val="clear" w:color="auto" w:fill="FFFFFF"/>
        </w:rPr>
        <w:t>.</w:t>
      </w:r>
      <w:r w:rsidR="00875DD2">
        <w:rPr>
          <w:rFonts w:asciiTheme="majorHAnsi" w:hAnsiTheme="majorHAnsi" w:cstheme="majorHAnsi"/>
          <w:color w:val="000000"/>
          <w:shd w:val="clear" w:color="auto" w:fill="FFFFFF"/>
        </w:rPr>
        <w:t xml:space="preserve"> Erfaringsmessig er dette et meget effektivt middel for å starte samarbeid, vurdere videreutvikling av produkter og tjenester. </w:t>
      </w:r>
    </w:p>
    <w:p w14:paraId="1D5002B5" w14:textId="6067F25E" w:rsidR="006E0288" w:rsidRDefault="006E0288"/>
    <w:p w14:paraId="697DE96B" w14:textId="77777777" w:rsidR="00124D7E" w:rsidRDefault="00124D7E" w:rsidP="00124D7E"/>
    <w:tbl>
      <w:tblPr>
        <w:tblStyle w:val="Tabellrutenett"/>
        <w:tblW w:w="0" w:type="auto"/>
        <w:tblLook w:val="04A0" w:firstRow="1" w:lastRow="0" w:firstColumn="1" w:lastColumn="0" w:noHBand="0" w:noVBand="1"/>
      </w:tblPr>
      <w:tblGrid>
        <w:gridCol w:w="1946"/>
        <w:gridCol w:w="7265"/>
        <w:gridCol w:w="38"/>
      </w:tblGrid>
      <w:tr w:rsidR="00124D7E" w:rsidRPr="000F67AA" w14:paraId="7F657581" w14:textId="77777777" w:rsidTr="00E20C57">
        <w:trPr>
          <w:gridAfter w:val="1"/>
          <w:wAfter w:w="38" w:type="dxa"/>
        </w:trPr>
        <w:tc>
          <w:tcPr>
            <w:tcW w:w="9211" w:type="dxa"/>
            <w:gridSpan w:val="2"/>
            <w:shd w:val="clear" w:color="auto" w:fill="C6D9F1" w:themeFill="text2" w:themeFillTint="33"/>
          </w:tcPr>
          <w:p w14:paraId="1C8D9A4E" w14:textId="5B3EFA5F" w:rsidR="00124D7E" w:rsidRPr="002414D2" w:rsidRDefault="00497B53" w:rsidP="00E20C57">
            <w:pPr>
              <w:spacing w:before="120"/>
              <w:rPr>
                <w:rFonts w:asciiTheme="majorHAnsi" w:hAnsiTheme="majorHAnsi" w:cstheme="majorHAnsi"/>
                <w:b/>
              </w:rPr>
            </w:pPr>
            <w:r>
              <w:rPr>
                <w:rFonts w:asciiTheme="majorHAnsi" w:hAnsiTheme="majorHAnsi" w:cstheme="majorHAnsi"/>
                <w:b/>
              </w:rPr>
              <w:t>VEKSTBEDRIFTER</w:t>
            </w:r>
          </w:p>
        </w:tc>
      </w:tr>
      <w:tr w:rsidR="00CD0135" w:rsidRPr="000F67AA" w14:paraId="1A3F6110" w14:textId="77777777" w:rsidTr="00CD1979">
        <w:trPr>
          <w:gridAfter w:val="1"/>
          <w:wAfter w:w="38" w:type="dxa"/>
        </w:trPr>
        <w:tc>
          <w:tcPr>
            <w:tcW w:w="1946" w:type="dxa"/>
            <w:shd w:val="clear" w:color="auto" w:fill="C6D9F1" w:themeFill="text2" w:themeFillTint="33"/>
          </w:tcPr>
          <w:p w14:paraId="2B2B91C3" w14:textId="0C898476" w:rsidR="00CD0135" w:rsidRPr="002414D2" w:rsidRDefault="00E46F57" w:rsidP="00CD1979">
            <w:pPr>
              <w:spacing w:before="120"/>
              <w:rPr>
                <w:rFonts w:asciiTheme="majorHAnsi" w:hAnsiTheme="majorHAnsi" w:cstheme="majorHAnsi"/>
                <w:b/>
              </w:rPr>
            </w:pPr>
            <w:r>
              <w:rPr>
                <w:rFonts w:asciiTheme="majorHAnsi" w:hAnsiTheme="majorHAnsi" w:cstheme="majorHAnsi"/>
                <w:b/>
              </w:rPr>
              <w:t>T</w:t>
            </w:r>
            <w:r w:rsidR="00CD0135" w:rsidRPr="002414D2">
              <w:rPr>
                <w:rFonts w:asciiTheme="majorHAnsi" w:hAnsiTheme="majorHAnsi" w:cstheme="majorHAnsi"/>
                <w:b/>
              </w:rPr>
              <w:t>iltak:</w:t>
            </w:r>
          </w:p>
        </w:tc>
        <w:tc>
          <w:tcPr>
            <w:tcW w:w="7265" w:type="dxa"/>
            <w:shd w:val="clear" w:color="auto" w:fill="C6D9F1" w:themeFill="text2" w:themeFillTint="33"/>
          </w:tcPr>
          <w:p w14:paraId="77C6A1F0" w14:textId="46EF55B7" w:rsidR="00CD0135" w:rsidRPr="00AE6F20" w:rsidRDefault="008C3C0D" w:rsidP="00AE6F20">
            <w:pPr>
              <w:spacing w:before="120"/>
              <w:rPr>
                <w:rFonts w:asciiTheme="majorHAnsi" w:eastAsia="Times New Roman" w:hAnsiTheme="majorHAnsi" w:cstheme="majorHAnsi"/>
                <w:lang w:val="nn-NO"/>
              </w:rPr>
            </w:pPr>
            <w:r w:rsidRPr="00AE6F20">
              <w:rPr>
                <w:rFonts w:asciiTheme="majorHAnsi" w:hAnsiTheme="majorHAnsi" w:cstheme="majorHAnsi"/>
              </w:rPr>
              <w:t>Iverksette forstudiet</w:t>
            </w:r>
            <w:r w:rsidR="00AE6F20">
              <w:rPr>
                <w:rFonts w:asciiTheme="majorHAnsi" w:eastAsia="Times New Roman" w:hAnsiTheme="majorHAnsi" w:cstheme="majorHAnsi"/>
                <w:lang w:val="nn-NO"/>
              </w:rPr>
              <w:br/>
            </w:r>
            <w:r w:rsidR="00CD0135" w:rsidRPr="00AE6F20">
              <w:rPr>
                <w:rFonts w:asciiTheme="majorHAnsi" w:hAnsiTheme="majorHAnsi" w:cstheme="majorHAnsi"/>
              </w:rPr>
              <w:t xml:space="preserve">Kartlegge hvilke bedrifter som har potensiale for vekst og lønnsomhet </w:t>
            </w:r>
          </w:p>
        </w:tc>
      </w:tr>
      <w:tr w:rsidR="00124D7E" w:rsidRPr="000F67AA" w14:paraId="3069D9C9" w14:textId="77777777" w:rsidTr="00E20C57">
        <w:trPr>
          <w:gridAfter w:val="1"/>
          <w:wAfter w:w="38" w:type="dxa"/>
        </w:trPr>
        <w:tc>
          <w:tcPr>
            <w:tcW w:w="1946" w:type="dxa"/>
            <w:shd w:val="clear" w:color="auto" w:fill="FFFFFF" w:themeFill="background1"/>
          </w:tcPr>
          <w:p w14:paraId="6F1F4E07" w14:textId="4DCD4564" w:rsidR="00124D7E" w:rsidRDefault="00CD0135" w:rsidP="00E20C57">
            <w:pPr>
              <w:spacing w:before="120"/>
              <w:rPr>
                <w:rFonts w:asciiTheme="majorHAnsi" w:hAnsiTheme="majorHAnsi" w:cstheme="majorHAnsi"/>
              </w:rPr>
            </w:pPr>
            <w:r>
              <w:rPr>
                <w:rFonts w:asciiTheme="majorHAnsi" w:hAnsiTheme="majorHAnsi" w:cstheme="majorHAnsi"/>
              </w:rPr>
              <w:t>Fase</w:t>
            </w:r>
          </w:p>
        </w:tc>
        <w:tc>
          <w:tcPr>
            <w:tcW w:w="7265" w:type="dxa"/>
            <w:shd w:val="clear" w:color="auto" w:fill="FFFFFF" w:themeFill="background1"/>
          </w:tcPr>
          <w:p w14:paraId="0FAE651E" w14:textId="4321E746" w:rsidR="00124D7E" w:rsidRPr="0006470A" w:rsidRDefault="00CD0135" w:rsidP="007E4003">
            <w:pPr>
              <w:spacing w:before="120"/>
              <w:rPr>
                <w:rFonts w:asciiTheme="majorHAnsi" w:hAnsiTheme="majorHAnsi" w:cstheme="majorHAnsi"/>
              </w:rPr>
            </w:pPr>
            <w:r w:rsidRPr="0006470A">
              <w:rPr>
                <w:rFonts w:asciiTheme="majorHAnsi" w:hAnsiTheme="majorHAnsi" w:cstheme="majorHAnsi"/>
              </w:rPr>
              <w:t>Forstudie</w:t>
            </w:r>
          </w:p>
        </w:tc>
      </w:tr>
      <w:tr w:rsidR="008C3C0D" w:rsidRPr="000F67AA" w14:paraId="5A60169F" w14:textId="77777777" w:rsidTr="008C3C0D">
        <w:trPr>
          <w:gridAfter w:val="1"/>
          <w:wAfter w:w="38" w:type="dxa"/>
        </w:trPr>
        <w:tc>
          <w:tcPr>
            <w:tcW w:w="1946" w:type="dxa"/>
            <w:shd w:val="clear" w:color="auto" w:fill="FFFFFF" w:themeFill="background1"/>
          </w:tcPr>
          <w:p w14:paraId="66D516B3" w14:textId="77777777" w:rsidR="008C3C0D" w:rsidRDefault="008C3C0D" w:rsidP="008C3C0D">
            <w:pPr>
              <w:spacing w:before="120"/>
              <w:rPr>
                <w:rFonts w:asciiTheme="majorHAnsi" w:hAnsiTheme="majorHAnsi" w:cstheme="majorHAnsi"/>
              </w:rPr>
            </w:pPr>
            <w:r>
              <w:rPr>
                <w:rFonts w:asciiTheme="majorHAnsi" w:hAnsiTheme="majorHAnsi" w:cstheme="majorHAnsi"/>
              </w:rPr>
              <w:t>Tidsplan oppstart</w:t>
            </w:r>
          </w:p>
        </w:tc>
        <w:tc>
          <w:tcPr>
            <w:tcW w:w="7265" w:type="dxa"/>
            <w:shd w:val="clear" w:color="auto" w:fill="FFFFFF" w:themeFill="background1"/>
          </w:tcPr>
          <w:p w14:paraId="17D4D0EF" w14:textId="5AB51F5F" w:rsidR="008C3C0D" w:rsidRPr="00CD0135" w:rsidRDefault="00A1340A" w:rsidP="008C3C0D">
            <w:pPr>
              <w:spacing w:before="120"/>
              <w:rPr>
                <w:rFonts w:asciiTheme="majorHAnsi" w:hAnsiTheme="majorHAnsi" w:cstheme="majorHAnsi"/>
              </w:rPr>
            </w:pPr>
            <w:r>
              <w:rPr>
                <w:rFonts w:asciiTheme="majorHAnsi" w:hAnsiTheme="majorHAnsi" w:cstheme="majorHAnsi"/>
              </w:rPr>
              <w:t xml:space="preserve">April – juni </w:t>
            </w:r>
            <w:r w:rsidR="008C3C0D" w:rsidRPr="00CD0135">
              <w:rPr>
                <w:rFonts w:asciiTheme="majorHAnsi" w:hAnsiTheme="majorHAnsi" w:cstheme="majorHAnsi"/>
              </w:rPr>
              <w:t>2018</w:t>
            </w:r>
          </w:p>
        </w:tc>
      </w:tr>
      <w:tr w:rsidR="00124D7E" w:rsidRPr="000F67AA" w14:paraId="700D1DB2" w14:textId="77777777" w:rsidTr="00E20C57">
        <w:trPr>
          <w:gridAfter w:val="1"/>
          <w:wAfter w:w="38" w:type="dxa"/>
        </w:trPr>
        <w:tc>
          <w:tcPr>
            <w:tcW w:w="1946" w:type="dxa"/>
            <w:shd w:val="clear" w:color="auto" w:fill="FFFFFF" w:themeFill="background1"/>
          </w:tcPr>
          <w:p w14:paraId="07F3FE21" w14:textId="679E7F63" w:rsidR="00124D7E" w:rsidRDefault="008C3C0D" w:rsidP="00E20C57">
            <w:pPr>
              <w:spacing w:before="120"/>
              <w:rPr>
                <w:rFonts w:asciiTheme="majorHAnsi" w:hAnsiTheme="majorHAnsi" w:cstheme="majorHAnsi"/>
              </w:rPr>
            </w:pPr>
            <w:r>
              <w:rPr>
                <w:rFonts w:asciiTheme="majorHAnsi" w:hAnsiTheme="majorHAnsi" w:cstheme="majorHAnsi"/>
              </w:rPr>
              <w:t>Varighet</w:t>
            </w:r>
          </w:p>
        </w:tc>
        <w:tc>
          <w:tcPr>
            <w:tcW w:w="7265" w:type="dxa"/>
            <w:shd w:val="clear" w:color="auto" w:fill="FFFFFF" w:themeFill="background1"/>
          </w:tcPr>
          <w:p w14:paraId="3668DDAE" w14:textId="1776BB2C" w:rsidR="00124D7E" w:rsidRPr="00CD0135" w:rsidRDefault="00124D7E" w:rsidP="00CD0135">
            <w:pPr>
              <w:spacing w:before="120"/>
              <w:rPr>
                <w:rFonts w:asciiTheme="majorHAnsi" w:hAnsiTheme="majorHAnsi" w:cstheme="majorHAnsi"/>
              </w:rPr>
            </w:pPr>
            <w:r w:rsidRPr="00CD0135">
              <w:rPr>
                <w:rFonts w:asciiTheme="majorHAnsi" w:hAnsiTheme="majorHAnsi" w:cstheme="majorHAnsi"/>
              </w:rPr>
              <w:t>2018</w:t>
            </w:r>
          </w:p>
        </w:tc>
      </w:tr>
      <w:tr w:rsidR="00CD0135" w:rsidRPr="000F67AA" w14:paraId="6FB433A5" w14:textId="77777777" w:rsidTr="00CD1979">
        <w:trPr>
          <w:gridAfter w:val="1"/>
          <w:wAfter w:w="38" w:type="dxa"/>
        </w:trPr>
        <w:tc>
          <w:tcPr>
            <w:tcW w:w="1946" w:type="dxa"/>
            <w:shd w:val="clear" w:color="auto" w:fill="C6D9F1" w:themeFill="text2" w:themeFillTint="33"/>
          </w:tcPr>
          <w:p w14:paraId="11C940AA" w14:textId="77777777" w:rsidR="00CD0135" w:rsidRPr="002414D2" w:rsidRDefault="00CD0135" w:rsidP="00CD1979">
            <w:pPr>
              <w:spacing w:before="120"/>
              <w:rPr>
                <w:rFonts w:asciiTheme="majorHAnsi" w:hAnsiTheme="majorHAnsi" w:cstheme="majorHAnsi"/>
                <w:b/>
              </w:rPr>
            </w:pPr>
            <w:r w:rsidRPr="002414D2">
              <w:rPr>
                <w:rFonts w:asciiTheme="majorHAnsi" w:hAnsiTheme="majorHAnsi" w:cstheme="majorHAnsi"/>
                <w:b/>
              </w:rPr>
              <w:t>Resultatmål:</w:t>
            </w:r>
          </w:p>
        </w:tc>
        <w:tc>
          <w:tcPr>
            <w:tcW w:w="7265" w:type="dxa"/>
            <w:shd w:val="clear" w:color="auto" w:fill="C6D9F1" w:themeFill="text2" w:themeFillTint="33"/>
          </w:tcPr>
          <w:p w14:paraId="70C2794B" w14:textId="7419C4DC" w:rsidR="00CD0135" w:rsidRPr="002C7CC3" w:rsidRDefault="002C7CC3" w:rsidP="002C7CC3">
            <w:pPr>
              <w:spacing w:line="276" w:lineRule="auto"/>
              <w:rPr>
                <w:rFonts w:asciiTheme="majorHAnsi" w:hAnsiTheme="majorHAnsi" w:cstheme="majorHAnsi"/>
                <w:color w:val="000000"/>
                <w:shd w:val="clear" w:color="auto" w:fill="FFFFFF"/>
              </w:rPr>
            </w:pPr>
            <w:r w:rsidRPr="00F52A8A">
              <w:rPr>
                <w:rFonts w:asciiTheme="majorHAnsi" w:hAnsiTheme="majorHAnsi" w:cstheme="majorHAnsi"/>
              </w:rPr>
              <w:t>Øke sysselsettingen av antall helårs arbeidsplasser i 10 bedrifter i perioden frem til 2023</w:t>
            </w:r>
          </w:p>
        </w:tc>
      </w:tr>
      <w:tr w:rsidR="00124D7E" w:rsidRPr="000F67AA" w14:paraId="266A27B1" w14:textId="77777777" w:rsidTr="00E20C57">
        <w:trPr>
          <w:gridAfter w:val="1"/>
          <w:wAfter w:w="38" w:type="dxa"/>
        </w:trPr>
        <w:tc>
          <w:tcPr>
            <w:tcW w:w="9211" w:type="dxa"/>
            <w:gridSpan w:val="2"/>
            <w:shd w:val="clear" w:color="auto" w:fill="C6D9F1" w:themeFill="text2" w:themeFillTint="33"/>
          </w:tcPr>
          <w:p w14:paraId="42392C6D" w14:textId="77777777" w:rsidR="00124D7E" w:rsidRPr="002414D2" w:rsidRDefault="00124D7E" w:rsidP="00E20C57">
            <w:pPr>
              <w:spacing w:before="120"/>
              <w:rPr>
                <w:rFonts w:asciiTheme="majorHAnsi" w:hAnsiTheme="majorHAnsi" w:cstheme="majorHAnsi"/>
                <w:b/>
              </w:rPr>
            </w:pPr>
            <w:r w:rsidRPr="002414D2">
              <w:rPr>
                <w:rFonts w:asciiTheme="majorHAnsi" w:hAnsiTheme="majorHAnsi" w:cstheme="majorHAnsi"/>
                <w:b/>
              </w:rPr>
              <w:t>Organisering:</w:t>
            </w:r>
          </w:p>
        </w:tc>
      </w:tr>
      <w:tr w:rsidR="00124D7E" w:rsidRPr="000F67AA" w14:paraId="7097EAA6" w14:textId="77777777" w:rsidTr="00E20C57">
        <w:tc>
          <w:tcPr>
            <w:tcW w:w="1946" w:type="dxa"/>
          </w:tcPr>
          <w:p w14:paraId="51817FD3" w14:textId="77777777" w:rsidR="00124D7E" w:rsidRPr="000F67AA" w:rsidRDefault="00124D7E" w:rsidP="00E20C57">
            <w:pPr>
              <w:spacing w:before="120"/>
              <w:rPr>
                <w:rFonts w:asciiTheme="majorHAnsi" w:hAnsiTheme="majorHAnsi" w:cstheme="majorHAnsi"/>
              </w:rPr>
            </w:pPr>
            <w:r w:rsidRPr="000F67AA">
              <w:rPr>
                <w:rFonts w:asciiTheme="majorHAnsi" w:hAnsiTheme="majorHAnsi" w:cstheme="majorHAnsi"/>
              </w:rPr>
              <w:t>PE:</w:t>
            </w:r>
            <w:r>
              <w:rPr>
                <w:rFonts w:asciiTheme="majorHAnsi" w:hAnsiTheme="majorHAnsi" w:cstheme="majorHAnsi"/>
              </w:rPr>
              <w:br/>
            </w:r>
            <w:r w:rsidRPr="000F67AA">
              <w:rPr>
                <w:rFonts w:asciiTheme="majorHAnsi" w:hAnsiTheme="majorHAnsi" w:cstheme="majorHAnsi"/>
              </w:rPr>
              <w:t>PA:</w:t>
            </w:r>
            <w:r>
              <w:rPr>
                <w:rFonts w:asciiTheme="majorHAnsi" w:hAnsiTheme="majorHAnsi" w:cstheme="majorHAnsi"/>
              </w:rPr>
              <w:br/>
            </w:r>
            <w:r w:rsidRPr="000F67AA">
              <w:rPr>
                <w:rFonts w:asciiTheme="majorHAnsi" w:hAnsiTheme="majorHAnsi" w:cstheme="majorHAnsi"/>
              </w:rPr>
              <w:t>PL:</w:t>
            </w:r>
          </w:p>
        </w:tc>
        <w:tc>
          <w:tcPr>
            <w:tcW w:w="7303" w:type="dxa"/>
            <w:gridSpan w:val="2"/>
          </w:tcPr>
          <w:p w14:paraId="7011A947" w14:textId="77777777" w:rsidR="00124D7E" w:rsidRPr="000F67AA" w:rsidRDefault="00124D7E" w:rsidP="00E20C57">
            <w:pPr>
              <w:spacing w:before="120"/>
              <w:rPr>
                <w:rFonts w:asciiTheme="majorHAnsi" w:hAnsiTheme="majorHAnsi" w:cstheme="majorHAnsi"/>
              </w:rPr>
            </w:pPr>
          </w:p>
        </w:tc>
      </w:tr>
      <w:tr w:rsidR="00124D7E" w:rsidRPr="000F67AA" w14:paraId="37B35A72" w14:textId="77777777" w:rsidTr="00E20C57">
        <w:tc>
          <w:tcPr>
            <w:tcW w:w="9249" w:type="dxa"/>
            <w:gridSpan w:val="3"/>
            <w:shd w:val="clear" w:color="auto" w:fill="C6D9F1" w:themeFill="text2" w:themeFillTint="33"/>
          </w:tcPr>
          <w:p w14:paraId="0F11C4B0" w14:textId="77777777" w:rsidR="00124D7E" w:rsidRPr="002414D2" w:rsidRDefault="00124D7E" w:rsidP="00E20C57">
            <w:pPr>
              <w:spacing w:before="120"/>
              <w:rPr>
                <w:rFonts w:asciiTheme="majorHAnsi" w:hAnsiTheme="majorHAnsi" w:cstheme="majorHAnsi"/>
                <w:b/>
              </w:rPr>
            </w:pPr>
            <w:r w:rsidRPr="002414D2">
              <w:rPr>
                <w:rFonts w:asciiTheme="majorHAnsi" w:hAnsiTheme="majorHAnsi" w:cstheme="majorHAnsi"/>
                <w:b/>
              </w:rPr>
              <w:t>Kostand og ressurs:</w:t>
            </w:r>
          </w:p>
        </w:tc>
      </w:tr>
      <w:tr w:rsidR="00124D7E" w:rsidRPr="000F67AA" w14:paraId="168E0440" w14:textId="77777777" w:rsidTr="00E20C57">
        <w:tc>
          <w:tcPr>
            <w:tcW w:w="1946" w:type="dxa"/>
          </w:tcPr>
          <w:p w14:paraId="76A19E54" w14:textId="77777777" w:rsidR="00124D7E" w:rsidRPr="000F67AA" w:rsidRDefault="00124D7E" w:rsidP="00E20C57">
            <w:pPr>
              <w:spacing w:before="120"/>
              <w:rPr>
                <w:rFonts w:asciiTheme="majorHAnsi" w:hAnsiTheme="majorHAnsi" w:cstheme="majorHAnsi"/>
              </w:rPr>
            </w:pPr>
            <w:r w:rsidRPr="000F67AA">
              <w:rPr>
                <w:rFonts w:asciiTheme="majorHAnsi" w:hAnsiTheme="majorHAnsi" w:cstheme="majorHAnsi"/>
              </w:rPr>
              <w:t>Budsjettkostnad:</w:t>
            </w:r>
            <w:r>
              <w:rPr>
                <w:rFonts w:asciiTheme="majorHAnsi" w:hAnsiTheme="majorHAnsi" w:cstheme="majorHAnsi"/>
              </w:rPr>
              <w:br/>
            </w:r>
            <w:r w:rsidRPr="000F67AA">
              <w:rPr>
                <w:rFonts w:asciiTheme="majorHAnsi" w:hAnsiTheme="majorHAnsi" w:cstheme="majorHAnsi"/>
              </w:rPr>
              <w:t>Int. Ressurs:</w:t>
            </w:r>
            <w:r w:rsidRPr="000F67AA">
              <w:rPr>
                <w:rFonts w:asciiTheme="majorHAnsi" w:hAnsiTheme="majorHAnsi" w:cstheme="majorHAnsi"/>
              </w:rPr>
              <w:br/>
              <w:t>Del av program:</w:t>
            </w:r>
          </w:p>
        </w:tc>
        <w:tc>
          <w:tcPr>
            <w:tcW w:w="7303" w:type="dxa"/>
            <w:gridSpan w:val="2"/>
          </w:tcPr>
          <w:p w14:paraId="3143F154" w14:textId="72CAA983" w:rsidR="00124D7E" w:rsidRPr="000F67AA" w:rsidRDefault="00CD0135" w:rsidP="00E20C57">
            <w:pPr>
              <w:spacing w:before="120"/>
              <w:rPr>
                <w:rFonts w:asciiTheme="majorHAnsi" w:hAnsiTheme="majorHAnsi" w:cstheme="majorHAnsi"/>
              </w:rPr>
            </w:pPr>
            <w:r>
              <w:rPr>
                <w:rFonts w:asciiTheme="majorHAnsi" w:hAnsiTheme="majorHAnsi" w:cstheme="majorHAnsi"/>
              </w:rPr>
              <w:t>6</w:t>
            </w:r>
            <w:r w:rsidR="00124D7E">
              <w:rPr>
                <w:rFonts w:asciiTheme="majorHAnsi" w:hAnsiTheme="majorHAnsi" w:cstheme="majorHAnsi"/>
              </w:rPr>
              <w:t xml:space="preserve">00.000,- </w:t>
            </w:r>
            <w:r w:rsidR="00124D7E" w:rsidRPr="000F67AA">
              <w:rPr>
                <w:rFonts w:asciiTheme="majorHAnsi" w:hAnsiTheme="majorHAnsi" w:cstheme="majorHAnsi"/>
              </w:rPr>
              <w:br/>
            </w:r>
            <w:r>
              <w:rPr>
                <w:rFonts w:asciiTheme="majorHAnsi" w:hAnsiTheme="majorHAnsi" w:cstheme="majorHAnsi"/>
              </w:rPr>
              <w:t>Sponsor dekker 300.000,-</w:t>
            </w:r>
            <w:r>
              <w:rPr>
                <w:rFonts w:asciiTheme="majorHAnsi" w:hAnsiTheme="majorHAnsi" w:cstheme="majorHAnsi"/>
              </w:rPr>
              <w:br/>
              <w:t>3</w:t>
            </w:r>
            <w:r w:rsidR="00124D7E">
              <w:rPr>
                <w:rFonts w:asciiTheme="majorHAnsi" w:hAnsiTheme="majorHAnsi" w:cstheme="majorHAnsi"/>
              </w:rPr>
              <w:t>00.000,-</w:t>
            </w:r>
          </w:p>
        </w:tc>
      </w:tr>
      <w:tr w:rsidR="00124D7E" w:rsidRPr="000F67AA" w14:paraId="7A501907" w14:textId="77777777" w:rsidTr="00E20C57">
        <w:tc>
          <w:tcPr>
            <w:tcW w:w="1946" w:type="dxa"/>
          </w:tcPr>
          <w:p w14:paraId="6145D1D5" w14:textId="77777777" w:rsidR="00124D7E" w:rsidRPr="000F67AA" w:rsidRDefault="00124D7E" w:rsidP="00E20C57">
            <w:pPr>
              <w:spacing w:before="120"/>
              <w:rPr>
                <w:rFonts w:asciiTheme="majorHAnsi" w:hAnsiTheme="majorHAnsi" w:cstheme="majorHAnsi"/>
              </w:rPr>
            </w:pPr>
            <w:r w:rsidRPr="000F67AA">
              <w:rPr>
                <w:rFonts w:asciiTheme="majorHAnsi" w:hAnsiTheme="majorHAnsi" w:cstheme="majorHAnsi"/>
              </w:rPr>
              <w:t>Ansvar for videreføring:</w:t>
            </w:r>
          </w:p>
        </w:tc>
        <w:tc>
          <w:tcPr>
            <w:tcW w:w="7303" w:type="dxa"/>
            <w:gridSpan w:val="2"/>
          </w:tcPr>
          <w:p w14:paraId="4E8FB643" w14:textId="0C952A7E" w:rsidR="00124D7E" w:rsidRPr="000F67AA" w:rsidRDefault="00A77C35" w:rsidP="00E20C57">
            <w:pPr>
              <w:spacing w:before="120"/>
              <w:rPr>
                <w:rFonts w:asciiTheme="majorHAnsi" w:hAnsiTheme="majorHAnsi" w:cstheme="majorHAnsi"/>
              </w:rPr>
            </w:pPr>
            <w:r>
              <w:rPr>
                <w:rFonts w:asciiTheme="majorHAnsi" w:hAnsiTheme="majorHAnsi" w:cstheme="majorHAnsi"/>
              </w:rPr>
              <w:t>Eigersund kommune v/</w:t>
            </w:r>
          </w:p>
        </w:tc>
      </w:tr>
    </w:tbl>
    <w:p w14:paraId="6DDD28F0" w14:textId="77777777" w:rsidR="00124D7E" w:rsidRDefault="00124D7E" w:rsidP="00124D7E">
      <w:pPr>
        <w:rPr>
          <w:rFonts w:asciiTheme="majorHAnsi" w:hAnsiTheme="majorHAnsi" w:cstheme="majorHAnsi"/>
        </w:rPr>
      </w:pPr>
    </w:p>
    <w:p w14:paraId="04FD8092" w14:textId="77777777" w:rsidR="00E0331F" w:rsidRDefault="00E0331F">
      <w:pPr>
        <w:rPr>
          <w:rFonts w:asciiTheme="majorHAnsi" w:hAnsiTheme="majorHAnsi" w:cstheme="majorHAnsi"/>
          <w:color w:val="1F497D" w:themeColor="text2"/>
        </w:rPr>
      </w:pPr>
      <w:r>
        <w:rPr>
          <w:rFonts w:asciiTheme="majorHAnsi" w:hAnsiTheme="majorHAnsi" w:cstheme="majorHAnsi"/>
          <w:color w:val="1F497D" w:themeColor="text2"/>
        </w:rPr>
        <w:br w:type="page"/>
      </w:r>
    </w:p>
    <w:p w14:paraId="7C9DFDAF" w14:textId="00C5BCC7" w:rsidR="00213701" w:rsidRPr="000F67AA" w:rsidRDefault="00147C3B" w:rsidP="00124D7E">
      <w:pPr>
        <w:pStyle w:val="Overskrift3"/>
      </w:pPr>
      <w:bookmarkStart w:id="15" w:name="_Toc506981126"/>
      <w:r>
        <w:lastRenderedPageBreak/>
        <w:t>K</w:t>
      </w:r>
      <w:r w:rsidR="009D1326">
        <w:t>ompetans</w:t>
      </w:r>
      <w:r w:rsidR="00FF686D">
        <w:t>e</w:t>
      </w:r>
      <w:bookmarkEnd w:id="15"/>
    </w:p>
    <w:p w14:paraId="1B6BE917" w14:textId="77777777" w:rsidR="00B85ECD" w:rsidRDefault="00FA73AB" w:rsidP="00481055">
      <w:pPr>
        <w:spacing w:before="120"/>
        <w:rPr>
          <w:rFonts w:asciiTheme="majorHAnsi" w:hAnsiTheme="majorHAnsi" w:cstheme="majorHAnsi"/>
        </w:rPr>
      </w:pPr>
      <w:r>
        <w:rPr>
          <w:rFonts w:asciiTheme="majorHAnsi" w:hAnsiTheme="majorHAnsi" w:cstheme="majorHAnsi"/>
        </w:rPr>
        <w:t>I Eigersund er det klart en større andel av befolkningen som bare har grunnskolenivå sammenlignet med Rogaland og Norge for øvrig. Når det gjelder fagskolenivå, så er vi omtrent likt stilt men når det gjelder universitet og høyskole så ligger vi relativt langt under (4,4 mot 9,5 %)</w:t>
      </w:r>
      <w:r w:rsidR="00952B70">
        <w:rPr>
          <w:rFonts w:asciiTheme="majorHAnsi" w:hAnsiTheme="majorHAnsi" w:cstheme="majorHAnsi"/>
        </w:rPr>
        <w:t xml:space="preserve"> I Eigersund finnes det ikke høyere utdanningsinstitusjoner.</w:t>
      </w:r>
    </w:p>
    <w:p w14:paraId="46DCAB14" w14:textId="62075F5D" w:rsidR="00A61C3F" w:rsidRDefault="00952B70" w:rsidP="00481055">
      <w:pPr>
        <w:spacing w:before="120"/>
        <w:rPr>
          <w:rFonts w:asciiTheme="majorHAnsi" w:hAnsiTheme="majorHAnsi" w:cstheme="majorHAnsi"/>
        </w:rPr>
      </w:pPr>
      <w:r>
        <w:rPr>
          <w:rFonts w:asciiTheme="majorHAnsi" w:hAnsiTheme="majorHAnsi" w:cstheme="majorHAnsi"/>
        </w:rPr>
        <w:t>I web-undersøkelsen kom det frem at utdanningsnivået oppfattes som et svakt punkt.</w:t>
      </w:r>
      <w:r w:rsidR="00F42DE3">
        <w:rPr>
          <w:rFonts w:asciiTheme="majorHAnsi" w:hAnsiTheme="majorHAnsi" w:cstheme="majorHAnsi"/>
        </w:rPr>
        <w:t xml:space="preserve"> Det er et langsiktig, men viktig arbeid å øke </w:t>
      </w:r>
      <w:r w:rsidR="002F10EC">
        <w:rPr>
          <w:rFonts w:asciiTheme="majorHAnsi" w:hAnsiTheme="majorHAnsi" w:cstheme="majorHAnsi"/>
        </w:rPr>
        <w:t>både fag og høyskole-</w:t>
      </w:r>
      <w:r w:rsidR="00F42DE3">
        <w:rPr>
          <w:rFonts w:asciiTheme="majorHAnsi" w:hAnsiTheme="majorHAnsi" w:cstheme="majorHAnsi"/>
        </w:rPr>
        <w:t xml:space="preserve">kompetansen. </w:t>
      </w:r>
      <w:r w:rsidR="002414D2">
        <w:rPr>
          <w:rFonts w:asciiTheme="majorHAnsi" w:hAnsiTheme="majorHAnsi" w:cstheme="majorHAnsi"/>
        </w:rPr>
        <w:t>Det blir en viktig del av arbeidet å avklare kompetansegapet mellom næringene og utdanningsinstitusjonene.</w:t>
      </w:r>
    </w:p>
    <w:p w14:paraId="2BD2B89D" w14:textId="36D13754" w:rsidR="004C266D" w:rsidRDefault="004C266D" w:rsidP="004C266D">
      <w:pPr>
        <w:rPr>
          <w:rFonts w:asciiTheme="majorHAnsi" w:hAnsiTheme="majorHAnsi" w:cstheme="majorHAnsi"/>
          <w:shd w:val="clear" w:color="auto" w:fill="FFFFFF"/>
        </w:rPr>
      </w:pPr>
      <w:r w:rsidRPr="004C266D">
        <w:rPr>
          <w:rFonts w:asciiTheme="majorHAnsi" w:hAnsiTheme="majorHAnsi" w:cstheme="majorHAnsi"/>
          <w:shd w:val="clear" w:color="auto" w:fill="FFFFFF"/>
        </w:rPr>
        <w:t xml:space="preserve">Utviklingsanalysen peker på viktigheten med å ha fokus på utdanning og konsekvensene for samfunnet og næringslivet ved lav utdannings grad. Det er viktig at virksomhetene og næringen selv vurderer hva slags utdanningskompetanse de anser at de trenger i dag, og også forventninger til hva slags utdanningskompetanse det vil være behov for de neste fem årene. </w:t>
      </w:r>
      <w:r w:rsidR="00B85ECD">
        <w:rPr>
          <w:rFonts w:asciiTheme="majorHAnsi" w:hAnsiTheme="majorHAnsi" w:cstheme="majorHAnsi"/>
          <w:shd w:val="clear" w:color="auto" w:fill="FFFFFF"/>
        </w:rPr>
        <w:t>D</w:t>
      </w:r>
      <w:r w:rsidRPr="004C266D">
        <w:rPr>
          <w:rFonts w:asciiTheme="majorHAnsi" w:hAnsiTheme="majorHAnsi" w:cstheme="majorHAnsi"/>
          <w:shd w:val="clear" w:color="auto" w:fill="FFFFFF"/>
        </w:rPr>
        <w:t>et</w:t>
      </w:r>
      <w:r w:rsidR="00B85ECD">
        <w:rPr>
          <w:rFonts w:asciiTheme="majorHAnsi" w:hAnsiTheme="majorHAnsi" w:cstheme="majorHAnsi"/>
          <w:shd w:val="clear" w:color="auto" w:fill="FFFFFF"/>
        </w:rPr>
        <w:t xml:space="preserve"> er</w:t>
      </w:r>
      <w:r w:rsidRPr="004C266D">
        <w:rPr>
          <w:rFonts w:asciiTheme="majorHAnsi" w:hAnsiTheme="majorHAnsi" w:cstheme="majorHAnsi"/>
          <w:shd w:val="clear" w:color="auto" w:fill="FFFFFF"/>
        </w:rPr>
        <w:t xml:space="preserve"> nødvendig med analyser og kontinuerlig samarbeid.</w:t>
      </w:r>
    </w:p>
    <w:p w14:paraId="64363CEC" w14:textId="77777777" w:rsidR="0006470A" w:rsidRDefault="0006470A" w:rsidP="004C266D">
      <w:pPr>
        <w:rPr>
          <w:rFonts w:asciiTheme="majorHAnsi" w:hAnsiTheme="majorHAnsi" w:cstheme="majorHAnsi"/>
          <w:shd w:val="clear" w:color="auto" w:fill="FFFFFF"/>
        </w:rPr>
      </w:pPr>
    </w:p>
    <w:tbl>
      <w:tblPr>
        <w:tblStyle w:val="Tabellrutenett"/>
        <w:tblW w:w="0" w:type="auto"/>
        <w:tblLook w:val="04A0" w:firstRow="1" w:lastRow="0" w:firstColumn="1" w:lastColumn="0" w:noHBand="0" w:noVBand="1"/>
      </w:tblPr>
      <w:tblGrid>
        <w:gridCol w:w="1946"/>
        <w:gridCol w:w="7265"/>
        <w:gridCol w:w="38"/>
      </w:tblGrid>
      <w:tr w:rsidR="00124D7E" w:rsidRPr="000F67AA" w14:paraId="43F4D31F" w14:textId="77777777" w:rsidTr="00E20C57">
        <w:trPr>
          <w:gridAfter w:val="1"/>
          <w:wAfter w:w="38" w:type="dxa"/>
        </w:trPr>
        <w:tc>
          <w:tcPr>
            <w:tcW w:w="9211" w:type="dxa"/>
            <w:gridSpan w:val="2"/>
            <w:shd w:val="clear" w:color="auto" w:fill="C6D9F1" w:themeFill="text2" w:themeFillTint="33"/>
          </w:tcPr>
          <w:p w14:paraId="243C9A36" w14:textId="79A1E789" w:rsidR="00124D7E" w:rsidRPr="00B77551" w:rsidRDefault="00124D7E" w:rsidP="00E20C57">
            <w:pPr>
              <w:spacing w:before="120"/>
              <w:rPr>
                <w:rFonts w:asciiTheme="majorHAnsi" w:hAnsiTheme="majorHAnsi" w:cstheme="majorHAnsi"/>
                <w:b/>
              </w:rPr>
            </w:pPr>
            <w:r>
              <w:rPr>
                <w:rFonts w:asciiTheme="majorHAnsi" w:hAnsiTheme="majorHAnsi" w:cstheme="majorHAnsi"/>
                <w:b/>
              </w:rPr>
              <w:t>KOMPETANSE</w:t>
            </w:r>
          </w:p>
        </w:tc>
      </w:tr>
      <w:tr w:rsidR="00CD0135" w:rsidRPr="000F67AA" w14:paraId="7CF876B6" w14:textId="77777777" w:rsidTr="00CD1979">
        <w:trPr>
          <w:gridAfter w:val="1"/>
          <w:wAfter w:w="38" w:type="dxa"/>
        </w:trPr>
        <w:tc>
          <w:tcPr>
            <w:tcW w:w="1946" w:type="dxa"/>
            <w:shd w:val="clear" w:color="auto" w:fill="C6D9F1" w:themeFill="text2" w:themeFillTint="33"/>
          </w:tcPr>
          <w:p w14:paraId="75CF7A76" w14:textId="61E5C8D4" w:rsidR="00CD0135" w:rsidRPr="001E3D15" w:rsidRDefault="00AD7AF9" w:rsidP="00CD1979">
            <w:pPr>
              <w:spacing w:before="120"/>
              <w:rPr>
                <w:rFonts w:asciiTheme="majorHAnsi" w:hAnsiTheme="majorHAnsi" w:cstheme="majorHAnsi"/>
                <w:b/>
              </w:rPr>
            </w:pPr>
            <w:r>
              <w:rPr>
                <w:rFonts w:asciiTheme="majorHAnsi" w:hAnsiTheme="majorHAnsi" w:cstheme="majorHAnsi"/>
                <w:b/>
              </w:rPr>
              <w:t>T</w:t>
            </w:r>
            <w:r w:rsidR="00CD0135" w:rsidRPr="001E3D15">
              <w:rPr>
                <w:rFonts w:asciiTheme="majorHAnsi" w:hAnsiTheme="majorHAnsi" w:cstheme="majorHAnsi"/>
                <w:b/>
              </w:rPr>
              <w:t>iltak:</w:t>
            </w:r>
          </w:p>
        </w:tc>
        <w:tc>
          <w:tcPr>
            <w:tcW w:w="7265" w:type="dxa"/>
            <w:shd w:val="clear" w:color="auto" w:fill="C6D9F1" w:themeFill="text2" w:themeFillTint="33"/>
          </w:tcPr>
          <w:p w14:paraId="73609089" w14:textId="77777777" w:rsidR="00F96FF9" w:rsidRDefault="00CD0135" w:rsidP="00F96FF9">
            <w:pPr>
              <w:rPr>
                <w:rFonts w:asciiTheme="majorHAnsi" w:hAnsiTheme="majorHAnsi" w:cstheme="majorHAnsi"/>
              </w:rPr>
            </w:pPr>
            <w:r w:rsidRPr="00F96FF9">
              <w:rPr>
                <w:rFonts w:asciiTheme="majorHAnsi" w:hAnsiTheme="majorHAnsi" w:cstheme="majorHAnsi"/>
              </w:rPr>
              <w:t>Ungt entrepenørskap</w:t>
            </w:r>
          </w:p>
          <w:p w14:paraId="0F375616" w14:textId="77777777" w:rsidR="00F96FF9" w:rsidRDefault="00CD0135" w:rsidP="00F96FF9">
            <w:pPr>
              <w:rPr>
                <w:rFonts w:asciiTheme="majorHAnsi" w:hAnsiTheme="majorHAnsi" w:cstheme="majorHAnsi"/>
              </w:rPr>
            </w:pPr>
            <w:r w:rsidRPr="00F96FF9">
              <w:rPr>
                <w:rFonts w:asciiTheme="majorHAnsi" w:hAnsiTheme="majorHAnsi" w:cstheme="majorHAnsi"/>
              </w:rPr>
              <w:t>Kartlegge kompetansegap ml næring og utdanningsinstitisjoner</w:t>
            </w:r>
          </w:p>
          <w:p w14:paraId="4214E704" w14:textId="77777777" w:rsidR="00F96FF9" w:rsidRDefault="00237159" w:rsidP="00F96FF9">
            <w:pPr>
              <w:rPr>
                <w:rFonts w:asciiTheme="majorHAnsi" w:hAnsiTheme="majorHAnsi" w:cstheme="majorHAnsi"/>
              </w:rPr>
            </w:pPr>
            <w:r w:rsidRPr="00F96FF9">
              <w:rPr>
                <w:rFonts w:asciiTheme="majorHAnsi" w:hAnsiTheme="majorHAnsi" w:cstheme="majorHAnsi"/>
              </w:rPr>
              <w:t>A</w:t>
            </w:r>
            <w:r w:rsidR="00CD1979" w:rsidRPr="00F96FF9">
              <w:rPr>
                <w:rFonts w:asciiTheme="majorHAnsi" w:hAnsiTheme="majorHAnsi" w:cstheme="majorHAnsi"/>
              </w:rPr>
              <w:t xml:space="preserve">vklare behovet for kompetansehevingstiltak i næringslivet </w:t>
            </w:r>
          </w:p>
          <w:p w14:paraId="768F929D" w14:textId="1ECDF0B5" w:rsidR="00CD0135" w:rsidRPr="00F96FF9" w:rsidRDefault="00711361" w:rsidP="00F96FF9">
            <w:pPr>
              <w:rPr>
                <w:rFonts w:asciiTheme="majorHAnsi" w:hAnsiTheme="majorHAnsi" w:cstheme="majorHAnsi"/>
              </w:rPr>
            </w:pPr>
            <w:r w:rsidRPr="00F96FF9">
              <w:rPr>
                <w:rFonts w:asciiTheme="majorHAnsi" w:hAnsiTheme="majorHAnsi" w:cstheme="majorHAnsi"/>
              </w:rPr>
              <w:t>Styrke desentralisert utdanning</w:t>
            </w:r>
            <w:r w:rsidR="00063962">
              <w:rPr>
                <w:rFonts w:asciiTheme="majorHAnsi" w:hAnsiTheme="majorHAnsi" w:cstheme="majorHAnsi"/>
              </w:rPr>
              <w:t xml:space="preserve"> i samarbeid med Dalane utdanningssenter</w:t>
            </w:r>
          </w:p>
        </w:tc>
      </w:tr>
      <w:tr w:rsidR="00124D7E" w:rsidRPr="000F67AA" w14:paraId="43083725" w14:textId="77777777" w:rsidTr="00E20C57">
        <w:trPr>
          <w:gridAfter w:val="1"/>
          <w:wAfter w:w="38" w:type="dxa"/>
        </w:trPr>
        <w:tc>
          <w:tcPr>
            <w:tcW w:w="1946" w:type="dxa"/>
            <w:shd w:val="clear" w:color="auto" w:fill="FFFFFF" w:themeFill="background1"/>
          </w:tcPr>
          <w:p w14:paraId="458D7AB8" w14:textId="1BF2D7CA" w:rsidR="00124D7E" w:rsidRDefault="00CD0135" w:rsidP="00E20C57">
            <w:pPr>
              <w:spacing w:before="120"/>
              <w:rPr>
                <w:rFonts w:asciiTheme="majorHAnsi" w:hAnsiTheme="majorHAnsi" w:cstheme="majorHAnsi"/>
              </w:rPr>
            </w:pPr>
            <w:r>
              <w:rPr>
                <w:rFonts w:asciiTheme="majorHAnsi" w:hAnsiTheme="majorHAnsi" w:cstheme="majorHAnsi"/>
              </w:rPr>
              <w:t>Fase</w:t>
            </w:r>
          </w:p>
        </w:tc>
        <w:tc>
          <w:tcPr>
            <w:tcW w:w="7265" w:type="dxa"/>
            <w:shd w:val="clear" w:color="auto" w:fill="FFFFFF" w:themeFill="background1"/>
          </w:tcPr>
          <w:p w14:paraId="6444EB6A" w14:textId="5514A918" w:rsidR="00124D7E" w:rsidRPr="00CD0135" w:rsidRDefault="00FB6975" w:rsidP="00CD0135">
            <w:pPr>
              <w:pStyle w:val="Listeavsnitt"/>
              <w:numPr>
                <w:ilvl w:val="0"/>
                <w:numId w:val="1"/>
              </w:numPr>
              <w:spacing w:before="120" w:line="276" w:lineRule="auto"/>
              <w:ind w:left="357" w:hanging="357"/>
              <w:rPr>
                <w:rFonts w:asciiTheme="majorHAnsi" w:hAnsiTheme="majorHAnsi" w:cstheme="majorHAnsi"/>
              </w:rPr>
            </w:pPr>
            <w:r>
              <w:rPr>
                <w:rFonts w:asciiTheme="majorHAnsi" w:hAnsiTheme="majorHAnsi" w:cstheme="majorHAnsi"/>
              </w:rPr>
              <w:t xml:space="preserve">Forprosjekt </w:t>
            </w:r>
          </w:p>
        </w:tc>
      </w:tr>
      <w:tr w:rsidR="00711361" w:rsidRPr="000F67AA" w14:paraId="024F2490" w14:textId="77777777" w:rsidTr="00711361">
        <w:trPr>
          <w:gridAfter w:val="1"/>
          <w:wAfter w:w="38" w:type="dxa"/>
        </w:trPr>
        <w:tc>
          <w:tcPr>
            <w:tcW w:w="1946" w:type="dxa"/>
            <w:shd w:val="clear" w:color="auto" w:fill="FFFFFF" w:themeFill="background1"/>
          </w:tcPr>
          <w:p w14:paraId="3FFDE732" w14:textId="77777777" w:rsidR="00711361" w:rsidRDefault="00711361" w:rsidP="00711361">
            <w:pPr>
              <w:spacing w:before="120"/>
              <w:rPr>
                <w:rFonts w:asciiTheme="majorHAnsi" w:hAnsiTheme="majorHAnsi" w:cstheme="majorHAnsi"/>
              </w:rPr>
            </w:pPr>
            <w:r>
              <w:rPr>
                <w:rFonts w:asciiTheme="majorHAnsi" w:hAnsiTheme="majorHAnsi" w:cstheme="majorHAnsi"/>
              </w:rPr>
              <w:t>Tidsplan oppstart</w:t>
            </w:r>
          </w:p>
        </w:tc>
        <w:tc>
          <w:tcPr>
            <w:tcW w:w="7265" w:type="dxa"/>
            <w:shd w:val="clear" w:color="auto" w:fill="FFFFFF" w:themeFill="background1"/>
          </w:tcPr>
          <w:p w14:paraId="0A9B4913" w14:textId="5148676F" w:rsidR="00711361" w:rsidRDefault="00A1340A" w:rsidP="00711361">
            <w:pPr>
              <w:pStyle w:val="Listeavsnitt"/>
              <w:ind w:left="357"/>
              <w:rPr>
                <w:rFonts w:asciiTheme="majorHAnsi" w:hAnsiTheme="majorHAnsi" w:cstheme="majorHAnsi"/>
              </w:rPr>
            </w:pPr>
            <w:r>
              <w:rPr>
                <w:rFonts w:asciiTheme="majorHAnsi" w:hAnsiTheme="majorHAnsi" w:cstheme="majorHAnsi"/>
              </w:rPr>
              <w:t xml:space="preserve">Mars </w:t>
            </w:r>
            <w:r w:rsidR="00711361">
              <w:rPr>
                <w:rFonts w:asciiTheme="majorHAnsi" w:hAnsiTheme="majorHAnsi" w:cstheme="majorHAnsi"/>
              </w:rPr>
              <w:t>2018</w:t>
            </w:r>
          </w:p>
        </w:tc>
      </w:tr>
      <w:tr w:rsidR="00124D7E" w:rsidRPr="000F67AA" w14:paraId="0F427D2E" w14:textId="77777777" w:rsidTr="00E20C57">
        <w:trPr>
          <w:gridAfter w:val="1"/>
          <w:wAfter w:w="38" w:type="dxa"/>
        </w:trPr>
        <w:tc>
          <w:tcPr>
            <w:tcW w:w="1946" w:type="dxa"/>
            <w:shd w:val="clear" w:color="auto" w:fill="FFFFFF" w:themeFill="background1"/>
          </w:tcPr>
          <w:p w14:paraId="7BA398AF" w14:textId="528FA568" w:rsidR="00124D7E" w:rsidRDefault="00711361" w:rsidP="00E20C57">
            <w:pPr>
              <w:spacing w:before="120"/>
              <w:rPr>
                <w:rFonts w:asciiTheme="majorHAnsi" w:hAnsiTheme="majorHAnsi" w:cstheme="majorHAnsi"/>
              </w:rPr>
            </w:pPr>
            <w:r>
              <w:rPr>
                <w:rFonts w:asciiTheme="majorHAnsi" w:hAnsiTheme="majorHAnsi" w:cstheme="majorHAnsi"/>
              </w:rPr>
              <w:t>Varighet</w:t>
            </w:r>
          </w:p>
        </w:tc>
        <w:tc>
          <w:tcPr>
            <w:tcW w:w="7265" w:type="dxa"/>
            <w:shd w:val="clear" w:color="auto" w:fill="FFFFFF" w:themeFill="background1"/>
          </w:tcPr>
          <w:p w14:paraId="4E257D3D" w14:textId="3703E4EB" w:rsidR="00124D7E" w:rsidRDefault="00124D7E" w:rsidP="00E20C57">
            <w:pPr>
              <w:pStyle w:val="Listeavsnitt"/>
              <w:ind w:left="357"/>
              <w:rPr>
                <w:rFonts w:asciiTheme="majorHAnsi" w:hAnsiTheme="majorHAnsi" w:cstheme="majorHAnsi"/>
              </w:rPr>
            </w:pPr>
            <w:r>
              <w:rPr>
                <w:rFonts w:asciiTheme="majorHAnsi" w:hAnsiTheme="majorHAnsi" w:cstheme="majorHAnsi"/>
              </w:rPr>
              <w:t>2018</w:t>
            </w:r>
            <w:r w:rsidR="00F54D4E">
              <w:rPr>
                <w:rFonts w:asciiTheme="majorHAnsi" w:hAnsiTheme="majorHAnsi" w:cstheme="majorHAnsi"/>
              </w:rPr>
              <w:t xml:space="preserve"> - 2019</w:t>
            </w:r>
          </w:p>
        </w:tc>
      </w:tr>
      <w:tr w:rsidR="00CD0135" w:rsidRPr="000F67AA" w14:paraId="7BF01306" w14:textId="77777777" w:rsidTr="00CD1979">
        <w:trPr>
          <w:gridAfter w:val="1"/>
          <w:wAfter w:w="38" w:type="dxa"/>
        </w:trPr>
        <w:tc>
          <w:tcPr>
            <w:tcW w:w="1946" w:type="dxa"/>
            <w:shd w:val="clear" w:color="auto" w:fill="C6D9F1" w:themeFill="text2" w:themeFillTint="33"/>
          </w:tcPr>
          <w:p w14:paraId="55CE3785" w14:textId="77777777" w:rsidR="00CD0135" w:rsidRPr="00B77551" w:rsidRDefault="00CD0135" w:rsidP="00CD1979">
            <w:pPr>
              <w:spacing w:before="120"/>
              <w:rPr>
                <w:rFonts w:asciiTheme="majorHAnsi" w:hAnsiTheme="majorHAnsi" w:cstheme="majorHAnsi"/>
                <w:b/>
              </w:rPr>
            </w:pPr>
            <w:r w:rsidRPr="00B77551">
              <w:rPr>
                <w:rFonts w:asciiTheme="majorHAnsi" w:hAnsiTheme="majorHAnsi" w:cstheme="majorHAnsi"/>
                <w:b/>
              </w:rPr>
              <w:t>Resultatmål:</w:t>
            </w:r>
          </w:p>
        </w:tc>
        <w:tc>
          <w:tcPr>
            <w:tcW w:w="7265" w:type="dxa"/>
            <w:shd w:val="clear" w:color="auto" w:fill="C6D9F1" w:themeFill="text2" w:themeFillTint="33"/>
          </w:tcPr>
          <w:p w14:paraId="6334CED8" w14:textId="4D5CF3B0" w:rsidR="00CD0135" w:rsidRDefault="003A144D" w:rsidP="007E4003">
            <w:pPr>
              <w:rPr>
                <w:rFonts w:asciiTheme="majorHAnsi" w:hAnsiTheme="majorHAnsi" w:cstheme="majorHAnsi"/>
              </w:rPr>
            </w:pPr>
            <w:r>
              <w:rPr>
                <w:rFonts w:asciiTheme="majorHAnsi" w:hAnsiTheme="majorHAnsi" w:cstheme="majorHAnsi"/>
              </w:rPr>
              <w:t>Vekst i antall læreplasser og praksisplasser med 5 pr år frem til 2023</w:t>
            </w:r>
          </w:p>
        </w:tc>
      </w:tr>
      <w:tr w:rsidR="00124D7E" w:rsidRPr="000F67AA" w14:paraId="316CDB83" w14:textId="77777777" w:rsidTr="00E20C57">
        <w:trPr>
          <w:gridAfter w:val="1"/>
          <w:wAfter w:w="38" w:type="dxa"/>
        </w:trPr>
        <w:tc>
          <w:tcPr>
            <w:tcW w:w="9211" w:type="dxa"/>
            <w:gridSpan w:val="2"/>
            <w:shd w:val="clear" w:color="auto" w:fill="C6D9F1" w:themeFill="text2" w:themeFillTint="33"/>
          </w:tcPr>
          <w:p w14:paraId="04C91665" w14:textId="77777777" w:rsidR="00124D7E" w:rsidRPr="001E3D15" w:rsidRDefault="00124D7E" w:rsidP="00E20C57">
            <w:pPr>
              <w:spacing w:before="120"/>
              <w:rPr>
                <w:rFonts w:asciiTheme="majorHAnsi" w:hAnsiTheme="majorHAnsi" w:cstheme="majorHAnsi"/>
                <w:b/>
              </w:rPr>
            </w:pPr>
            <w:r w:rsidRPr="001E3D15">
              <w:rPr>
                <w:rFonts w:asciiTheme="majorHAnsi" w:hAnsiTheme="majorHAnsi" w:cstheme="majorHAnsi"/>
                <w:b/>
              </w:rPr>
              <w:t>Organisering:</w:t>
            </w:r>
          </w:p>
        </w:tc>
      </w:tr>
      <w:tr w:rsidR="00124D7E" w:rsidRPr="000F67AA" w14:paraId="79B6AC4F" w14:textId="77777777" w:rsidTr="00E20C57">
        <w:tc>
          <w:tcPr>
            <w:tcW w:w="1946" w:type="dxa"/>
          </w:tcPr>
          <w:p w14:paraId="382DFA9F" w14:textId="77777777" w:rsidR="00124D7E" w:rsidRPr="000F67AA" w:rsidRDefault="00124D7E" w:rsidP="00E20C57">
            <w:pPr>
              <w:spacing w:before="120"/>
              <w:rPr>
                <w:rFonts w:asciiTheme="majorHAnsi" w:hAnsiTheme="majorHAnsi" w:cstheme="majorHAnsi"/>
              </w:rPr>
            </w:pPr>
            <w:r w:rsidRPr="000F67AA">
              <w:rPr>
                <w:rFonts w:asciiTheme="majorHAnsi" w:hAnsiTheme="majorHAnsi" w:cstheme="majorHAnsi"/>
              </w:rPr>
              <w:t>PE:</w:t>
            </w:r>
            <w:r>
              <w:rPr>
                <w:rFonts w:asciiTheme="majorHAnsi" w:hAnsiTheme="majorHAnsi" w:cstheme="majorHAnsi"/>
              </w:rPr>
              <w:br/>
              <w:t>PA:</w:t>
            </w:r>
            <w:r>
              <w:rPr>
                <w:rFonts w:asciiTheme="majorHAnsi" w:hAnsiTheme="majorHAnsi" w:cstheme="majorHAnsi"/>
              </w:rPr>
              <w:br/>
            </w:r>
            <w:r w:rsidRPr="000F67AA">
              <w:rPr>
                <w:rFonts w:asciiTheme="majorHAnsi" w:hAnsiTheme="majorHAnsi" w:cstheme="majorHAnsi"/>
              </w:rPr>
              <w:t>PL:</w:t>
            </w:r>
          </w:p>
        </w:tc>
        <w:tc>
          <w:tcPr>
            <w:tcW w:w="7303" w:type="dxa"/>
            <w:gridSpan w:val="2"/>
          </w:tcPr>
          <w:p w14:paraId="56F46AEB" w14:textId="52A64689" w:rsidR="00063962" w:rsidRPr="000F67AA" w:rsidRDefault="00063962" w:rsidP="00E20C57">
            <w:pPr>
              <w:spacing w:before="120"/>
              <w:rPr>
                <w:rFonts w:asciiTheme="majorHAnsi" w:hAnsiTheme="majorHAnsi" w:cstheme="majorHAnsi"/>
              </w:rPr>
            </w:pPr>
            <w:r>
              <w:rPr>
                <w:rFonts w:asciiTheme="majorHAnsi" w:hAnsiTheme="majorHAnsi" w:cstheme="majorHAnsi"/>
              </w:rPr>
              <w:t>Dalane utdanningssenter</w:t>
            </w:r>
            <w:r>
              <w:rPr>
                <w:rFonts w:asciiTheme="majorHAnsi" w:hAnsiTheme="majorHAnsi" w:cstheme="majorHAnsi"/>
              </w:rPr>
              <w:br/>
              <w:t>?</w:t>
            </w:r>
            <w:r>
              <w:rPr>
                <w:rFonts w:asciiTheme="majorHAnsi" w:hAnsiTheme="majorHAnsi" w:cstheme="majorHAnsi"/>
              </w:rPr>
              <w:br/>
              <w:t>Gudrun Ellingsen</w:t>
            </w:r>
          </w:p>
        </w:tc>
      </w:tr>
      <w:tr w:rsidR="00124D7E" w:rsidRPr="000F67AA" w14:paraId="624B91B8" w14:textId="77777777" w:rsidTr="00E20C57">
        <w:tc>
          <w:tcPr>
            <w:tcW w:w="9249" w:type="dxa"/>
            <w:gridSpan w:val="3"/>
            <w:shd w:val="clear" w:color="auto" w:fill="C6D9F1" w:themeFill="text2" w:themeFillTint="33"/>
          </w:tcPr>
          <w:p w14:paraId="6FFD44F6" w14:textId="558E38F6" w:rsidR="00124D7E" w:rsidRPr="001E3D15" w:rsidRDefault="00124D7E" w:rsidP="00E20C57">
            <w:pPr>
              <w:spacing w:before="120"/>
              <w:rPr>
                <w:rFonts w:asciiTheme="majorHAnsi" w:hAnsiTheme="majorHAnsi" w:cstheme="majorHAnsi"/>
                <w:b/>
              </w:rPr>
            </w:pPr>
            <w:r w:rsidRPr="001E3D15">
              <w:rPr>
                <w:rFonts w:asciiTheme="majorHAnsi" w:hAnsiTheme="majorHAnsi" w:cstheme="majorHAnsi"/>
                <w:b/>
              </w:rPr>
              <w:t>Kostand og ressurs:</w:t>
            </w:r>
          </w:p>
        </w:tc>
      </w:tr>
      <w:tr w:rsidR="00124D7E" w:rsidRPr="000F67AA" w14:paraId="13962DC0" w14:textId="77777777" w:rsidTr="00E20C57">
        <w:tc>
          <w:tcPr>
            <w:tcW w:w="1946" w:type="dxa"/>
          </w:tcPr>
          <w:p w14:paraId="08221F88" w14:textId="77777777" w:rsidR="00124D7E" w:rsidRPr="000F67AA" w:rsidRDefault="00124D7E" w:rsidP="00E20C57">
            <w:pPr>
              <w:spacing w:before="120"/>
              <w:rPr>
                <w:rFonts w:asciiTheme="majorHAnsi" w:hAnsiTheme="majorHAnsi" w:cstheme="majorHAnsi"/>
              </w:rPr>
            </w:pPr>
            <w:r w:rsidRPr="000F67AA">
              <w:rPr>
                <w:rFonts w:asciiTheme="majorHAnsi" w:hAnsiTheme="majorHAnsi" w:cstheme="majorHAnsi"/>
              </w:rPr>
              <w:t>Budsjettkostnad:</w:t>
            </w:r>
            <w:r>
              <w:rPr>
                <w:rFonts w:asciiTheme="majorHAnsi" w:hAnsiTheme="majorHAnsi" w:cstheme="majorHAnsi"/>
              </w:rPr>
              <w:br/>
            </w:r>
            <w:r w:rsidRPr="000F67AA">
              <w:rPr>
                <w:rFonts w:asciiTheme="majorHAnsi" w:hAnsiTheme="majorHAnsi" w:cstheme="majorHAnsi"/>
              </w:rPr>
              <w:t>Int. Ressurs:</w:t>
            </w:r>
            <w:r w:rsidRPr="000F67AA">
              <w:rPr>
                <w:rFonts w:asciiTheme="majorHAnsi" w:hAnsiTheme="majorHAnsi" w:cstheme="majorHAnsi"/>
              </w:rPr>
              <w:br/>
              <w:t>Del av program:</w:t>
            </w:r>
          </w:p>
        </w:tc>
        <w:tc>
          <w:tcPr>
            <w:tcW w:w="7303" w:type="dxa"/>
            <w:gridSpan w:val="2"/>
          </w:tcPr>
          <w:p w14:paraId="20205629" w14:textId="105D34CA" w:rsidR="00124D7E" w:rsidRPr="000F67AA" w:rsidRDefault="00E43CFB" w:rsidP="00E20C57">
            <w:pPr>
              <w:spacing w:before="120"/>
              <w:rPr>
                <w:rFonts w:asciiTheme="majorHAnsi" w:hAnsiTheme="majorHAnsi" w:cstheme="majorHAnsi"/>
              </w:rPr>
            </w:pPr>
            <w:r>
              <w:rPr>
                <w:rFonts w:asciiTheme="majorHAnsi" w:hAnsiTheme="majorHAnsi" w:cstheme="majorHAnsi"/>
              </w:rPr>
              <w:t>200.000,-</w:t>
            </w:r>
            <w:r>
              <w:rPr>
                <w:rFonts w:asciiTheme="majorHAnsi" w:hAnsiTheme="majorHAnsi" w:cstheme="majorHAnsi"/>
              </w:rPr>
              <w:br/>
            </w:r>
            <w:r>
              <w:rPr>
                <w:rFonts w:asciiTheme="majorHAnsi" w:hAnsiTheme="majorHAnsi" w:cstheme="majorHAnsi"/>
              </w:rPr>
              <w:br/>
              <w:t>20</w:t>
            </w:r>
            <w:r w:rsidR="00124D7E">
              <w:rPr>
                <w:rFonts w:asciiTheme="majorHAnsi" w:hAnsiTheme="majorHAnsi" w:cstheme="majorHAnsi"/>
              </w:rPr>
              <w:t>0.000,-</w:t>
            </w:r>
          </w:p>
        </w:tc>
      </w:tr>
      <w:tr w:rsidR="00124D7E" w:rsidRPr="000F67AA" w14:paraId="62E4A2B8" w14:textId="77777777" w:rsidTr="00E20C57">
        <w:tc>
          <w:tcPr>
            <w:tcW w:w="1946" w:type="dxa"/>
          </w:tcPr>
          <w:p w14:paraId="0365E3D7" w14:textId="19867874" w:rsidR="00124D7E" w:rsidRPr="00B85ECD" w:rsidRDefault="00124D7E" w:rsidP="00E20C57">
            <w:pPr>
              <w:spacing w:before="120"/>
              <w:rPr>
                <w:rFonts w:asciiTheme="majorHAnsi" w:hAnsiTheme="majorHAnsi" w:cstheme="majorHAnsi"/>
              </w:rPr>
            </w:pPr>
            <w:r w:rsidRPr="00B85ECD">
              <w:rPr>
                <w:rFonts w:asciiTheme="majorHAnsi" w:hAnsiTheme="majorHAnsi" w:cstheme="majorHAnsi"/>
              </w:rPr>
              <w:t>Ansvar</w:t>
            </w:r>
            <w:r w:rsidR="00B85ECD" w:rsidRPr="00B85ECD">
              <w:rPr>
                <w:rFonts w:asciiTheme="majorHAnsi" w:hAnsiTheme="majorHAnsi" w:cstheme="majorHAnsi"/>
              </w:rPr>
              <w:t xml:space="preserve"> </w:t>
            </w:r>
            <w:r w:rsidR="00B85ECD">
              <w:rPr>
                <w:rFonts w:asciiTheme="majorHAnsi" w:hAnsiTheme="majorHAnsi" w:cstheme="majorHAnsi"/>
              </w:rPr>
              <w:t xml:space="preserve">for </w:t>
            </w:r>
            <w:r w:rsidR="00B85ECD" w:rsidRPr="00B85ECD">
              <w:rPr>
                <w:rFonts w:asciiTheme="majorHAnsi" w:hAnsiTheme="majorHAnsi" w:cstheme="majorHAnsi"/>
              </w:rPr>
              <w:t>videreførin</w:t>
            </w:r>
            <w:r w:rsidR="00B85ECD">
              <w:rPr>
                <w:rFonts w:asciiTheme="majorHAnsi" w:hAnsiTheme="majorHAnsi" w:cstheme="majorHAnsi"/>
              </w:rPr>
              <w:t>g</w:t>
            </w:r>
          </w:p>
        </w:tc>
        <w:tc>
          <w:tcPr>
            <w:tcW w:w="7303" w:type="dxa"/>
            <w:gridSpan w:val="2"/>
          </w:tcPr>
          <w:p w14:paraId="76E24E59" w14:textId="383006F3" w:rsidR="00124D7E" w:rsidRPr="000F67AA" w:rsidRDefault="00063962" w:rsidP="00E20C57">
            <w:pPr>
              <w:spacing w:before="120"/>
              <w:rPr>
                <w:rFonts w:asciiTheme="majorHAnsi" w:hAnsiTheme="majorHAnsi" w:cstheme="majorHAnsi"/>
              </w:rPr>
            </w:pPr>
            <w:r>
              <w:rPr>
                <w:rFonts w:asciiTheme="majorHAnsi" w:hAnsiTheme="majorHAnsi" w:cstheme="majorHAnsi"/>
              </w:rPr>
              <w:t>Dalane utdanningssenter</w:t>
            </w:r>
          </w:p>
        </w:tc>
      </w:tr>
    </w:tbl>
    <w:p w14:paraId="4E5BF949" w14:textId="77777777" w:rsidR="00AD7AF9" w:rsidRDefault="00AD7AF9" w:rsidP="00AD7AF9">
      <w:pPr>
        <w:pStyle w:val="Overskrift2"/>
        <w:numPr>
          <w:ilvl w:val="0"/>
          <w:numId w:val="0"/>
        </w:numPr>
        <w:rPr>
          <w:highlight w:val="lightGray"/>
        </w:rPr>
      </w:pPr>
    </w:p>
    <w:p w14:paraId="3227B72B" w14:textId="77777777" w:rsidR="00AD7AF9" w:rsidRDefault="00AD7AF9">
      <w:pPr>
        <w:rPr>
          <w:rFonts w:asciiTheme="majorHAnsi" w:eastAsiaTheme="majorEastAsia" w:hAnsiTheme="majorHAnsi" w:cstheme="majorBidi"/>
          <w:b/>
          <w:bCs/>
          <w:color w:val="4F81BD" w:themeColor="accent1"/>
          <w:sz w:val="26"/>
          <w:szCs w:val="26"/>
          <w:highlight w:val="lightGray"/>
        </w:rPr>
      </w:pPr>
      <w:r>
        <w:rPr>
          <w:highlight w:val="lightGray"/>
        </w:rPr>
        <w:br w:type="page"/>
      </w:r>
    </w:p>
    <w:p w14:paraId="7740EE54" w14:textId="5DA830E0" w:rsidR="00DB0A8A" w:rsidRPr="000B333B" w:rsidRDefault="00475FFC" w:rsidP="00AD7AF9">
      <w:pPr>
        <w:pStyle w:val="Overskrift2"/>
        <w:numPr>
          <w:ilvl w:val="0"/>
          <w:numId w:val="0"/>
        </w:numPr>
      </w:pPr>
      <w:bookmarkStart w:id="16" w:name="_Toc506981127"/>
      <w:r>
        <w:lastRenderedPageBreak/>
        <w:t xml:space="preserve">3.3 </w:t>
      </w:r>
      <w:r w:rsidR="00DB0A8A">
        <w:t>Attraktive Eigersund</w:t>
      </w:r>
      <w:bookmarkEnd w:id="16"/>
    </w:p>
    <w:p w14:paraId="1103FF89" w14:textId="77777777" w:rsidR="00DB0A8A" w:rsidRDefault="00DB0A8A" w:rsidP="00DB0A8A">
      <w:pPr>
        <w:rPr>
          <w:rFonts w:asciiTheme="majorHAnsi" w:hAnsiTheme="majorHAnsi" w:cstheme="majorHAnsi"/>
        </w:rPr>
      </w:pPr>
    </w:p>
    <w:p w14:paraId="616ED75A" w14:textId="672D8BD3" w:rsidR="00DB0A8A" w:rsidRDefault="00DB0A8A" w:rsidP="00DB0A8A">
      <w:pPr>
        <w:pStyle w:val="Ingenmellomrom"/>
        <w:rPr>
          <w:rFonts w:asciiTheme="majorHAnsi" w:hAnsiTheme="majorHAnsi" w:cstheme="majorHAnsi"/>
          <w:sz w:val="24"/>
          <w:szCs w:val="24"/>
          <w:lang w:val="nb-NO"/>
        </w:rPr>
      </w:pPr>
      <w:r>
        <w:rPr>
          <w:rFonts w:asciiTheme="majorHAnsi" w:hAnsiTheme="majorHAnsi" w:cstheme="majorHAnsi"/>
          <w:sz w:val="24"/>
          <w:szCs w:val="24"/>
          <w:lang w:val="nb-NO"/>
        </w:rPr>
        <w:t xml:space="preserve">Egersund er byen som er kjent for sine unike arrangement og festivaler. Fyr-, Blues, Vise- og oktoberfestival og sist ikke minst Egersundsugå, </w:t>
      </w:r>
      <w:r w:rsidR="002F10EC">
        <w:rPr>
          <w:rFonts w:asciiTheme="majorHAnsi" w:hAnsiTheme="majorHAnsi" w:cstheme="majorHAnsi"/>
          <w:sz w:val="24"/>
          <w:szCs w:val="24"/>
          <w:lang w:val="nb-NO"/>
        </w:rPr>
        <w:t>oktobermarken og Julebyen! I bykjernen</w:t>
      </w:r>
      <w:r>
        <w:rPr>
          <w:rFonts w:asciiTheme="majorHAnsi" w:hAnsiTheme="majorHAnsi" w:cstheme="majorHAnsi"/>
          <w:sz w:val="24"/>
          <w:szCs w:val="24"/>
          <w:lang w:val="nb-NO"/>
        </w:rPr>
        <w:t xml:space="preserve"> finner en unike butikker med god fagkunnskap, </w:t>
      </w:r>
      <w:r w:rsidR="002F10EC">
        <w:rPr>
          <w:rFonts w:asciiTheme="majorHAnsi" w:hAnsiTheme="majorHAnsi" w:cstheme="majorHAnsi"/>
          <w:sz w:val="24"/>
          <w:szCs w:val="24"/>
          <w:lang w:val="nb-NO"/>
        </w:rPr>
        <w:t xml:space="preserve">omkranset av </w:t>
      </w:r>
      <w:r>
        <w:rPr>
          <w:rFonts w:asciiTheme="majorHAnsi" w:hAnsiTheme="majorHAnsi" w:cstheme="majorHAnsi"/>
          <w:sz w:val="24"/>
          <w:szCs w:val="24"/>
          <w:lang w:val="nb-NO"/>
        </w:rPr>
        <w:t>s</w:t>
      </w:r>
      <w:r w:rsidR="003A144D">
        <w:rPr>
          <w:rFonts w:asciiTheme="majorHAnsi" w:hAnsiTheme="majorHAnsi" w:cstheme="majorHAnsi"/>
          <w:sz w:val="24"/>
          <w:szCs w:val="24"/>
          <w:lang w:val="nb-NO"/>
        </w:rPr>
        <w:t>torslått,</w:t>
      </w:r>
      <w:r w:rsidR="002F10EC">
        <w:rPr>
          <w:rFonts w:asciiTheme="majorHAnsi" w:hAnsiTheme="majorHAnsi" w:cstheme="majorHAnsi"/>
          <w:sz w:val="24"/>
          <w:szCs w:val="24"/>
          <w:lang w:val="nb-NO"/>
        </w:rPr>
        <w:t xml:space="preserve"> variert natur og flotte</w:t>
      </w:r>
      <w:r>
        <w:rPr>
          <w:rFonts w:asciiTheme="majorHAnsi" w:hAnsiTheme="majorHAnsi" w:cstheme="majorHAnsi"/>
          <w:sz w:val="24"/>
          <w:szCs w:val="24"/>
          <w:lang w:val="nb-NO"/>
        </w:rPr>
        <w:t xml:space="preserve"> attraksjoner.</w:t>
      </w:r>
    </w:p>
    <w:p w14:paraId="74487474" w14:textId="77777777" w:rsidR="00DB0A8A" w:rsidRDefault="00DB0A8A" w:rsidP="00DB0A8A">
      <w:pPr>
        <w:pStyle w:val="Ingenmellomrom"/>
        <w:rPr>
          <w:rFonts w:asciiTheme="majorHAnsi" w:hAnsiTheme="majorHAnsi" w:cstheme="majorHAnsi"/>
          <w:sz w:val="24"/>
          <w:szCs w:val="24"/>
          <w:lang w:val="nb-NO"/>
        </w:rPr>
      </w:pPr>
    </w:p>
    <w:p w14:paraId="1AA88166" w14:textId="5FB3A901" w:rsidR="00DB0A8A" w:rsidRDefault="00DB0A8A" w:rsidP="00DB0A8A">
      <w:pPr>
        <w:pStyle w:val="Ingenmellomrom"/>
        <w:rPr>
          <w:rFonts w:asciiTheme="majorHAnsi" w:hAnsiTheme="majorHAnsi" w:cstheme="majorHAnsi"/>
          <w:sz w:val="24"/>
          <w:szCs w:val="24"/>
          <w:lang w:val="nb-NO"/>
        </w:rPr>
      </w:pPr>
      <w:r>
        <w:rPr>
          <w:rFonts w:asciiTheme="majorHAnsi" w:hAnsiTheme="majorHAnsi" w:cstheme="majorHAnsi"/>
          <w:sz w:val="24"/>
          <w:szCs w:val="24"/>
          <w:lang w:val="nb-NO"/>
        </w:rPr>
        <w:t>Merkevaren Eigersund er likevel ikke særl</w:t>
      </w:r>
      <w:r w:rsidR="006E0288">
        <w:rPr>
          <w:rFonts w:asciiTheme="majorHAnsi" w:hAnsiTheme="majorHAnsi" w:cstheme="majorHAnsi"/>
          <w:sz w:val="24"/>
          <w:szCs w:val="24"/>
          <w:lang w:val="nb-NO"/>
        </w:rPr>
        <w:t xml:space="preserve">ig kjent. Det er potensiale </w:t>
      </w:r>
      <w:r>
        <w:rPr>
          <w:rFonts w:asciiTheme="majorHAnsi" w:hAnsiTheme="majorHAnsi" w:cstheme="majorHAnsi"/>
          <w:sz w:val="24"/>
          <w:szCs w:val="24"/>
          <w:lang w:val="nb-NO"/>
        </w:rPr>
        <w:t xml:space="preserve">å jobbe med </w:t>
      </w:r>
      <w:r w:rsidR="003A144D">
        <w:rPr>
          <w:rFonts w:asciiTheme="majorHAnsi" w:hAnsiTheme="majorHAnsi" w:cstheme="majorHAnsi"/>
          <w:sz w:val="24"/>
          <w:szCs w:val="24"/>
          <w:lang w:val="nb-NO"/>
        </w:rPr>
        <w:t>utvikling av E</w:t>
      </w:r>
      <w:r w:rsidR="006E0288">
        <w:rPr>
          <w:rFonts w:asciiTheme="majorHAnsi" w:hAnsiTheme="majorHAnsi" w:cstheme="majorHAnsi"/>
          <w:sz w:val="24"/>
          <w:szCs w:val="24"/>
          <w:lang w:val="nb-NO"/>
        </w:rPr>
        <w:t xml:space="preserve">gersund som reiselivsdestinasjon, </w:t>
      </w:r>
      <w:r>
        <w:rPr>
          <w:rFonts w:asciiTheme="majorHAnsi" w:hAnsiTheme="majorHAnsi" w:cstheme="majorHAnsi"/>
          <w:sz w:val="24"/>
          <w:szCs w:val="24"/>
          <w:lang w:val="nb-NO"/>
        </w:rPr>
        <w:t>utvikling av handel og servicenæringen</w:t>
      </w:r>
      <w:r w:rsidR="006E0288">
        <w:rPr>
          <w:rFonts w:asciiTheme="majorHAnsi" w:hAnsiTheme="majorHAnsi" w:cstheme="majorHAnsi"/>
          <w:sz w:val="24"/>
          <w:szCs w:val="24"/>
          <w:lang w:val="nb-NO"/>
        </w:rPr>
        <w:t xml:space="preserve"> og</w:t>
      </w:r>
      <w:r>
        <w:rPr>
          <w:rFonts w:asciiTheme="majorHAnsi" w:hAnsiTheme="majorHAnsi" w:cstheme="majorHAnsi"/>
          <w:sz w:val="24"/>
          <w:szCs w:val="24"/>
          <w:lang w:val="nb-NO"/>
        </w:rPr>
        <w:t xml:space="preserve"> å øke omsetningen i restaurant og overnattingsnæringene. </w:t>
      </w:r>
      <w:r w:rsidR="004803C1">
        <w:rPr>
          <w:rFonts w:asciiTheme="majorHAnsi" w:hAnsiTheme="majorHAnsi" w:cstheme="majorHAnsi"/>
          <w:sz w:val="24"/>
          <w:szCs w:val="24"/>
          <w:lang w:val="nb-NO"/>
        </w:rPr>
        <w:t>Det er nødvendig å utvikle ebn reiselivsstrategi i næringen og jobbe for at Eigersund som en opplevesesdestinasjon. Det er viktig også å stimulere til nyetableringer med tilvekst av komplementære tilbud som markedet etterspør.</w:t>
      </w:r>
    </w:p>
    <w:p w14:paraId="4D78F840" w14:textId="77777777" w:rsidR="00DB0A8A" w:rsidRDefault="00DB0A8A" w:rsidP="00DB0A8A">
      <w:pPr>
        <w:pStyle w:val="Ingenmellomrom"/>
        <w:rPr>
          <w:rFonts w:asciiTheme="majorHAnsi" w:hAnsiTheme="majorHAnsi" w:cstheme="majorHAnsi"/>
          <w:sz w:val="24"/>
          <w:szCs w:val="24"/>
          <w:lang w:val="nb-NO"/>
        </w:rPr>
      </w:pPr>
    </w:p>
    <w:p w14:paraId="34D8930E" w14:textId="73764FA4" w:rsidR="00DB0A8A" w:rsidRDefault="00DB0A8A" w:rsidP="00DB0A8A">
      <w:pPr>
        <w:pStyle w:val="Ingenmellomrom"/>
        <w:rPr>
          <w:rFonts w:asciiTheme="majorHAnsi" w:hAnsiTheme="majorHAnsi" w:cstheme="majorHAnsi"/>
          <w:sz w:val="24"/>
          <w:szCs w:val="24"/>
          <w:lang w:val="nb-NO"/>
        </w:rPr>
      </w:pPr>
      <w:r>
        <w:rPr>
          <w:rFonts w:asciiTheme="majorHAnsi" w:hAnsiTheme="majorHAnsi" w:cstheme="majorHAnsi"/>
          <w:sz w:val="24"/>
          <w:szCs w:val="24"/>
          <w:lang w:val="nb-NO"/>
        </w:rPr>
        <w:t xml:space="preserve">Målet om å være en levende og god by for Eigersunds innbyggere henger sammen med ønske om å være attraktiv som bostedskommune for </w:t>
      </w:r>
      <w:r w:rsidR="002F10EC">
        <w:rPr>
          <w:rFonts w:asciiTheme="majorHAnsi" w:hAnsiTheme="majorHAnsi" w:cstheme="majorHAnsi"/>
          <w:sz w:val="24"/>
          <w:szCs w:val="24"/>
          <w:lang w:val="nb-NO"/>
        </w:rPr>
        <w:t xml:space="preserve">eksisternede innbyggere og </w:t>
      </w:r>
      <w:r>
        <w:rPr>
          <w:rFonts w:asciiTheme="majorHAnsi" w:hAnsiTheme="majorHAnsi" w:cstheme="majorHAnsi"/>
          <w:sz w:val="24"/>
          <w:szCs w:val="24"/>
          <w:lang w:val="nb-NO"/>
        </w:rPr>
        <w:t xml:space="preserve">tilflyttere. I den forbindelse må en også ha fokus på et levende sentrum, </w:t>
      </w:r>
      <w:r w:rsidR="006E0288">
        <w:rPr>
          <w:rFonts w:asciiTheme="majorHAnsi" w:hAnsiTheme="majorHAnsi" w:cstheme="majorHAnsi"/>
          <w:sz w:val="24"/>
          <w:szCs w:val="24"/>
          <w:lang w:val="nb-NO"/>
        </w:rPr>
        <w:t xml:space="preserve">gode aktiviteter, et bra offentlig tilbud, </w:t>
      </w:r>
      <w:r>
        <w:rPr>
          <w:rFonts w:asciiTheme="majorHAnsi" w:hAnsiTheme="majorHAnsi" w:cstheme="majorHAnsi"/>
          <w:sz w:val="24"/>
          <w:szCs w:val="24"/>
          <w:lang w:val="nb-NO"/>
        </w:rPr>
        <w:t xml:space="preserve">bedre kollektivtilbud og en bedre infrastruktur. </w:t>
      </w:r>
    </w:p>
    <w:p w14:paraId="738E57D3" w14:textId="77777777" w:rsidR="00DB0A8A" w:rsidRDefault="00DB0A8A" w:rsidP="00DB0A8A">
      <w:pPr>
        <w:pStyle w:val="Ingenmellomrom"/>
        <w:rPr>
          <w:rFonts w:asciiTheme="majorHAnsi" w:hAnsiTheme="majorHAnsi" w:cstheme="majorHAnsi"/>
          <w:sz w:val="24"/>
          <w:szCs w:val="24"/>
          <w:lang w:val="nb-NO"/>
        </w:rPr>
      </w:pPr>
    </w:p>
    <w:p w14:paraId="36CC2E64" w14:textId="77777777" w:rsidR="00DB0A8A" w:rsidRPr="000B333B" w:rsidRDefault="00DB0A8A" w:rsidP="00DB0A8A">
      <w:pPr>
        <w:pStyle w:val="Ingenmellomrom"/>
        <w:rPr>
          <w:rFonts w:asciiTheme="majorHAnsi" w:hAnsiTheme="majorHAnsi" w:cstheme="majorHAnsi"/>
          <w:sz w:val="24"/>
          <w:szCs w:val="24"/>
          <w:lang w:val="nb-NO"/>
        </w:rPr>
      </w:pPr>
      <w:r w:rsidRPr="000B333B">
        <w:rPr>
          <w:rFonts w:asciiTheme="majorHAnsi" w:hAnsiTheme="majorHAnsi" w:cstheme="majorHAnsi"/>
          <w:sz w:val="24"/>
          <w:szCs w:val="24"/>
          <w:lang w:val="nb-NO"/>
        </w:rPr>
        <w:t>Eigersund kommunes folketall har vist en kontinuerlig vekst siden siste krig. I perioden 2007</w:t>
      </w:r>
    </w:p>
    <w:p w14:paraId="521C8C04" w14:textId="77777777" w:rsidR="00DB0A8A" w:rsidRPr="000B333B" w:rsidRDefault="00DB0A8A" w:rsidP="00DB0A8A">
      <w:pPr>
        <w:pStyle w:val="Ingenmellomrom"/>
        <w:rPr>
          <w:rFonts w:asciiTheme="majorHAnsi" w:hAnsiTheme="majorHAnsi" w:cstheme="majorHAnsi"/>
          <w:sz w:val="24"/>
          <w:szCs w:val="24"/>
          <w:lang w:val="nb-NO"/>
        </w:rPr>
      </w:pPr>
      <w:r w:rsidRPr="000B333B">
        <w:rPr>
          <w:rFonts w:asciiTheme="majorHAnsi" w:hAnsiTheme="majorHAnsi" w:cstheme="majorHAnsi"/>
          <w:sz w:val="24"/>
          <w:szCs w:val="24"/>
          <w:lang w:val="nb-NO"/>
        </w:rPr>
        <w:t>- 2017 økte det med gjennomsnittlig 0,9 % årlig mot 1,6 % vekst i Rogaland. Det har vært en</w:t>
      </w:r>
    </w:p>
    <w:p w14:paraId="2C345F8E" w14:textId="77777777" w:rsidR="00DB0A8A" w:rsidRPr="000B333B" w:rsidRDefault="00DB0A8A" w:rsidP="00DB0A8A">
      <w:pPr>
        <w:pStyle w:val="Ingenmellomrom"/>
        <w:rPr>
          <w:rFonts w:asciiTheme="majorHAnsi" w:hAnsiTheme="majorHAnsi" w:cstheme="majorHAnsi"/>
          <w:sz w:val="24"/>
          <w:szCs w:val="24"/>
          <w:lang w:val="nb-NO"/>
        </w:rPr>
      </w:pPr>
      <w:r w:rsidRPr="000B333B">
        <w:rPr>
          <w:rFonts w:asciiTheme="majorHAnsi" w:hAnsiTheme="majorHAnsi" w:cstheme="majorHAnsi"/>
          <w:sz w:val="24"/>
          <w:szCs w:val="24"/>
          <w:lang w:val="nb-NO"/>
        </w:rPr>
        <w:t>reduksjon i antall sysselsatte med bosted Eigersund, men mer en reduksjon i antall</w:t>
      </w:r>
    </w:p>
    <w:p w14:paraId="704285DA" w14:textId="2A655A2F" w:rsidR="00DB0A8A" w:rsidRDefault="00DB0A8A" w:rsidP="00DB0A8A">
      <w:pPr>
        <w:pStyle w:val="Ingenmellomrom"/>
        <w:rPr>
          <w:rFonts w:asciiTheme="majorHAnsi" w:hAnsiTheme="majorHAnsi" w:cstheme="majorHAnsi"/>
          <w:sz w:val="24"/>
          <w:szCs w:val="24"/>
          <w:lang w:val="nb-NO"/>
        </w:rPr>
      </w:pPr>
      <w:r w:rsidRPr="000B333B">
        <w:rPr>
          <w:rFonts w:asciiTheme="majorHAnsi" w:hAnsiTheme="majorHAnsi" w:cstheme="majorHAnsi"/>
          <w:sz w:val="24"/>
          <w:szCs w:val="24"/>
          <w:lang w:val="nb-NO"/>
        </w:rPr>
        <w:t>ar</w:t>
      </w:r>
      <w:r w:rsidR="002F10EC">
        <w:rPr>
          <w:rFonts w:asciiTheme="majorHAnsi" w:hAnsiTheme="majorHAnsi" w:cstheme="majorHAnsi"/>
          <w:sz w:val="24"/>
          <w:szCs w:val="24"/>
          <w:lang w:val="nb-NO"/>
        </w:rPr>
        <w:t>beidsplasser. Nord Jæren har opplevd en god vekst i antall turister til regionen</w:t>
      </w:r>
      <w:r w:rsidR="00DF0C7D">
        <w:rPr>
          <w:rFonts w:asciiTheme="majorHAnsi" w:hAnsiTheme="majorHAnsi" w:cstheme="majorHAnsi"/>
          <w:sz w:val="24"/>
          <w:szCs w:val="24"/>
          <w:lang w:val="nb-NO"/>
        </w:rPr>
        <w:t>. I reiselivsnæringen lokalt</w:t>
      </w:r>
      <w:r w:rsidR="002F10EC">
        <w:rPr>
          <w:rFonts w:asciiTheme="majorHAnsi" w:hAnsiTheme="majorHAnsi" w:cstheme="majorHAnsi"/>
          <w:sz w:val="24"/>
          <w:szCs w:val="24"/>
          <w:lang w:val="nb-NO"/>
        </w:rPr>
        <w:t xml:space="preserve"> ønsker vi </w:t>
      </w:r>
      <w:r w:rsidR="00DF0C7D">
        <w:rPr>
          <w:rFonts w:asciiTheme="majorHAnsi" w:hAnsiTheme="majorHAnsi" w:cstheme="majorHAnsi"/>
          <w:sz w:val="24"/>
          <w:szCs w:val="24"/>
          <w:lang w:val="nb-NO"/>
        </w:rPr>
        <w:t>å ta en større del av denne veksten.</w:t>
      </w:r>
    </w:p>
    <w:p w14:paraId="4315F009" w14:textId="77777777" w:rsidR="00DB0A8A" w:rsidRDefault="00DB0A8A" w:rsidP="00DB0A8A">
      <w:pPr>
        <w:pStyle w:val="Ingenmellomrom"/>
        <w:rPr>
          <w:rFonts w:asciiTheme="majorHAnsi" w:hAnsiTheme="majorHAnsi" w:cstheme="majorHAnsi"/>
          <w:sz w:val="24"/>
          <w:szCs w:val="24"/>
          <w:lang w:val="nb-NO"/>
        </w:rPr>
      </w:pPr>
    </w:p>
    <w:p w14:paraId="3BA65C11" w14:textId="77777777" w:rsidR="00DB0A8A" w:rsidRPr="00112E48" w:rsidRDefault="00DB0A8A" w:rsidP="00DB0A8A">
      <w:pPr>
        <w:rPr>
          <w:rFonts w:asciiTheme="majorHAnsi" w:hAnsiTheme="majorHAnsi"/>
        </w:rPr>
      </w:pPr>
      <w:r w:rsidRPr="00112E48">
        <w:rPr>
          <w:rFonts w:asciiTheme="majorHAnsi" w:hAnsiTheme="majorHAnsi"/>
        </w:rPr>
        <w:t>Næringslivet i regionen trenger offentlige tjenester av høy kvalitet. En effektiv og kompetent offentlig sektor med tilstrekkelig kapasitet, er en forutsetning for å gjøre regionen attraktiv både for næringsliv og innbyggere.  Dette dreier seg blant annet om saksbehandlingstid på plan- og byggesaker, tids- og kostnadseffektive planprosesser, samt samordn</w:t>
      </w:r>
      <w:r>
        <w:rPr>
          <w:rFonts w:asciiTheme="majorHAnsi" w:hAnsiTheme="majorHAnsi"/>
        </w:rPr>
        <w:t>e</w:t>
      </w:r>
      <w:r w:rsidRPr="00112E48">
        <w:rPr>
          <w:rFonts w:asciiTheme="majorHAnsi" w:hAnsiTheme="majorHAnsi"/>
        </w:rPr>
        <w:t xml:space="preserve"> normer og dokumentasjonskrav på tvers av regionens kommuner. </w:t>
      </w:r>
    </w:p>
    <w:p w14:paraId="7826C6FF" w14:textId="77777777" w:rsidR="00DB0A8A" w:rsidRDefault="00DB0A8A" w:rsidP="00DB0A8A">
      <w:pPr>
        <w:pStyle w:val="Ingenmellomrom"/>
        <w:rPr>
          <w:rFonts w:asciiTheme="majorHAnsi" w:hAnsiTheme="majorHAnsi" w:cstheme="majorHAnsi"/>
          <w:sz w:val="24"/>
          <w:szCs w:val="24"/>
          <w:lang w:val="nb-NO"/>
        </w:rPr>
      </w:pPr>
    </w:p>
    <w:p w14:paraId="02AD2824" w14:textId="77777777" w:rsidR="00DB0A8A" w:rsidRDefault="00DB0A8A" w:rsidP="00DB0A8A">
      <w:pPr>
        <w:pStyle w:val="Ingenmellomrom"/>
        <w:rPr>
          <w:rFonts w:asciiTheme="majorHAnsi" w:hAnsiTheme="majorHAnsi" w:cstheme="majorHAnsi"/>
          <w:sz w:val="24"/>
          <w:szCs w:val="24"/>
          <w:lang w:val="nb-NO"/>
        </w:rPr>
      </w:pPr>
    </w:p>
    <w:p w14:paraId="07308B7E" w14:textId="47929E98" w:rsidR="00B85ECD" w:rsidRDefault="00B85ECD">
      <w:pPr>
        <w:rPr>
          <w:rFonts w:asciiTheme="majorHAnsi" w:hAnsiTheme="majorHAnsi" w:cstheme="majorHAnsi"/>
        </w:rPr>
      </w:pPr>
      <w:r>
        <w:rPr>
          <w:rFonts w:asciiTheme="majorHAnsi" w:hAnsiTheme="majorHAnsi" w:cstheme="majorHAnsi"/>
        </w:rPr>
        <w:br w:type="page"/>
      </w:r>
    </w:p>
    <w:p w14:paraId="4D781CA2" w14:textId="51E9922A" w:rsidR="00DB0A8A" w:rsidRDefault="001626CE" w:rsidP="00475FFC">
      <w:pPr>
        <w:pStyle w:val="Overskrift3"/>
        <w:numPr>
          <w:ilvl w:val="0"/>
          <w:numId w:val="0"/>
        </w:numPr>
      </w:pPr>
      <w:bookmarkStart w:id="17" w:name="_Toc506981128"/>
      <w:r>
        <w:lastRenderedPageBreak/>
        <w:t>3.3.1</w:t>
      </w:r>
      <w:r>
        <w:tab/>
      </w:r>
      <w:r w:rsidR="00DB0A8A">
        <w:t>Attraktiv</w:t>
      </w:r>
      <w:r w:rsidR="00147C3B">
        <w:t>e</w:t>
      </w:r>
      <w:r w:rsidR="00DB0A8A">
        <w:t xml:space="preserve"> </w:t>
      </w:r>
      <w:r w:rsidR="00147C3B">
        <w:t>Eigersund</w:t>
      </w:r>
      <w:r w:rsidR="00475FFC">
        <w:t xml:space="preserve"> - sentrum</w:t>
      </w:r>
      <w:r w:rsidR="00FF686D">
        <w:t>sutvikling</w:t>
      </w:r>
      <w:bookmarkEnd w:id="17"/>
    </w:p>
    <w:p w14:paraId="13EF614D" w14:textId="77777777" w:rsidR="00DB0A8A" w:rsidRPr="000F67AA" w:rsidRDefault="00DB0A8A" w:rsidP="00DB0A8A">
      <w:pPr>
        <w:spacing w:before="120"/>
        <w:ind w:left="1412" w:hanging="1412"/>
        <w:rPr>
          <w:rFonts w:asciiTheme="majorHAnsi" w:hAnsiTheme="majorHAnsi" w:cstheme="majorHAnsi"/>
        </w:rPr>
      </w:pPr>
    </w:p>
    <w:tbl>
      <w:tblPr>
        <w:tblStyle w:val="Tabellrutenett"/>
        <w:tblW w:w="0" w:type="auto"/>
        <w:tblLook w:val="04A0" w:firstRow="1" w:lastRow="0" w:firstColumn="1" w:lastColumn="0" w:noHBand="0" w:noVBand="1"/>
      </w:tblPr>
      <w:tblGrid>
        <w:gridCol w:w="1946"/>
        <w:gridCol w:w="7265"/>
        <w:gridCol w:w="38"/>
      </w:tblGrid>
      <w:tr w:rsidR="00DB0A8A" w:rsidRPr="000F67AA" w14:paraId="5766A18A" w14:textId="77777777" w:rsidTr="00E20C57">
        <w:trPr>
          <w:gridAfter w:val="1"/>
          <w:wAfter w:w="38" w:type="dxa"/>
        </w:trPr>
        <w:tc>
          <w:tcPr>
            <w:tcW w:w="9211" w:type="dxa"/>
            <w:gridSpan w:val="2"/>
            <w:shd w:val="clear" w:color="auto" w:fill="C6D9F1" w:themeFill="text2" w:themeFillTint="33"/>
          </w:tcPr>
          <w:p w14:paraId="6C641AD7" w14:textId="0D992EC2" w:rsidR="00DB0A8A" w:rsidRPr="00B77551" w:rsidRDefault="00147C3B" w:rsidP="00E20C57">
            <w:pPr>
              <w:spacing w:before="120"/>
              <w:rPr>
                <w:rFonts w:asciiTheme="majorHAnsi" w:hAnsiTheme="majorHAnsi" w:cstheme="majorHAnsi"/>
                <w:b/>
              </w:rPr>
            </w:pPr>
            <w:r>
              <w:rPr>
                <w:rFonts w:asciiTheme="majorHAnsi" w:hAnsiTheme="majorHAnsi" w:cstheme="majorHAnsi"/>
                <w:b/>
              </w:rPr>
              <w:t>ATTRAKTIVE Eigersund</w:t>
            </w:r>
            <w:r w:rsidR="00F75445">
              <w:rPr>
                <w:rFonts w:asciiTheme="majorHAnsi" w:hAnsiTheme="majorHAnsi" w:cstheme="majorHAnsi"/>
                <w:b/>
              </w:rPr>
              <w:t xml:space="preserve"> - Sentrumsutvikling</w:t>
            </w:r>
          </w:p>
        </w:tc>
      </w:tr>
      <w:tr w:rsidR="00237159" w:rsidRPr="000F67AA" w14:paraId="0587D567" w14:textId="77777777" w:rsidTr="00237159">
        <w:trPr>
          <w:gridAfter w:val="1"/>
          <w:wAfter w:w="38" w:type="dxa"/>
        </w:trPr>
        <w:tc>
          <w:tcPr>
            <w:tcW w:w="1946" w:type="dxa"/>
            <w:shd w:val="clear" w:color="auto" w:fill="C6D9F1" w:themeFill="text2" w:themeFillTint="33"/>
          </w:tcPr>
          <w:p w14:paraId="3BE56CFC" w14:textId="059BFBC7" w:rsidR="00237159" w:rsidRPr="00B77551" w:rsidRDefault="00BE0182" w:rsidP="00237159">
            <w:pPr>
              <w:spacing w:before="120"/>
              <w:rPr>
                <w:rFonts w:asciiTheme="majorHAnsi" w:hAnsiTheme="majorHAnsi" w:cstheme="majorHAnsi"/>
                <w:b/>
              </w:rPr>
            </w:pPr>
            <w:r>
              <w:rPr>
                <w:rFonts w:asciiTheme="majorHAnsi" w:hAnsiTheme="majorHAnsi" w:cstheme="majorHAnsi"/>
                <w:b/>
              </w:rPr>
              <w:t>T</w:t>
            </w:r>
            <w:r w:rsidR="00237159" w:rsidRPr="00B77551">
              <w:rPr>
                <w:rFonts w:asciiTheme="majorHAnsi" w:hAnsiTheme="majorHAnsi" w:cstheme="majorHAnsi"/>
                <w:b/>
              </w:rPr>
              <w:t>iltak:</w:t>
            </w:r>
          </w:p>
        </w:tc>
        <w:tc>
          <w:tcPr>
            <w:tcW w:w="7265" w:type="dxa"/>
            <w:shd w:val="clear" w:color="auto" w:fill="C6D9F1" w:themeFill="text2" w:themeFillTint="33"/>
          </w:tcPr>
          <w:p w14:paraId="6846F73D" w14:textId="01D9ACD8" w:rsidR="00FF686D" w:rsidRPr="00BE0182" w:rsidRDefault="00F75445" w:rsidP="00F45CDB">
            <w:pPr>
              <w:spacing w:before="120"/>
              <w:rPr>
                <w:rFonts w:asciiTheme="majorHAnsi" w:hAnsiTheme="majorHAnsi" w:cstheme="majorHAnsi"/>
              </w:rPr>
            </w:pPr>
            <w:r>
              <w:rPr>
                <w:rFonts w:asciiTheme="majorHAnsi" w:hAnsiTheme="majorHAnsi" w:cstheme="majorHAnsi"/>
              </w:rPr>
              <w:t>M</w:t>
            </w:r>
            <w:r w:rsidR="00237159" w:rsidRPr="006C0B97">
              <w:rPr>
                <w:rFonts w:asciiTheme="majorHAnsi" w:hAnsiTheme="majorHAnsi" w:cstheme="majorHAnsi"/>
              </w:rPr>
              <w:t>ulighetsstudie</w:t>
            </w:r>
            <w:r w:rsidR="00FE5C90">
              <w:rPr>
                <w:rFonts w:asciiTheme="majorHAnsi" w:hAnsiTheme="majorHAnsi" w:cstheme="majorHAnsi"/>
              </w:rPr>
              <w:t>t</w:t>
            </w:r>
            <w:r w:rsidR="004C5758">
              <w:rPr>
                <w:rFonts w:asciiTheme="majorHAnsi" w:hAnsiTheme="majorHAnsi" w:cstheme="majorHAnsi"/>
              </w:rPr>
              <w:t xml:space="preserve"> av sentrum </w:t>
            </w:r>
            <w:r w:rsidR="006C0B97">
              <w:rPr>
                <w:rFonts w:asciiTheme="majorHAnsi" w:hAnsiTheme="majorHAnsi" w:cstheme="majorHAnsi"/>
              </w:rPr>
              <w:br/>
            </w:r>
            <w:r w:rsidR="00237159">
              <w:rPr>
                <w:rFonts w:asciiTheme="majorHAnsi" w:hAnsiTheme="majorHAnsi" w:cstheme="majorHAnsi"/>
              </w:rPr>
              <w:t>Kompetanseutvikling i handel/service næringen</w:t>
            </w:r>
          </w:p>
        </w:tc>
      </w:tr>
      <w:tr w:rsidR="00DB0A8A" w:rsidRPr="000F67AA" w14:paraId="453DD84C" w14:textId="77777777" w:rsidTr="00E20C57">
        <w:trPr>
          <w:gridAfter w:val="1"/>
          <w:wAfter w:w="38" w:type="dxa"/>
        </w:trPr>
        <w:tc>
          <w:tcPr>
            <w:tcW w:w="1946" w:type="dxa"/>
            <w:shd w:val="clear" w:color="auto" w:fill="FFFFFF" w:themeFill="background1"/>
          </w:tcPr>
          <w:p w14:paraId="6671EFF5" w14:textId="28C62DD2" w:rsidR="00DB0A8A" w:rsidRDefault="00237159" w:rsidP="00E20C57">
            <w:pPr>
              <w:spacing w:before="120"/>
              <w:rPr>
                <w:rFonts w:asciiTheme="majorHAnsi" w:hAnsiTheme="majorHAnsi" w:cstheme="majorHAnsi"/>
              </w:rPr>
            </w:pPr>
            <w:r>
              <w:rPr>
                <w:rFonts w:asciiTheme="majorHAnsi" w:hAnsiTheme="majorHAnsi" w:cstheme="majorHAnsi"/>
              </w:rPr>
              <w:t>Fase</w:t>
            </w:r>
          </w:p>
        </w:tc>
        <w:tc>
          <w:tcPr>
            <w:tcW w:w="7265" w:type="dxa"/>
            <w:shd w:val="clear" w:color="auto" w:fill="FFFFFF" w:themeFill="background1"/>
          </w:tcPr>
          <w:p w14:paraId="3C3B2D18" w14:textId="7ABDC9DB" w:rsidR="00DB0A8A" w:rsidRPr="006C0B97" w:rsidRDefault="00E34077" w:rsidP="006C0B97">
            <w:pPr>
              <w:spacing w:before="120"/>
              <w:rPr>
                <w:rFonts w:asciiTheme="majorHAnsi" w:hAnsiTheme="majorHAnsi" w:cstheme="majorHAnsi"/>
              </w:rPr>
            </w:pPr>
            <w:r w:rsidRPr="006C0B97">
              <w:rPr>
                <w:rFonts w:asciiTheme="majorHAnsi" w:hAnsiTheme="majorHAnsi" w:cstheme="majorHAnsi"/>
              </w:rPr>
              <w:t>Forstudie</w:t>
            </w:r>
          </w:p>
        </w:tc>
      </w:tr>
      <w:tr w:rsidR="00711361" w:rsidRPr="000F67AA" w14:paraId="5000E770" w14:textId="77777777" w:rsidTr="00711361">
        <w:trPr>
          <w:gridAfter w:val="1"/>
          <w:wAfter w:w="38" w:type="dxa"/>
        </w:trPr>
        <w:tc>
          <w:tcPr>
            <w:tcW w:w="1946" w:type="dxa"/>
            <w:shd w:val="clear" w:color="auto" w:fill="auto"/>
          </w:tcPr>
          <w:p w14:paraId="3BA0BFDE" w14:textId="77777777" w:rsidR="00711361" w:rsidRDefault="00711361" w:rsidP="00711361">
            <w:pPr>
              <w:spacing w:before="120"/>
              <w:rPr>
                <w:rFonts w:asciiTheme="majorHAnsi" w:hAnsiTheme="majorHAnsi" w:cstheme="majorHAnsi"/>
              </w:rPr>
            </w:pPr>
            <w:r>
              <w:rPr>
                <w:rFonts w:asciiTheme="majorHAnsi" w:hAnsiTheme="majorHAnsi" w:cstheme="majorHAnsi"/>
              </w:rPr>
              <w:t>Tidsplan oppstart</w:t>
            </w:r>
          </w:p>
        </w:tc>
        <w:tc>
          <w:tcPr>
            <w:tcW w:w="7265" w:type="dxa"/>
            <w:shd w:val="clear" w:color="auto" w:fill="auto"/>
          </w:tcPr>
          <w:p w14:paraId="20ED707B" w14:textId="0D7C5A85" w:rsidR="00711361" w:rsidRPr="006C0B97" w:rsidRDefault="00A1340A" w:rsidP="006C0B97">
            <w:pPr>
              <w:spacing w:before="120"/>
              <w:rPr>
                <w:rFonts w:asciiTheme="majorHAnsi" w:hAnsiTheme="majorHAnsi" w:cstheme="majorHAnsi"/>
              </w:rPr>
            </w:pPr>
            <w:r>
              <w:rPr>
                <w:rFonts w:asciiTheme="majorHAnsi" w:hAnsiTheme="majorHAnsi" w:cstheme="majorHAnsi"/>
              </w:rPr>
              <w:t xml:space="preserve">April – juni </w:t>
            </w:r>
            <w:r w:rsidR="00711361" w:rsidRPr="006C0B97">
              <w:rPr>
                <w:rFonts w:asciiTheme="majorHAnsi" w:hAnsiTheme="majorHAnsi" w:cstheme="majorHAnsi"/>
              </w:rPr>
              <w:t>2018</w:t>
            </w:r>
          </w:p>
        </w:tc>
      </w:tr>
      <w:tr w:rsidR="00237159" w:rsidRPr="000F67AA" w14:paraId="62F00421" w14:textId="77777777" w:rsidTr="00711361">
        <w:trPr>
          <w:gridAfter w:val="1"/>
          <w:wAfter w:w="38" w:type="dxa"/>
        </w:trPr>
        <w:tc>
          <w:tcPr>
            <w:tcW w:w="1946" w:type="dxa"/>
            <w:shd w:val="clear" w:color="auto" w:fill="auto"/>
          </w:tcPr>
          <w:p w14:paraId="49CAF9F4" w14:textId="1AC4DA65" w:rsidR="00237159" w:rsidRDefault="00711361" w:rsidP="00237159">
            <w:pPr>
              <w:spacing w:before="120"/>
              <w:rPr>
                <w:rFonts w:asciiTheme="majorHAnsi" w:hAnsiTheme="majorHAnsi" w:cstheme="majorHAnsi"/>
              </w:rPr>
            </w:pPr>
            <w:r>
              <w:rPr>
                <w:rFonts w:asciiTheme="majorHAnsi" w:hAnsiTheme="majorHAnsi" w:cstheme="majorHAnsi"/>
              </w:rPr>
              <w:t>Variget</w:t>
            </w:r>
          </w:p>
        </w:tc>
        <w:tc>
          <w:tcPr>
            <w:tcW w:w="7265" w:type="dxa"/>
            <w:shd w:val="clear" w:color="auto" w:fill="auto"/>
          </w:tcPr>
          <w:p w14:paraId="0AE3DF09" w14:textId="42BB099C" w:rsidR="00237159" w:rsidRPr="006C0B97" w:rsidRDefault="00237159" w:rsidP="006C0B97">
            <w:pPr>
              <w:spacing w:before="120"/>
              <w:rPr>
                <w:rFonts w:asciiTheme="majorHAnsi" w:hAnsiTheme="majorHAnsi" w:cstheme="majorHAnsi"/>
              </w:rPr>
            </w:pPr>
            <w:r w:rsidRPr="006C0B97">
              <w:rPr>
                <w:rFonts w:asciiTheme="majorHAnsi" w:hAnsiTheme="majorHAnsi" w:cstheme="majorHAnsi"/>
              </w:rPr>
              <w:t>2018</w:t>
            </w:r>
          </w:p>
        </w:tc>
      </w:tr>
      <w:tr w:rsidR="00237159" w:rsidRPr="000F67AA" w14:paraId="6A053594" w14:textId="77777777" w:rsidTr="00237159">
        <w:trPr>
          <w:gridAfter w:val="1"/>
          <w:wAfter w:w="38" w:type="dxa"/>
        </w:trPr>
        <w:tc>
          <w:tcPr>
            <w:tcW w:w="1946" w:type="dxa"/>
            <w:shd w:val="clear" w:color="auto" w:fill="C6D9F1" w:themeFill="text2" w:themeFillTint="33"/>
          </w:tcPr>
          <w:p w14:paraId="6B05A97B" w14:textId="77777777" w:rsidR="00237159" w:rsidRPr="00B77551" w:rsidRDefault="00237159" w:rsidP="00237159">
            <w:pPr>
              <w:spacing w:before="120"/>
              <w:rPr>
                <w:rFonts w:asciiTheme="majorHAnsi" w:hAnsiTheme="majorHAnsi" w:cstheme="majorHAnsi"/>
                <w:b/>
              </w:rPr>
            </w:pPr>
            <w:r w:rsidRPr="00B77551">
              <w:rPr>
                <w:rFonts w:asciiTheme="majorHAnsi" w:hAnsiTheme="majorHAnsi" w:cstheme="majorHAnsi"/>
                <w:b/>
              </w:rPr>
              <w:t xml:space="preserve">Resultatmål: </w:t>
            </w:r>
          </w:p>
        </w:tc>
        <w:tc>
          <w:tcPr>
            <w:tcW w:w="7265" w:type="dxa"/>
            <w:shd w:val="clear" w:color="auto" w:fill="C6D9F1" w:themeFill="text2" w:themeFillTint="33"/>
          </w:tcPr>
          <w:p w14:paraId="5343C5B9" w14:textId="6FAECCF7" w:rsidR="00237159" w:rsidRPr="00FE5C90" w:rsidRDefault="00FE5C90" w:rsidP="00FE5C90">
            <w:pPr>
              <w:pStyle w:val="Ingenmellomrom"/>
              <w:rPr>
                <w:rFonts w:asciiTheme="majorHAnsi" w:hAnsiTheme="majorHAnsi" w:cstheme="majorHAnsi"/>
                <w:sz w:val="24"/>
                <w:szCs w:val="24"/>
                <w:lang w:val="nb-NO"/>
              </w:rPr>
            </w:pPr>
            <w:r>
              <w:rPr>
                <w:rFonts w:asciiTheme="majorHAnsi" w:hAnsiTheme="majorHAnsi" w:cstheme="majorHAnsi"/>
                <w:sz w:val="24"/>
                <w:szCs w:val="24"/>
                <w:lang w:val="nb-NO"/>
              </w:rPr>
              <w:t>Øke sysselsetting med 10</w:t>
            </w:r>
            <w:r w:rsidRPr="00F52A8A">
              <w:rPr>
                <w:rFonts w:asciiTheme="majorHAnsi" w:hAnsiTheme="majorHAnsi" w:cstheme="majorHAnsi"/>
                <w:sz w:val="24"/>
                <w:szCs w:val="24"/>
                <w:lang w:val="nb-NO"/>
              </w:rPr>
              <w:t xml:space="preserve"> </w:t>
            </w:r>
            <w:r>
              <w:rPr>
                <w:rFonts w:asciiTheme="majorHAnsi" w:hAnsiTheme="majorHAnsi" w:cstheme="majorHAnsi"/>
                <w:sz w:val="24"/>
                <w:szCs w:val="24"/>
                <w:lang w:val="nb-NO"/>
              </w:rPr>
              <w:t>helårsarbeidsplasser innen 2023</w:t>
            </w:r>
          </w:p>
        </w:tc>
      </w:tr>
      <w:tr w:rsidR="00DB0A8A" w:rsidRPr="000F67AA" w14:paraId="3A972A7A" w14:textId="77777777" w:rsidTr="00E20C57">
        <w:trPr>
          <w:gridAfter w:val="1"/>
          <w:wAfter w:w="38" w:type="dxa"/>
        </w:trPr>
        <w:tc>
          <w:tcPr>
            <w:tcW w:w="9211" w:type="dxa"/>
            <w:gridSpan w:val="2"/>
            <w:shd w:val="clear" w:color="auto" w:fill="C6D9F1" w:themeFill="text2" w:themeFillTint="33"/>
          </w:tcPr>
          <w:p w14:paraId="29764DE6" w14:textId="77777777" w:rsidR="00DB0A8A" w:rsidRPr="000B333B" w:rsidRDefault="00DB0A8A" w:rsidP="00E20C57">
            <w:pPr>
              <w:spacing w:before="120"/>
              <w:rPr>
                <w:rFonts w:asciiTheme="majorHAnsi" w:hAnsiTheme="majorHAnsi" w:cstheme="majorHAnsi"/>
                <w:b/>
              </w:rPr>
            </w:pPr>
            <w:r w:rsidRPr="000B333B">
              <w:rPr>
                <w:rFonts w:asciiTheme="majorHAnsi" w:hAnsiTheme="majorHAnsi" w:cstheme="majorHAnsi"/>
                <w:b/>
              </w:rPr>
              <w:t>Organisering:</w:t>
            </w:r>
          </w:p>
        </w:tc>
      </w:tr>
      <w:tr w:rsidR="00DB0A8A" w:rsidRPr="000F67AA" w14:paraId="3D822132" w14:textId="77777777" w:rsidTr="00E20C57">
        <w:tc>
          <w:tcPr>
            <w:tcW w:w="1946" w:type="dxa"/>
          </w:tcPr>
          <w:p w14:paraId="54454D75" w14:textId="77777777" w:rsidR="00DB0A8A" w:rsidRPr="000F67AA" w:rsidRDefault="00DB0A8A" w:rsidP="00E20C57">
            <w:pPr>
              <w:spacing w:before="120"/>
              <w:rPr>
                <w:rFonts w:asciiTheme="majorHAnsi" w:hAnsiTheme="majorHAnsi" w:cstheme="majorHAnsi"/>
              </w:rPr>
            </w:pPr>
            <w:r w:rsidRPr="000F67AA">
              <w:rPr>
                <w:rFonts w:asciiTheme="majorHAnsi" w:hAnsiTheme="majorHAnsi" w:cstheme="majorHAnsi"/>
              </w:rPr>
              <w:t>PE:</w:t>
            </w:r>
            <w:r>
              <w:rPr>
                <w:rFonts w:asciiTheme="majorHAnsi" w:hAnsiTheme="majorHAnsi" w:cstheme="majorHAnsi"/>
              </w:rPr>
              <w:br/>
              <w:t>PA:</w:t>
            </w:r>
            <w:r>
              <w:rPr>
                <w:rFonts w:asciiTheme="majorHAnsi" w:hAnsiTheme="majorHAnsi" w:cstheme="majorHAnsi"/>
              </w:rPr>
              <w:br/>
            </w:r>
            <w:r w:rsidRPr="000F67AA">
              <w:rPr>
                <w:rFonts w:asciiTheme="majorHAnsi" w:hAnsiTheme="majorHAnsi" w:cstheme="majorHAnsi"/>
              </w:rPr>
              <w:t>PL:</w:t>
            </w:r>
          </w:p>
        </w:tc>
        <w:tc>
          <w:tcPr>
            <w:tcW w:w="7303" w:type="dxa"/>
            <w:gridSpan w:val="2"/>
          </w:tcPr>
          <w:p w14:paraId="01B951C2" w14:textId="77777777" w:rsidR="00DB0A8A" w:rsidRPr="000F67AA" w:rsidRDefault="00DB0A8A" w:rsidP="00E20C57">
            <w:pPr>
              <w:spacing w:before="120"/>
              <w:rPr>
                <w:rFonts w:asciiTheme="majorHAnsi" w:hAnsiTheme="majorHAnsi" w:cstheme="majorHAnsi"/>
              </w:rPr>
            </w:pPr>
          </w:p>
        </w:tc>
      </w:tr>
      <w:tr w:rsidR="00DB0A8A" w:rsidRPr="000F67AA" w14:paraId="7188C15D" w14:textId="77777777" w:rsidTr="00E20C57">
        <w:tc>
          <w:tcPr>
            <w:tcW w:w="9249" w:type="dxa"/>
            <w:gridSpan w:val="3"/>
            <w:shd w:val="clear" w:color="auto" w:fill="C6D9F1" w:themeFill="text2" w:themeFillTint="33"/>
          </w:tcPr>
          <w:p w14:paraId="44404AF7" w14:textId="19D82B39" w:rsidR="00DB0A8A" w:rsidRPr="000F67AA" w:rsidRDefault="00DB0A8A" w:rsidP="00AD7AF9">
            <w:pPr>
              <w:spacing w:before="120"/>
              <w:rPr>
                <w:rFonts w:asciiTheme="majorHAnsi" w:hAnsiTheme="majorHAnsi" w:cstheme="majorHAnsi"/>
              </w:rPr>
            </w:pPr>
            <w:r w:rsidRPr="000B333B">
              <w:rPr>
                <w:rFonts w:asciiTheme="majorHAnsi" w:hAnsiTheme="majorHAnsi" w:cstheme="majorHAnsi"/>
                <w:b/>
              </w:rPr>
              <w:t>Kostand og ressurs:</w:t>
            </w:r>
            <w:r>
              <w:rPr>
                <w:rFonts w:asciiTheme="majorHAnsi" w:hAnsiTheme="majorHAnsi" w:cstheme="majorHAnsi"/>
              </w:rPr>
              <w:t xml:space="preserve"> </w:t>
            </w:r>
          </w:p>
        </w:tc>
      </w:tr>
      <w:tr w:rsidR="00DB0A8A" w:rsidRPr="000F67AA" w14:paraId="70008E51" w14:textId="77777777" w:rsidTr="00E20C57">
        <w:tc>
          <w:tcPr>
            <w:tcW w:w="1946" w:type="dxa"/>
          </w:tcPr>
          <w:p w14:paraId="266F129C" w14:textId="1C53E434" w:rsidR="00DB0A8A" w:rsidRPr="000F67AA" w:rsidRDefault="00DB0A8A" w:rsidP="00E20C57">
            <w:pPr>
              <w:spacing w:before="120"/>
              <w:rPr>
                <w:rFonts w:asciiTheme="majorHAnsi" w:hAnsiTheme="majorHAnsi" w:cstheme="majorHAnsi"/>
              </w:rPr>
            </w:pPr>
            <w:r w:rsidRPr="000F67AA">
              <w:rPr>
                <w:rFonts w:asciiTheme="majorHAnsi" w:hAnsiTheme="majorHAnsi" w:cstheme="majorHAnsi"/>
              </w:rPr>
              <w:t>Budsjettkostnad:</w:t>
            </w:r>
            <w:r>
              <w:rPr>
                <w:rFonts w:asciiTheme="majorHAnsi" w:hAnsiTheme="majorHAnsi" w:cstheme="majorHAnsi"/>
              </w:rPr>
              <w:br/>
            </w:r>
            <w:r w:rsidRPr="000F67AA">
              <w:rPr>
                <w:rFonts w:asciiTheme="majorHAnsi" w:hAnsiTheme="majorHAnsi" w:cstheme="majorHAnsi"/>
              </w:rPr>
              <w:t>Int. Ressurs:</w:t>
            </w:r>
            <w:r w:rsidR="003178C0">
              <w:rPr>
                <w:rFonts w:asciiTheme="majorHAnsi" w:hAnsiTheme="majorHAnsi" w:cstheme="majorHAnsi"/>
              </w:rPr>
              <w:br/>
              <w:t>Tilskudd:</w:t>
            </w:r>
            <w:r w:rsidRPr="000F67AA">
              <w:rPr>
                <w:rFonts w:asciiTheme="majorHAnsi" w:hAnsiTheme="majorHAnsi" w:cstheme="majorHAnsi"/>
              </w:rPr>
              <w:br/>
              <w:t>Del av program:</w:t>
            </w:r>
          </w:p>
        </w:tc>
        <w:tc>
          <w:tcPr>
            <w:tcW w:w="7303" w:type="dxa"/>
            <w:gridSpan w:val="2"/>
          </w:tcPr>
          <w:p w14:paraId="0E29ADE3" w14:textId="7417082E" w:rsidR="00DB0A8A" w:rsidRPr="000F67AA" w:rsidRDefault="005223F4" w:rsidP="005223F4">
            <w:pPr>
              <w:spacing w:before="120"/>
              <w:rPr>
                <w:rFonts w:asciiTheme="majorHAnsi" w:hAnsiTheme="majorHAnsi" w:cstheme="majorHAnsi"/>
              </w:rPr>
            </w:pPr>
            <w:r>
              <w:rPr>
                <w:rFonts w:asciiTheme="majorHAnsi" w:hAnsiTheme="majorHAnsi" w:cstheme="majorHAnsi"/>
              </w:rPr>
              <w:t>4</w:t>
            </w:r>
            <w:r w:rsidR="006C0B97">
              <w:rPr>
                <w:rFonts w:asciiTheme="majorHAnsi" w:hAnsiTheme="majorHAnsi" w:cstheme="majorHAnsi"/>
              </w:rPr>
              <w:t>0</w:t>
            </w:r>
            <w:r w:rsidR="003178C0">
              <w:rPr>
                <w:rFonts w:asciiTheme="majorHAnsi" w:hAnsiTheme="majorHAnsi" w:cstheme="majorHAnsi"/>
              </w:rPr>
              <w:t xml:space="preserve">0.000,- </w:t>
            </w:r>
            <w:r>
              <w:rPr>
                <w:rFonts w:asciiTheme="majorHAnsi" w:hAnsiTheme="majorHAnsi" w:cstheme="majorHAnsi"/>
              </w:rPr>
              <w:t>(kompetanseutv kr 200, lokal matutsalg 100, sentrum 100)</w:t>
            </w:r>
            <w:r w:rsidR="006C0B97">
              <w:rPr>
                <w:rFonts w:asciiTheme="majorHAnsi" w:hAnsiTheme="majorHAnsi" w:cstheme="majorHAnsi"/>
              </w:rPr>
              <w:br/>
              <w:t>5</w:t>
            </w:r>
            <w:r w:rsidR="00DB0A8A">
              <w:rPr>
                <w:rFonts w:asciiTheme="majorHAnsi" w:hAnsiTheme="majorHAnsi" w:cstheme="majorHAnsi"/>
              </w:rPr>
              <w:t>0 000 i sponsor og egenfinansiering</w:t>
            </w:r>
            <w:r w:rsidR="003178C0">
              <w:rPr>
                <w:rFonts w:asciiTheme="majorHAnsi" w:hAnsiTheme="majorHAnsi" w:cstheme="majorHAnsi"/>
              </w:rPr>
              <w:br/>
            </w:r>
            <w:r w:rsidR="00AD7AF9">
              <w:rPr>
                <w:rFonts w:asciiTheme="majorHAnsi" w:hAnsiTheme="majorHAnsi" w:cstheme="majorHAnsi"/>
              </w:rPr>
              <w:t>100.000,-</w:t>
            </w:r>
            <w:r>
              <w:rPr>
                <w:rFonts w:asciiTheme="majorHAnsi" w:hAnsiTheme="majorHAnsi" w:cstheme="majorHAnsi"/>
              </w:rPr>
              <w:t xml:space="preserve"> Innovasjon Norge</w:t>
            </w:r>
            <w:r>
              <w:rPr>
                <w:rFonts w:asciiTheme="majorHAnsi" w:hAnsiTheme="majorHAnsi" w:cstheme="majorHAnsi"/>
              </w:rPr>
              <w:br/>
              <w:t>2</w:t>
            </w:r>
            <w:r w:rsidR="006C0B97">
              <w:rPr>
                <w:rFonts w:asciiTheme="majorHAnsi" w:hAnsiTheme="majorHAnsi" w:cstheme="majorHAnsi"/>
              </w:rPr>
              <w:t>50</w:t>
            </w:r>
            <w:r w:rsidR="00DB0A8A">
              <w:rPr>
                <w:rFonts w:asciiTheme="majorHAnsi" w:hAnsiTheme="majorHAnsi" w:cstheme="majorHAnsi"/>
              </w:rPr>
              <w:t>.000,-</w:t>
            </w:r>
          </w:p>
        </w:tc>
      </w:tr>
      <w:tr w:rsidR="00DB0A8A" w:rsidRPr="000F67AA" w14:paraId="46A34115" w14:textId="77777777" w:rsidTr="00E20C57">
        <w:tc>
          <w:tcPr>
            <w:tcW w:w="1946" w:type="dxa"/>
          </w:tcPr>
          <w:p w14:paraId="6060A3BF" w14:textId="77777777" w:rsidR="00DB0A8A" w:rsidRPr="000F67AA" w:rsidRDefault="00DB0A8A" w:rsidP="00E20C57">
            <w:pPr>
              <w:spacing w:before="120"/>
              <w:rPr>
                <w:rFonts w:asciiTheme="majorHAnsi" w:hAnsiTheme="majorHAnsi" w:cstheme="majorHAnsi"/>
              </w:rPr>
            </w:pPr>
            <w:r w:rsidRPr="000F67AA">
              <w:rPr>
                <w:rFonts w:asciiTheme="majorHAnsi" w:hAnsiTheme="majorHAnsi" w:cstheme="majorHAnsi"/>
              </w:rPr>
              <w:t xml:space="preserve">Ansvar </w:t>
            </w:r>
            <w:r>
              <w:rPr>
                <w:rFonts w:asciiTheme="majorHAnsi" w:hAnsiTheme="majorHAnsi" w:cstheme="majorHAnsi"/>
              </w:rPr>
              <w:t>viderefør.</w:t>
            </w:r>
          </w:p>
        </w:tc>
        <w:tc>
          <w:tcPr>
            <w:tcW w:w="7303" w:type="dxa"/>
            <w:gridSpan w:val="2"/>
          </w:tcPr>
          <w:p w14:paraId="7676CCFF" w14:textId="0B540D50" w:rsidR="00DB0A8A" w:rsidRPr="000F67AA" w:rsidRDefault="00A77C35" w:rsidP="00E20C57">
            <w:pPr>
              <w:spacing w:before="120"/>
              <w:rPr>
                <w:rFonts w:asciiTheme="majorHAnsi" w:hAnsiTheme="majorHAnsi" w:cstheme="majorHAnsi"/>
              </w:rPr>
            </w:pPr>
            <w:r>
              <w:rPr>
                <w:rFonts w:asciiTheme="majorHAnsi" w:hAnsiTheme="majorHAnsi" w:cstheme="majorHAnsi"/>
              </w:rPr>
              <w:t>Eigersund kommune v</w:t>
            </w:r>
          </w:p>
        </w:tc>
      </w:tr>
    </w:tbl>
    <w:p w14:paraId="0004926F" w14:textId="77777777" w:rsidR="00DB0A8A" w:rsidRDefault="00DB0A8A" w:rsidP="00DB0A8A">
      <w:pPr>
        <w:spacing w:line="276" w:lineRule="auto"/>
        <w:rPr>
          <w:rFonts w:asciiTheme="majorHAnsi" w:hAnsiTheme="majorHAnsi"/>
        </w:rPr>
      </w:pPr>
    </w:p>
    <w:p w14:paraId="2F289A11" w14:textId="6ABC32AC" w:rsidR="00F75445" w:rsidRDefault="00444FF3" w:rsidP="00DB0A8A">
      <w:pPr>
        <w:rPr>
          <w:rFonts w:asciiTheme="majorHAnsi" w:hAnsiTheme="majorHAnsi" w:cstheme="majorHAnsi"/>
        </w:rPr>
      </w:pPr>
      <w:hyperlink r:id="rId11" w:history="1">
        <w:r w:rsidR="00F75445" w:rsidRPr="005F4AAE">
          <w:rPr>
            <w:rStyle w:val="Hyperkobling"/>
            <w:rFonts w:asciiTheme="majorHAnsi" w:hAnsiTheme="majorHAnsi" w:cstheme="majorHAnsi"/>
          </w:rPr>
          <w:t>http://www.innovasjonnorge.no/no/regional-omstilling/verktoy/kompetanseprogram-for-handels--og-servicenaringen/</w:t>
        </w:r>
      </w:hyperlink>
    </w:p>
    <w:p w14:paraId="3DA0FB3C" w14:textId="43AB3D6A" w:rsidR="00BE0182" w:rsidRDefault="00DB0A8A" w:rsidP="00DB0A8A">
      <w:pPr>
        <w:rPr>
          <w:rFonts w:asciiTheme="majorHAnsi" w:hAnsiTheme="majorHAnsi" w:cstheme="majorHAnsi"/>
        </w:rPr>
      </w:pPr>
      <w:r>
        <w:rPr>
          <w:rFonts w:asciiTheme="majorHAnsi" w:hAnsiTheme="majorHAnsi" w:cstheme="majorHAnsi"/>
        </w:rPr>
        <w:br w:type="page"/>
      </w:r>
    </w:p>
    <w:p w14:paraId="53A82146" w14:textId="28677B40" w:rsidR="00475FFC" w:rsidRDefault="00475FFC" w:rsidP="00475FFC">
      <w:pPr>
        <w:pStyle w:val="Overskrift3"/>
        <w:numPr>
          <w:ilvl w:val="0"/>
          <w:numId w:val="0"/>
        </w:numPr>
      </w:pPr>
      <w:bookmarkStart w:id="18" w:name="_Toc506981129"/>
      <w:r>
        <w:lastRenderedPageBreak/>
        <w:t>3.3.</w:t>
      </w:r>
      <w:r w:rsidR="00146799">
        <w:t>2.</w:t>
      </w:r>
      <w:r w:rsidR="001626CE">
        <w:tab/>
      </w:r>
      <w:r>
        <w:t>Attraktive Eigersund - reiseliv</w:t>
      </w:r>
      <w:bookmarkEnd w:id="18"/>
    </w:p>
    <w:p w14:paraId="5E613E83" w14:textId="77777777" w:rsidR="00475FFC" w:rsidRDefault="00475FFC" w:rsidP="00DB0A8A">
      <w:pPr>
        <w:rPr>
          <w:rFonts w:asciiTheme="majorHAnsi" w:hAnsiTheme="majorHAnsi" w:cstheme="majorHAnsi"/>
        </w:rPr>
      </w:pPr>
    </w:p>
    <w:tbl>
      <w:tblPr>
        <w:tblStyle w:val="Tabellrutenett"/>
        <w:tblW w:w="0" w:type="auto"/>
        <w:tblLook w:val="04A0" w:firstRow="1" w:lastRow="0" w:firstColumn="1" w:lastColumn="0" w:noHBand="0" w:noVBand="1"/>
      </w:tblPr>
      <w:tblGrid>
        <w:gridCol w:w="1946"/>
        <w:gridCol w:w="7265"/>
        <w:gridCol w:w="38"/>
      </w:tblGrid>
      <w:tr w:rsidR="00BE0182" w:rsidRPr="000F67AA" w14:paraId="2F6DC703" w14:textId="77777777" w:rsidTr="00BE0182">
        <w:trPr>
          <w:gridAfter w:val="1"/>
          <w:wAfter w:w="38" w:type="dxa"/>
        </w:trPr>
        <w:tc>
          <w:tcPr>
            <w:tcW w:w="9211" w:type="dxa"/>
            <w:gridSpan w:val="2"/>
            <w:shd w:val="clear" w:color="auto" w:fill="C6D9F1" w:themeFill="text2" w:themeFillTint="33"/>
          </w:tcPr>
          <w:p w14:paraId="63D2F780" w14:textId="67BE3457" w:rsidR="00BE0182" w:rsidRPr="00B77551" w:rsidRDefault="00BE0182" w:rsidP="00BE0182">
            <w:pPr>
              <w:spacing w:before="120"/>
              <w:rPr>
                <w:rFonts w:asciiTheme="majorHAnsi" w:hAnsiTheme="majorHAnsi" w:cstheme="majorHAnsi"/>
                <w:b/>
              </w:rPr>
            </w:pPr>
            <w:r>
              <w:rPr>
                <w:rFonts w:asciiTheme="majorHAnsi" w:hAnsiTheme="majorHAnsi" w:cstheme="majorHAnsi"/>
                <w:b/>
              </w:rPr>
              <w:t>ATTRAKTIVE Eigersund</w:t>
            </w:r>
            <w:r w:rsidR="00F75445">
              <w:rPr>
                <w:rFonts w:asciiTheme="majorHAnsi" w:hAnsiTheme="majorHAnsi" w:cstheme="majorHAnsi"/>
                <w:b/>
              </w:rPr>
              <w:t xml:space="preserve"> - Reiseliv</w:t>
            </w:r>
          </w:p>
        </w:tc>
      </w:tr>
      <w:tr w:rsidR="00BE0182" w:rsidRPr="000F67AA" w14:paraId="24C18174" w14:textId="77777777" w:rsidTr="00BE0182">
        <w:trPr>
          <w:gridAfter w:val="1"/>
          <w:wAfter w:w="38" w:type="dxa"/>
        </w:trPr>
        <w:tc>
          <w:tcPr>
            <w:tcW w:w="1946" w:type="dxa"/>
            <w:shd w:val="clear" w:color="auto" w:fill="C6D9F1" w:themeFill="text2" w:themeFillTint="33"/>
          </w:tcPr>
          <w:p w14:paraId="21788BF1" w14:textId="0A2C0DB1" w:rsidR="00BE0182" w:rsidRPr="00B77551" w:rsidRDefault="00F75445" w:rsidP="00BE0182">
            <w:pPr>
              <w:spacing w:before="120"/>
              <w:rPr>
                <w:rFonts w:asciiTheme="majorHAnsi" w:hAnsiTheme="majorHAnsi" w:cstheme="majorHAnsi"/>
                <w:b/>
              </w:rPr>
            </w:pPr>
            <w:r>
              <w:rPr>
                <w:rFonts w:asciiTheme="majorHAnsi" w:hAnsiTheme="majorHAnsi" w:cstheme="majorHAnsi"/>
                <w:b/>
              </w:rPr>
              <w:t>T</w:t>
            </w:r>
            <w:r w:rsidR="00BE0182" w:rsidRPr="00B77551">
              <w:rPr>
                <w:rFonts w:asciiTheme="majorHAnsi" w:hAnsiTheme="majorHAnsi" w:cstheme="majorHAnsi"/>
                <w:b/>
              </w:rPr>
              <w:t>iltak:</w:t>
            </w:r>
          </w:p>
        </w:tc>
        <w:tc>
          <w:tcPr>
            <w:tcW w:w="7265" w:type="dxa"/>
            <w:shd w:val="clear" w:color="auto" w:fill="C6D9F1" w:themeFill="text2" w:themeFillTint="33"/>
          </w:tcPr>
          <w:p w14:paraId="7AEB023B" w14:textId="16BF4368" w:rsidR="00BE0182" w:rsidRPr="00F75445" w:rsidRDefault="00BE0182" w:rsidP="00F45CDB">
            <w:pPr>
              <w:spacing w:before="120"/>
              <w:rPr>
                <w:rFonts w:asciiTheme="majorHAnsi" w:hAnsiTheme="majorHAnsi" w:cstheme="majorHAnsi"/>
              </w:rPr>
            </w:pPr>
            <w:r w:rsidRPr="00F75445">
              <w:rPr>
                <w:rFonts w:asciiTheme="majorHAnsi" w:hAnsiTheme="majorHAnsi" w:cstheme="majorHAnsi"/>
              </w:rPr>
              <w:t>Reiselivsprosjekt</w:t>
            </w:r>
            <w:r w:rsidR="00F45CDB">
              <w:rPr>
                <w:rFonts w:asciiTheme="majorHAnsi" w:hAnsiTheme="majorHAnsi" w:cstheme="majorHAnsi"/>
              </w:rPr>
              <w:br/>
              <w:t xml:space="preserve">Farger i </w:t>
            </w:r>
            <w:r w:rsidR="00F96FF9">
              <w:rPr>
                <w:rFonts w:asciiTheme="majorHAnsi" w:hAnsiTheme="majorHAnsi" w:cstheme="majorHAnsi"/>
              </w:rPr>
              <w:t xml:space="preserve">byen </w:t>
            </w:r>
            <w:r w:rsidR="00F45CDB">
              <w:rPr>
                <w:rFonts w:asciiTheme="majorHAnsi" w:hAnsiTheme="majorHAnsi" w:cstheme="majorHAnsi"/>
              </w:rPr>
              <w:t>Egersund</w:t>
            </w:r>
          </w:p>
        </w:tc>
      </w:tr>
      <w:tr w:rsidR="00BE0182" w:rsidRPr="000F67AA" w14:paraId="1AF829E1" w14:textId="77777777" w:rsidTr="00BE0182">
        <w:trPr>
          <w:gridAfter w:val="1"/>
          <w:wAfter w:w="38" w:type="dxa"/>
        </w:trPr>
        <w:tc>
          <w:tcPr>
            <w:tcW w:w="1946" w:type="dxa"/>
            <w:shd w:val="clear" w:color="auto" w:fill="FFFFFF" w:themeFill="background1"/>
          </w:tcPr>
          <w:p w14:paraId="2E9007E6" w14:textId="77777777" w:rsidR="00BE0182" w:rsidRDefault="00BE0182" w:rsidP="00BE0182">
            <w:pPr>
              <w:spacing w:before="120"/>
              <w:rPr>
                <w:rFonts w:asciiTheme="majorHAnsi" w:hAnsiTheme="majorHAnsi" w:cstheme="majorHAnsi"/>
              </w:rPr>
            </w:pPr>
            <w:r>
              <w:rPr>
                <w:rFonts w:asciiTheme="majorHAnsi" w:hAnsiTheme="majorHAnsi" w:cstheme="majorHAnsi"/>
              </w:rPr>
              <w:t>Fase</w:t>
            </w:r>
          </w:p>
        </w:tc>
        <w:tc>
          <w:tcPr>
            <w:tcW w:w="7265" w:type="dxa"/>
            <w:shd w:val="clear" w:color="auto" w:fill="FFFFFF" w:themeFill="background1"/>
          </w:tcPr>
          <w:p w14:paraId="668BC457" w14:textId="255444E8" w:rsidR="00BE0182" w:rsidRPr="00F75445" w:rsidRDefault="00FB6975" w:rsidP="00F75445">
            <w:pPr>
              <w:spacing w:before="120"/>
              <w:rPr>
                <w:rFonts w:asciiTheme="majorHAnsi" w:hAnsiTheme="majorHAnsi" w:cstheme="majorHAnsi"/>
              </w:rPr>
            </w:pPr>
            <w:r>
              <w:rPr>
                <w:rFonts w:asciiTheme="majorHAnsi" w:hAnsiTheme="majorHAnsi" w:cstheme="majorHAnsi"/>
              </w:rPr>
              <w:t>Forprosjekt</w:t>
            </w:r>
          </w:p>
        </w:tc>
      </w:tr>
      <w:tr w:rsidR="00BE0182" w:rsidRPr="000F67AA" w14:paraId="05A1D2B6" w14:textId="77777777" w:rsidTr="00BE0182">
        <w:trPr>
          <w:gridAfter w:val="1"/>
          <w:wAfter w:w="38" w:type="dxa"/>
        </w:trPr>
        <w:tc>
          <w:tcPr>
            <w:tcW w:w="1946" w:type="dxa"/>
            <w:shd w:val="clear" w:color="auto" w:fill="auto"/>
          </w:tcPr>
          <w:p w14:paraId="3D6B6246" w14:textId="77777777" w:rsidR="00BE0182" w:rsidRDefault="00BE0182" w:rsidP="00BE0182">
            <w:pPr>
              <w:spacing w:before="120"/>
              <w:rPr>
                <w:rFonts w:asciiTheme="majorHAnsi" w:hAnsiTheme="majorHAnsi" w:cstheme="majorHAnsi"/>
              </w:rPr>
            </w:pPr>
            <w:r>
              <w:rPr>
                <w:rFonts w:asciiTheme="majorHAnsi" w:hAnsiTheme="majorHAnsi" w:cstheme="majorHAnsi"/>
              </w:rPr>
              <w:t>Tidsplan oppstart</w:t>
            </w:r>
          </w:p>
        </w:tc>
        <w:tc>
          <w:tcPr>
            <w:tcW w:w="7265" w:type="dxa"/>
            <w:shd w:val="clear" w:color="auto" w:fill="auto"/>
          </w:tcPr>
          <w:p w14:paraId="5BA5E07C" w14:textId="3F5C67AC" w:rsidR="00BE0182" w:rsidRPr="00F75445" w:rsidRDefault="00444FF3" w:rsidP="00F75445">
            <w:pPr>
              <w:spacing w:before="120"/>
              <w:rPr>
                <w:rFonts w:asciiTheme="majorHAnsi" w:hAnsiTheme="majorHAnsi" w:cstheme="majorHAnsi"/>
              </w:rPr>
            </w:pPr>
            <w:r>
              <w:rPr>
                <w:rFonts w:asciiTheme="majorHAnsi" w:hAnsiTheme="majorHAnsi" w:cstheme="majorHAnsi"/>
              </w:rPr>
              <w:t>April 2018</w:t>
            </w:r>
            <w:bookmarkStart w:id="19" w:name="_GoBack"/>
            <w:bookmarkEnd w:id="19"/>
          </w:p>
        </w:tc>
      </w:tr>
      <w:tr w:rsidR="00BE0182" w:rsidRPr="000F67AA" w14:paraId="2D449860" w14:textId="77777777" w:rsidTr="00BE0182">
        <w:trPr>
          <w:gridAfter w:val="1"/>
          <w:wAfter w:w="38" w:type="dxa"/>
        </w:trPr>
        <w:tc>
          <w:tcPr>
            <w:tcW w:w="1946" w:type="dxa"/>
            <w:shd w:val="clear" w:color="auto" w:fill="auto"/>
          </w:tcPr>
          <w:p w14:paraId="2C1D458B" w14:textId="77777777" w:rsidR="00BE0182" w:rsidRDefault="00BE0182" w:rsidP="00BE0182">
            <w:pPr>
              <w:spacing w:before="120"/>
              <w:rPr>
                <w:rFonts w:asciiTheme="majorHAnsi" w:hAnsiTheme="majorHAnsi" w:cstheme="majorHAnsi"/>
              </w:rPr>
            </w:pPr>
            <w:r>
              <w:rPr>
                <w:rFonts w:asciiTheme="majorHAnsi" w:hAnsiTheme="majorHAnsi" w:cstheme="majorHAnsi"/>
              </w:rPr>
              <w:t>Variget</w:t>
            </w:r>
          </w:p>
        </w:tc>
        <w:tc>
          <w:tcPr>
            <w:tcW w:w="7265" w:type="dxa"/>
            <w:shd w:val="clear" w:color="auto" w:fill="auto"/>
          </w:tcPr>
          <w:p w14:paraId="7A01AC86" w14:textId="4F7D4D9A" w:rsidR="00BE0182" w:rsidRPr="00F75445" w:rsidRDefault="00BE0182" w:rsidP="00F75445">
            <w:pPr>
              <w:spacing w:before="120"/>
              <w:rPr>
                <w:rFonts w:asciiTheme="majorHAnsi" w:hAnsiTheme="majorHAnsi" w:cstheme="majorHAnsi"/>
              </w:rPr>
            </w:pPr>
            <w:r w:rsidRPr="00F75445">
              <w:rPr>
                <w:rFonts w:asciiTheme="majorHAnsi" w:hAnsiTheme="majorHAnsi" w:cstheme="majorHAnsi"/>
              </w:rPr>
              <w:t>2018</w:t>
            </w:r>
          </w:p>
        </w:tc>
      </w:tr>
      <w:tr w:rsidR="00BE0182" w:rsidRPr="000F67AA" w14:paraId="04105E2F" w14:textId="77777777" w:rsidTr="00BE0182">
        <w:trPr>
          <w:gridAfter w:val="1"/>
          <w:wAfter w:w="38" w:type="dxa"/>
        </w:trPr>
        <w:tc>
          <w:tcPr>
            <w:tcW w:w="1946" w:type="dxa"/>
            <w:shd w:val="clear" w:color="auto" w:fill="C6D9F1" w:themeFill="text2" w:themeFillTint="33"/>
          </w:tcPr>
          <w:p w14:paraId="3B9672EB" w14:textId="77777777" w:rsidR="00BE0182" w:rsidRPr="00B77551" w:rsidRDefault="00BE0182" w:rsidP="00BE0182">
            <w:pPr>
              <w:spacing w:before="120"/>
              <w:rPr>
                <w:rFonts w:asciiTheme="majorHAnsi" w:hAnsiTheme="majorHAnsi" w:cstheme="majorHAnsi"/>
                <w:b/>
              </w:rPr>
            </w:pPr>
            <w:r w:rsidRPr="00B77551">
              <w:rPr>
                <w:rFonts w:asciiTheme="majorHAnsi" w:hAnsiTheme="majorHAnsi" w:cstheme="majorHAnsi"/>
                <w:b/>
              </w:rPr>
              <w:t xml:space="preserve">Resultatmål: </w:t>
            </w:r>
          </w:p>
        </w:tc>
        <w:tc>
          <w:tcPr>
            <w:tcW w:w="7265" w:type="dxa"/>
            <w:shd w:val="clear" w:color="auto" w:fill="C6D9F1" w:themeFill="text2" w:themeFillTint="33"/>
          </w:tcPr>
          <w:p w14:paraId="15C36542" w14:textId="3F8A3AA6" w:rsidR="00BE0182" w:rsidRDefault="00A30714" w:rsidP="003A0849">
            <w:pPr>
              <w:spacing w:before="120"/>
              <w:rPr>
                <w:rFonts w:asciiTheme="majorHAnsi" w:hAnsiTheme="majorHAnsi" w:cstheme="majorHAnsi"/>
              </w:rPr>
            </w:pPr>
            <w:r>
              <w:rPr>
                <w:rFonts w:asciiTheme="majorHAnsi" w:hAnsiTheme="majorHAnsi" w:cstheme="majorHAnsi"/>
              </w:rPr>
              <w:t>Å styrke konkurranseevnen og veksten i omsetningen til næringene relatert til et bærekraftig reiseliv.</w:t>
            </w:r>
          </w:p>
        </w:tc>
      </w:tr>
      <w:tr w:rsidR="00BE0182" w:rsidRPr="000F67AA" w14:paraId="4A6B083E" w14:textId="77777777" w:rsidTr="00BE0182">
        <w:trPr>
          <w:gridAfter w:val="1"/>
          <w:wAfter w:w="38" w:type="dxa"/>
        </w:trPr>
        <w:tc>
          <w:tcPr>
            <w:tcW w:w="9211" w:type="dxa"/>
            <w:gridSpan w:val="2"/>
            <w:shd w:val="clear" w:color="auto" w:fill="C6D9F1" w:themeFill="text2" w:themeFillTint="33"/>
          </w:tcPr>
          <w:p w14:paraId="02F9F650" w14:textId="77777777" w:rsidR="00BE0182" w:rsidRPr="000B333B" w:rsidRDefault="00BE0182" w:rsidP="00BE0182">
            <w:pPr>
              <w:spacing w:before="120"/>
              <w:rPr>
                <w:rFonts w:asciiTheme="majorHAnsi" w:hAnsiTheme="majorHAnsi" w:cstheme="majorHAnsi"/>
                <w:b/>
              </w:rPr>
            </w:pPr>
            <w:r w:rsidRPr="000B333B">
              <w:rPr>
                <w:rFonts w:asciiTheme="majorHAnsi" w:hAnsiTheme="majorHAnsi" w:cstheme="majorHAnsi"/>
                <w:b/>
              </w:rPr>
              <w:t>Organisering:</w:t>
            </w:r>
          </w:p>
        </w:tc>
      </w:tr>
      <w:tr w:rsidR="00BE0182" w:rsidRPr="000F67AA" w14:paraId="4FC67B8F" w14:textId="77777777" w:rsidTr="00BE0182">
        <w:tc>
          <w:tcPr>
            <w:tcW w:w="1946" w:type="dxa"/>
          </w:tcPr>
          <w:p w14:paraId="072820AD" w14:textId="77777777" w:rsidR="00BE0182" w:rsidRPr="000F67AA" w:rsidRDefault="00BE0182" w:rsidP="00BE0182">
            <w:pPr>
              <w:spacing w:before="120"/>
              <w:rPr>
                <w:rFonts w:asciiTheme="majorHAnsi" w:hAnsiTheme="majorHAnsi" w:cstheme="majorHAnsi"/>
              </w:rPr>
            </w:pPr>
            <w:r w:rsidRPr="000F67AA">
              <w:rPr>
                <w:rFonts w:asciiTheme="majorHAnsi" w:hAnsiTheme="majorHAnsi" w:cstheme="majorHAnsi"/>
              </w:rPr>
              <w:t>PE:</w:t>
            </w:r>
            <w:r>
              <w:rPr>
                <w:rFonts w:asciiTheme="majorHAnsi" w:hAnsiTheme="majorHAnsi" w:cstheme="majorHAnsi"/>
              </w:rPr>
              <w:br/>
              <w:t>PA:</w:t>
            </w:r>
            <w:r>
              <w:rPr>
                <w:rFonts w:asciiTheme="majorHAnsi" w:hAnsiTheme="majorHAnsi" w:cstheme="majorHAnsi"/>
              </w:rPr>
              <w:br/>
            </w:r>
            <w:r w:rsidRPr="000F67AA">
              <w:rPr>
                <w:rFonts w:asciiTheme="majorHAnsi" w:hAnsiTheme="majorHAnsi" w:cstheme="majorHAnsi"/>
              </w:rPr>
              <w:t>PL:</w:t>
            </w:r>
          </w:p>
        </w:tc>
        <w:tc>
          <w:tcPr>
            <w:tcW w:w="7303" w:type="dxa"/>
            <w:gridSpan w:val="2"/>
          </w:tcPr>
          <w:p w14:paraId="297A316A" w14:textId="4CE16850" w:rsidR="00444FF3" w:rsidRPr="000F67AA" w:rsidRDefault="00444FF3" w:rsidP="00BE0182">
            <w:pPr>
              <w:spacing w:before="120"/>
              <w:rPr>
                <w:rFonts w:asciiTheme="majorHAnsi" w:hAnsiTheme="majorHAnsi" w:cstheme="majorHAnsi"/>
              </w:rPr>
            </w:pPr>
            <w:r>
              <w:rPr>
                <w:rFonts w:asciiTheme="majorHAnsi" w:hAnsiTheme="majorHAnsi" w:cstheme="majorHAnsi"/>
              </w:rPr>
              <w:t>Sentrumsforeningen</w:t>
            </w:r>
            <w:r>
              <w:rPr>
                <w:rFonts w:asciiTheme="majorHAnsi" w:hAnsiTheme="majorHAnsi" w:cstheme="majorHAnsi"/>
              </w:rPr>
              <w:br/>
              <w:t>Mulighetsutvikler</w:t>
            </w:r>
            <w:r>
              <w:rPr>
                <w:rFonts w:asciiTheme="majorHAnsi" w:hAnsiTheme="majorHAnsi" w:cstheme="majorHAnsi"/>
              </w:rPr>
              <w:br/>
              <w:t>Tina Tønnesen</w:t>
            </w:r>
          </w:p>
        </w:tc>
      </w:tr>
      <w:tr w:rsidR="00BE0182" w:rsidRPr="000F67AA" w14:paraId="7FE7FCDE" w14:textId="77777777" w:rsidTr="00BE0182">
        <w:tc>
          <w:tcPr>
            <w:tcW w:w="9249" w:type="dxa"/>
            <w:gridSpan w:val="3"/>
            <w:shd w:val="clear" w:color="auto" w:fill="C6D9F1" w:themeFill="text2" w:themeFillTint="33"/>
          </w:tcPr>
          <w:p w14:paraId="0C7F04CE" w14:textId="42B925BE" w:rsidR="00BE0182" w:rsidRPr="000F67AA" w:rsidRDefault="00BE0182" w:rsidP="00F75445">
            <w:pPr>
              <w:spacing w:before="120"/>
              <w:rPr>
                <w:rFonts w:asciiTheme="majorHAnsi" w:hAnsiTheme="majorHAnsi" w:cstheme="majorHAnsi"/>
              </w:rPr>
            </w:pPr>
            <w:r w:rsidRPr="000B333B">
              <w:rPr>
                <w:rFonts w:asciiTheme="majorHAnsi" w:hAnsiTheme="majorHAnsi" w:cstheme="majorHAnsi"/>
                <w:b/>
              </w:rPr>
              <w:t>Kostand og ressurs:</w:t>
            </w:r>
            <w:r>
              <w:rPr>
                <w:rFonts w:asciiTheme="majorHAnsi" w:hAnsiTheme="majorHAnsi" w:cstheme="majorHAnsi"/>
              </w:rPr>
              <w:t xml:space="preserve"> </w:t>
            </w:r>
          </w:p>
        </w:tc>
      </w:tr>
      <w:tr w:rsidR="00BE0182" w:rsidRPr="000F67AA" w14:paraId="6F04619D" w14:textId="77777777" w:rsidTr="00BE0182">
        <w:tc>
          <w:tcPr>
            <w:tcW w:w="1946" w:type="dxa"/>
          </w:tcPr>
          <w:p w14:paraId="01DCCD09" w14:textId="77777777" w:rsidR="00BE0182" w:rsidRPr="000F67AA" w:rsidRDefault="00BE0182" w:rsidP="00BE0182">
            <w:pPr>
              <w:spacing w:before="120"/>
              <w:rPr>
                <w:rFonts w:asciiTheme="majorHAnsi" w:hAnsiTheme="majorHAnsi" w:cstheme="majorHAnsi"/>
              </w:rPr>
            </w:pPr>
            <w:r w:rsidRPr="000F67AA">
              <w:rPr>
                <w:rFonts w:asciiTheme="majorHAnsi" w:hAnsiTheme="majorHAnsi" w:cstheme="majorHAnsi"/>
              </w:rPr>
              <w:t>Budsjettkostnad:</w:t>
            </w:r>
            <w:r>
              <w:rPr>
                <w:rFonts w:asciiTheme="majorHAnsi" w:hAnsiTheme="majorHAnsi" w:cstheme="majorHAnsi"/>
              </w:rPr>
              <w:br/>
            </w:r>
            <w:r w:rsidRPr="000F67AA">
              <w:rPr>
                <w:rFonts w:asciiTheme="majorHAnsi" w:hAnsiTheme="majorHAnsi" w:cstheme="majorHAnsi"/>
              </w:rPr>
              <w:t>Int. Ressurs:</w:t>
            </w:r>
            <w:r>
              <w:rPr>
                <w:rFonts w:asciiTheme="majorHAnsi" w:hAnsiTheme="majorHAnsi" w:cstheme="majorHAnsi"/>
              </w:rPr>
              <w:br/>
              <w:t>Tilskudd:</w:t>
            </w:r>
            <w:r w:rsidRPr="000F67AA">
              <w:rPr>
                <w:rFonts w:asciiTheme="majorHAnsi" w:hAnsiTheme="majorHAnsi" w:cstheme="majorHAnsi"/>
              </w:rPr>
              <w:br/>
              <w:t>Del av program:</w:t>
            </w:r>
          </w:p>
        </w:tc>
        <w:tc>
          <w:tcPr>
            <w:tcW w:w="7303" w:type="dxa"/>
            <w:gridSpan w:val="2"/>
          </w:tcPr>
          <w:p w14:paraId="0EB27377" w14:textId="0B11E04A" w:rsidR="00F75445" w:rsidRPr="000F67AA" w:rsidRDefault="005223F4" w:rsidP="005223F4">
            <w:pPr>
              <w:spacing w:before="120"/>
              <w:rPr>
                <w:rFonts w:asciiTheme="majorHAnsi" w:hAnsiTheme="majorHAnsi" w:cstheme="majorHAnsi"/>
              </w:rPr>
            </w:pPr>
            <w:r>
              <w:rPr>
                <w:rFonts w:asciiTheme="majorHAnsi" w:hAnsiTheme="majorHAnsi" w:cstheme="majorHAnsi"/>
              </w:rPr>
              <w:t>3</w:t>
            </w:r>
            <w:r w:rsidR="00F75445">
              <w:rPr>
                <w:rFonts w:asciiTheme="majorHAnsi" w:hAnsiTheme="majorHAnsi" w:cstheme="majorHAnsi"/>
              </w:rPr>
              <w:t xml:space="preserve">50.000,- </w:t>
            </w:r>
            <w:r>
              <w:rPr>
                <w:rFonts w:asciiTheme="majorHAnsi" w:hAnsiTheme="majorHAnsi" w:cstheme="majorHAnsi"/>
              </w:rPr>
              <w:t>(reiseliv 50, fargebyen 200, omdømme 100</w:t>
            </w:r>
            <w:r>
              <w:rPr>
                <w:rFonts w:asciiTheme="majorHAnsi" w:hAnsiTheme="majorHAnsi" w:cstheme="majorHAnsi"/>
              </w:rPr>
              <w:br/>
            </w:r>
            <w:r>
              <w:rPr>
                <w:rFonts w:asciiTheme="majorHAnsi" w:hAnsiTheme="majorHAnsi" w:cstheme="majorHAnsi"/>
              </w:rPr>
              <w:br/>
              <w:t>3</w:t>
            </w:r>
            <w:r w:rsidR="00F75445">
              <w:rPr>
                <w:rFonts w:asciiTheme="majorHAnsi" w:hAnsiTheme="majorHAnsi" w:cstheme="majorHAnsi"/>
              </w:rPr>
              <w:t>50.000,-</w:t>
            </w:r>
          </w:p>
        </w:tc>
      </w:tr>
      <w:tr w:rsidR="00BE0182" w:rsidRPr="000F67AA" w14:paraId="60670F07" w14:textId="77777777" w:rsidTr="00BE0182">
        <w:tc>
          <w:tcPr>
            <w:tcW w:w="1946" w:type="dxa"/>
          </w:tcPr>
          <w:p w14:paraId="1621BC86" w14:textId="77777777" w:rsidR="00BE0182" w:rsidRPr="000F67AA" w:rsidRDefault="00BE0182" w:rsidP="00BE0182">
            <w:pPr>
              <w:spacing w:before="120"/>
              <w:rPr>
                <w:rFonts w:asciiTheme="majorHAnsi" w:hAnsiTheme="majorHAnsi" w:cstheme="majorHAnsi"/>
              </w:rPr>
            </w:pPr>
            <w:r w:rsidRPr="000F67AA">
              <w:rPr>
                <w:rFonts w:asciiTheme="majorHAnsi" w:hAnsiTheme="majorHAnsi" w:cstheme="majorHAnsi"/>
              </w:rPr>
              <w:t xml:space="preserve">Ansvar </w:t>
            </w:r>
            <w:r>
              <w:rPr>
                <w:rFonts w:asciiTheme="majorHAnsi" w:hAnsiTheme="majorHAnsi" w:cstheme="majorHAnsi"/>
              </w:rPr>
              <w:t>viderefør.</w:t>
            </w:r>
          </w:p>
        </w:tc>
        <w:tc>
          <w:tcPr>
            <w:tcW w:w="7303" w:type="dxa"/>
            <w:gridSpan w:val="2"/>
          </w:tcPr>
          <w:p w14:paraId="274A1728" w14:textId="5F32A5B6" w:rsidR="00BE0182" w:rsidRPr="000F67AA" w:rsidRDefault="004803C1" w:rsidP="00BE0182">
            <w:pPr>
              <w:spacing w:before="120"/>
              <w:rPr>
                <w:rFonts w:asciiTheme="majorHAnsi" w:hAnsiTheme="majorHAnsi" w:cstheme="majorHAnsi"/>
              </w:rPr>
            </w:pPr>
            <w:r>
              <w:rPr>
                <w:rFonts w:asciiTheme="majorHAnsi" w:hAnsiTheme="majorHAnsi" w:cstheme="majorHAnsi"/>
              </w:rPr>
              <w:t>Eigersund kommune v/</w:t>
            </w:r>
            <w:r w:rsidR="00A77C35">
              <w:rPr>
                <w:rFonts w:asciiTheme="majorHAnsi" w:hAnsiTheme="majorHAnsi" w:cstheme="majorHAnsi"/>
              </w:rPr>
              <w:t>omstillingskommuneprosjektet</w:t>
            </w:r>
          </w:p>
        </w:tc>
      </w:tr>
    </w:tbl>
    <w:p w14:paraId="4A724A98" w14:textId="6971DFAE" w:rsidR="00F75445" w:rsidRDefault="00F75445" w:rsidP="00DB0A8A">
      <w:pPr>
        <w:rPr>
          <w:rFonts w:asciiTheme="majorHAnsi" w:hAnsiTheme="majorHAnsi" w:cstheme="majorHAnsi"/>
        </w:rPr>
      </w:pPr>
    </w:p>
    <w:p w14:paraId="7FFAE6DE" w14:textId="08A714C5" w:rsidR="00146799" w:rsidRDefault="001626CE" w:rsidP="00146799">
      <w:pPr>
        <w:pStyle w:val="Overskrift3"/>
        <w:numPr>
          <w:ilvl w:val="0"/>
          <w:numId w:val="0"/>
        </w:numPr>
        <w:ind w:left="720" w:hanging="720"/>
      </w:pPr>
      <w:bookmarkStart w:id="20" w:name="_Toc506981130"/>
      <w:r>
        <w:t>3.3.3</w:t>
      </w:r>
      <w:r>
        <w:tab/>
      </w:r>
      <w:r w:rsidR="00146799">
        <w:t>Attraktive Eigersund  - barn og ungdom</w:t>
      </w:r>
      <w:bookmarkEnd w:id="20"/>
    </w:p>
    <w:p w14:paraId="1D4D5722" w14:textId="77777777" w:rsidR="005E60B7" w:rsidRDefault="005E60B7" w:rsidP="005E60B7">
      <w:pPr>
        <w:pStyle w:val="Listeavsnitt"/>
        <w:spacing w:before="120"/>
        <w:ind w:left="360"/>
        <w:rPr>
          <w:rFonts w:asciiTheme="majorHAnsi" w:hAnsiTheme="majorHAnsi" w:cstheme="majorHAnsi"/>
        </w:rPr>
      </w:pPr>
    </w:p>
    <w:tbl>
      <w:tblPr>
        <w:tblStyle w:val="Tabellrutenett"/>
        <w:tblW w:w="0" w:type="auto"/>
        <w:tblLook w:val="04A0" w:firstRow="1" w:lastRow="0" w:firstColumn="1" w:lastColumn="0" w:noHBand="0" w:noVBand="1"/>
      </w:tblPr>
      <w:tblGrid>
        <w:gridCol w:w="1946"/>
        <w:gridCol w:w="7265"/>
        <w:gridCol w:w="38"/>
      </w:tblGrid>
      <w:tr w:rsidR="005E60B7" w:rsidRPr="000F67AA" w14:paraId="14A0A6DB" w14:textId="77777777" w:rsidTr="005E60B7">
        <w:trPr>
          <w:gridAfter w:val="1"/>
          <w:wAfter w:w="38" w:type="dxa"/>
        </w:trPr>
        <w:tc>
          <w:tcPr>
            <w:tcW w:w="9211" w:type="dxa"/>
            <w:gridSpan w:val="2"/>
            <w:shd w:val="clear" w:color="auto" w:fill="C6D9F1" w:themeFill="text2" w:themeFillTint="33"/>
          </w:tcPr>
          <w:p w14:paraId="1C0F5E48" w14:textId="7A8BA0EF" w:rsidR="005E60B7" w:rsidRPr="00B77551" w:rsidRDefault="005E60B7" w:rsidP="005E60B7">
            <w:pPr>
              <w:spacing w:before="120"/>
              <w:rPr>
                <w:rFonts w:asciiTheme="majorHAnsi" w:hAnsiTheme="majorHAnsi" w:cstheme="majorHAnsi"/>
                <w:b/>
              </w:rPr>
            </w:pPr>
            <w:r>
              <w:rPr>
                <w:rFonts w:asciiTheme="majorHAnsi" w:hAnsiTheme="majorHAnsi" w:cstheme="majorHAnsi"/>
                <w:b/>
              </w:rPr>
              <w:t>ATTRAKTIVE Eigersund – Barn og ungdom</w:t>
            </w:r>
          </w:p>
        </w:tc>
      </w:tr>
      <w:tr w:rsidR="005E60B7" w:rsidRPr="000F67AA" w14:paraId="417E767C" w14:textId="77777777" w:rsidTr="005E60B7">
        <w:trPr>
          <w:gridAfter w:val="1"/>
          <w:wAfter w:w="38" w:type="dxa"/>
        </w:trPr>
        <w:tc>
          <w:tcPr>
            <w:tcW w:w="1946" w:type="dxa"/>
            <w:shd w:val="clear" w:color="auto" w:fill="C6D9F1" w:themeFill="text2" w:themeFillTint="33"/>
          </w:tcPr>
          <w:p w14:paraId="722DE9F6" w14:textId="77777777" w:rsidR="005E60B7" w:rsidRPr="00B77551" w:rsidRDefault="005E60B7" w:rsidP="005E60B7">
            <w:pPr>
              <w:spacing w:before="120"/>
              <w:rPr>
                <w:rFonts w:asciiTheme="majorHAnsi" w:hAnsiTheme="majorHAnsi" w:cstheme="majorHAnsi"/>
                <w:b/>
              </w:rPr>
            </w:pPr>
            <w:r>
              <w:rPr>
                <w:rFonts w:asciiTheme="majorHAnsi" w:hAnsiTheme="majorHAnsi" w:cstheme="majorHAnsi"/>
                <w:b/>
              </w:rPr>
              <w:t>T</w:t>
            </w:r>
            <w:r w:rsidRPr="00B77551">
              <w:rPr>
                <w:rFonts w:asciiTheme="majorHAnsi" w:hAnsiTheme="majorHAnsi" w:cstheme="majorHAnsi"/>
                <w:b/>
              </w:rPr>
              <w:t>iltak:</w:t>
            </w:r>
          </w:p>
        </w:tc>
        <w:tc>
          <w:tcPr>
            <w:tcW w:w="7265" w:type="dxa"/>
            <w:shd w:val="clear" w:color="auto" w:fill="C6D9F1" w:themeFill="text2" w:themeFillTint="33"/>
          </w:tcPr>
          <w:p w14:paraId="60BFEA16" w14:textId="7BA8C8FF" w:rsidR="005E60B7" w:rsidRDefault="005E60B7" w:rsidP="005E60B7">
            <w:pPr>
              <w:spacing w:before="120"/>
              <w:rPr>
                <w:rFonts w:asciiTheme="majorHAnsi" w:hAnsiTheme="majorHAnsi" w:cstheme="majorHAnsi"/>
              </w:rPr>
            </w:pPr>
            <w:r w:rsidRPr="005E60B7">
              <w:rPr>
                <w:rFonts w:asciiTheme="majorHAnsi" w:hAnsiTheme="majorHAnsi" w:cstheme="majorHAnsi"/>
              </w:rPr>
              <w:t>Opplevelsessenter</w:t>
            </w:r>
          </w:p>
          <w:p w14:paraId="66756A5E" w14:textId="6D178295" w:rsidR="00AD4CDC" w:rsidRPr="00AD4CDC" w:rsidRDefault="00AD4CDC" w:rsidP="00083451">
            <w:pPr>
              <w:pStyle w:val="Ingenmellomrom"/>
              <w:spacing w:line="276" w:lineRule="auto"/>
              <w:rPr>
                <w:rFonts w:asciiTheme="majorHAnsi" w:hAnsiTheme="majorHAnsi" w:cstheme="majorHAnsi"/>
                <w:sz w:val="24"/>
                <w:szCs w:val="24"/>
                <w:lang w:val="nb-NO"/>
              </w:rPr>
            </w:pPr>
            <w:r>
              <w:rPr>
                <w:rFonts w:asciiTheme="majorHAnsi" w:hAnsiTheme="majorHAnsi" w:cstheme="majorHAnsi"/>
                <w:sz w:val="24"/>
                <w:szCs w:val="24"/>
                <w:lang w:val="nb-NO"/>
              </w:rPr>
              <w:t>Øke tilretteleggingen for et bredt og åpent kulturtilbud for unge</w:t>
            </w:r>
          </w:p>
        </w:tc>
      </w:tr>
      <w:tr w:rsidR="005E60B7" w:rsidRPr="000F67AA" w14:paraId="7C1CE9B4" w14:textId="77777777" w:rsidTr="005E60B7">
        <w:trPr>
          <w:gridAfter w:val="1"/>
          <w:wAfter w:w="38" w:type="dxa"/>
        </w:trPr>
        <w:tc>
          <w:tcPr>
            <w:tcW w:w="1946" w:type="dxa"/>
            <w:shd w:val="clear" w:color="auto" w:fill="FFFFFF" w:themeFill="background1"/>
          </w:tcPr>
          <w:p w14:paraId="2B9440D3" w14:textId="77777777" w:rsidR="005E60B7" w:rsidRDefault="005E60B7" w:rsidP="005E60B7">
            <w:pPr>
              <w:spacing w:before="120"/>
              <w:rPr>
                <w:rFonts w:asciiTheme="majorHAnsi" w:hAnsiTheme="majorHAnsi" w:cstheme="majorHAnsi"/>
              </w:rPr>
            </w:pPr>
            <w:r>
              <w:rPr>
                <w:rFonts w:asciiTheme="majorHAnsi" w:hAnsiTheme="majorHAnsi" w:cstheme="majorHAnsi"/>
              </w:rPr>
              <w:t>Fase</w:t>
            </w:r>
          </w:p>
        </w:tc>
        <w:tc>
          <w:tcPr>
            <w:tcW w:w="7265" w:type="dxa"/>
            <w:shd w:val="clear" w:color="auto" w:fill="FFFFFF" w:themeFill="background1"/>
          </w:tcPr>
          <w:p w14:paraId="7187A6F5" w14:textId="77777777" w:rsidR="005E60B7" w:rsidRPr="00F75445" w:rsidRDefault="005E60B7" w:rsidP="005E60B7">
            <w:pPr>
              <w:spacing w:before="120"/>
              <w:rPr>
                <w:rFonts w:asciiTheme="majorHAnsi" w:hAnsiTheme="majorHAnsi" w:cstheme="majorHAnsi"/>
              </w:rPr>
            </w:pPr>
            <w:r w:rsidRPr="00F75445">
              <w:rPr>
                <w:rFonts w:asciiTheme="majorHAnsi" w:hAnsiTheme="majorHAnsi" w:cstheme="majorHAnsi"/>
              </w:rPr>
              <w:t>Forstudie</w:t>
            </w:r>
          </w:p>
        </w:tc>
      </w:tr>
      <w:tr w:rsidR="005E60B7" w:rsidRPr="000F67AA" w14:paraId="7B1AA32A" w14:textId="77777777" w:rsidTr="005E60B7">
        <w:trPr>
          <w:gridAfter w:val="1"/>
          <w:wAfter w:w="38" w:type="dxa"/>
        </w:trPr>
        <w:tc>
          <w:tcPr>
            <w:tcW w:w="1946" w:type="dxa"/>
            <w:shd w:val="clear" w:color="auto" w:fill="auto"/>
          </w:tcPr>
          <w:p w14:paraId="7C3EA363" w14:textId="77777777" w:rsidR="005E60B7" w:rsidRDefault="005E60B7" w:rsidP="005E60B7">
            <w:pPr>
              <w:spacing w:before="120"/>
              <w:rPr>
                <w:rFonts w:asciiTheme="majorHAnsi" w:hAnsiTheme="majorHAnsi" w:cstheme="majorHAnsi"/>
              </w:rPr>
            </w:pPr>
            <w:r>
              <w:rPr>
                <w:rFonts w:asciiTheme="majorHAnsi" w:hAnsiTheme="majorHAnsi" w:cstheme="majorHAnsi"/>
              </w:rPr>
              <w:t>Tidsplan oppstart</w:t>
            </w:r>
          </w:p>
        </w:tc>
        <w:tc>
          <w:tcPr>
            <w:tcW w:w="7265" w:type="dxa"/>
            <w:shd w:val="clear" w:color="auto" w:fill="auto"/>
          </w:tcPr>
          <w:p w14:paraId="0A0EF6B1" w14:textId="1219611D" w:rsidR="005E60B7" w:rsidRPr="00F75445" w:rsidRDefault="00A1340A" w:rsidP="005E60B7">
            <w:pPr>
              <w:spacing w:before="120"/>
              <w:rPr>
                <w:rFonts w:asciiTheme="majorHAnsi" w:hAnsiTheme="majorHAnsi" w:cstheme="majorHAnsi"/>
              </w:rPr>
            </w:pPr>
            <w:r>
              <w:rPr>
                <w:rFonts w:asciiTheme="majorHAnsi" w:hAnsiTheme="majorHAnsi" w:cstheme="majorHAnsi"/>
              </w:rPr>
              <w:t xml:space="preserve">April </w:t>
            </w:r>
            <w:r w:rsidR="005E60B7" w:rsidRPr="00F75445">
              <w:rPr>
                <w:rFonts w:asciiTheme="majorHAnsi" w:hAnsiTheme="majorHAnsi" w:cstheme="majorHAnsi"/>
              </w:rPr>
              <w:t>2018</w:t>
            </w:r>
          </w:p>
        </w:tc>
      </w:tr>
      <w:tr w:rsidR="005E60B7" w:rsidRPr="000F67AA" w14:paraId="669A494E" w14:textId="77777777" w:rsidTr="005E60B7">
        <w:trPr>
          <w:gridAfter w:val="1"/>
          <w:wAfter w:w="38" w:type="dxa"/>
        </w:trPr>
        <w:tc>
          <w:tcPr>
            <w:tcW w:w="1946" w:type="dxa"/>
            <w:shd w:val="clear" w:color="auto" w:fill="auto"/>
          </w:tcPr>
          <w:p w14:paraId="47F26B4F" w14:textId="77777777" w:rsidR="005E60B7" w:rsidRDefault="005E60B7" w:rsidP="005E60B7">
            <w:pPr>
              <w:spacing w:before="120"/>
              <w:rPr>
                <w:rFonts w:asciiTheme="majorHAnsi" w:hAnsiTheme="majorHAnsi" w:cstheme="majorHAnsi"/>
              </w:rPr>
            </w:pPr>
            <w:r>
              <w:rPr>
                <w:rFonts w:asciiTheme="majorHAnsi" w:hAnsiTheme="majorHAnsi" w:cstheme="majorHAnsi"/>
              </w:rPr>
              <w:t>Variget</w:t>
            </w:r>
          </w:p>
        </w:tc>
        <w:tc>
          <w:tcPr>
            <w:tcW w:w="7265" w:type="dxa"/>
            <w:shd w:val="clear" w:color="auto" w:fill="auto"/>
          </w:tcPr>
          <w:p w14:paraId="3A0B8280" w14:textId="76B20D1B" w:rsidR="005E60B7" w:rsidRPr="00F75445" w:rsidRDefault="005E60B7" w:rsidP="005E60B7">
            <w:pPr>
              <w:spacing w:before="120"/>
              <w:rPr>
                <w:rFonts w:asciiTheme="majorHAnsi" w:hAnsiTheme="majorHAnsi" w:cstheme="majorHAnsi"/>
              </w:rPr>
            </w:pPr>
            <w:r w:rsidRPr="00F75445">
              <w:rPr>
                <w:rFonts w:asciiTheme="majorHAnsi" w:hAnsiTheme="majorHAnsi" w:cstheme="majorHAnsi"/>
              </w:rPr>
              <w:t>2018</w:t>
            </w:r>
            <w:r w:rsidR="00002EED">
              <w:rPr>
                <w:rFonts w:asciiTheme="majorHAnsi" w:hAnsiTheme="majorHAnsi" w:cstheme="majorHAnsi"/>
              </w:rPr>
              <w:t xml:space="preserve"> </w:t>
            </w:r>
          </w:p>
        </w:tc>
      </w:tr>
      <w:tr w:rsidR="005E60B7" w:rsidRPr="000F67AA" w14:paraId="4F72A228" w14:textId="77777777" w:rsidTr="005E60B7">
        <w:trPr>
          <w:gridAfter w:val="1"/>
          <w:wAfter w:w="38" w:type="dxa"/>
        </w:trPr>
        <w:tc>
          <w:tcPr>
            <w:tcW w:w="1946" w:type="dxa"/>
            <w:shd w:val="clear" w:color="auto" w:fill="C6D9F1" w:themeFill="text2" w:themeFillTint="33"/>
          </w:tcPr>
          <w:p w14:paraId="47FB2940" w14:textId="77777777" w:rsidR="005E60B7" w:rsidRPr="00B77551" w:rsidRDefault="005E60B7" w:rsidP="005E60B7">
            <w:pPr>
              <w:spacing w:before="120"/>
              <w:rPr>
                <w:rFonts w:asciiTheme="majorHAnsi" w:hAnsiTheme="majorHAnsi" w:cstheme="majorHAnsi"/>
                <w:b/>
              </w:rPr>
            </w:pPr>
            <w:r w:rsidRPr="00B77551">
              <w:rPr>
                <w:rFonts w:asciiTheme="majorHAnsi" w:hAnsiTheme="majorHAnsi" w:cstheme="majorHAnsi"/>
                <w:b/>
              </w:rPr>
              <w:t xml:space="preserve">Resultatmål: </w:t>
            </w:r>
          </w:p>
        </w:tc>
        <w:tc>
          <w:tcPr>
            <w:tcW w:w="7265" w:type="dxa"/>
            <w:shd w:val="clear" w:color="auto" w:fill="C6D9F1" w:themeFill="text2" w:themeFillTint="33"/>
          </w:tcPr>
          <w:p w14:paraId="096A5605" w14:textId="6852332E" w:rsidR="005E60B7" w:rsidRDefault="00F60393" w:rsidP="00F60393">
            <w:pPr>
              <w:spacing w:line="276" w:lineRule="auto"/>
              <w:rPr>
                <w:rFonts w:asciiTheme="majorHAnsi" w:hAnsiTheme="majorHAnsi" w:cstheme="majorHAnsi"/>
              </w:rPr>
            </w:pPr>
            <w:r>
              <w:rPr>
                <w:rFonts w:asciiTheme="majorHAnsi" w:hAnsiTheme="majorHAnsi" w:cstheme="majorHAnsi"/>
              </w:rPr>
              <w:t>Egersund har et godt omdømme hvor ungdommen har tilhørighet. Egersund er en attraktiv by å bo og flytte tilbake til.</w:t>
            </w:r>
          </w:p>
        </w:tc>
      </w:tr>
      <w:tr w:rsidR="005E60B7" w:rsidRPr="000F67AA" w14:paraId="1E2B91D9" w14:textId="77777777" w:rsidTr="005E60B7">
        <w:trPr>
          <w:gridAfter w:val="1"/>
          <w:wAfter w:w="38" w:type="dxa"/>
        </w:trPr>
        <w:tc>
          <w:tcPr>
            <w:tcW w:w="9211" w:type="dxa"/>
            <w:gridSpan w:val="2"/>
            <w:shd w:val="clear" w:color="auto" w:fill="C6D9F1" w:themeFill="text2" w:themeFillTint="33"/>
          </w:tcPr>
          <w:p w14:paraId="7BC3B60A" w14:textId="77777777" w:rsidR="005E60B7" w:rsidRPr="000B333B" w:rsidRDefault="005E60B7" w:rsidP="005E60B7">
            <w:pPr>
              <w:spacing w:before="120"/>
              <w:rPr>
                <w:rFonts w:asciiTheme="majorHAnsi" w:hAnsiTheme="majorHAnsi" w:cstheme="majorHAnsi"/>
                <w:b/>
              </w:rPr>
            </w:pPr>
            <w:r w:rsidRPr="000B333B">
              <w:rPr>
                <w:rFonts w:asciiTheme="majorHAnsi" w:hAnsiTheme="majorHAnsi" w:cstheme="majorHAnsi"/>
                <w:b/>
              </w:rPr>
              <w:t>Organisering:</w:t>
            </w:r>
          </w:p>
        </w:tc>
      </w:tr>
      <w:tr w:rsidR="005E60B7" w:rsidRPr="000F67AA" w14:paraId="7E4CCA39" w14:textId="77777777" w:rsidTr="005E60B7">
        <w:tc>
          <w:tcPr>
            <w:tcW w:w="1946" w:type="dxa"/>
          </w:tcPr>
          <w:p w14:paraId="0887012F" w14:textId="77777777" w:rsidR="005E60B7" w:rsidRPr="000F67AA" w:rsidRDefault="005E60B7" w:rsidP="005E60B7">
            <w:pPr>
              <w:spacing w:before="120"/>
              <w:rPr>
                <w:rFonts w:asciiTheme="majorHAnsi" w:hAnsiTheme="majorHAnsi" w:cstheme="majorHAnsi"/>
              </w:rPr>
            </w:pPr>
            <w:r w:rsidRPr="000F67AA">
              <w:rPr>
                <w:rFonts w:asciiTheme="majorHAnsi" w:hAnsiTheme="majorHAnsi" w:cstheme="majorHAnsi"/>
              </w:rPr>
              <w:t>PE:</w:t>
            </w:r>
            <w:r>
              <w:rPr>
                <w:rFonts w:asciiTheme="majorHAnsi" w:hAnsiTheme="majorHAnsi" w:cstheme="majorHAnsi"/>
              </w:rPr>
              <w:br/>
              <w:t>PA:</w:t>
            </w:r>
            <w:r>
              <w:rPr>
                <w:rFonts w:asciiTheme="majorHAnsi" w:hAnsiTheme="majorHAnsi" w:cstheme="majorHAnsi"/>
              </w:rPr>
              <w:br/>
            </w:r>
            <w:r w:rsidRPr="000F67AA">
              <w:rPr>
                <w:rFonts w:asciiTheme="majorHAnsi" w:hAnsiTheme="majorHAnsi" w:cstheme="majorHAnsi"/>
              </w:rPr>
              <w:t>PL:</w:t>
            </w:r>
          </w:p>
        </w:tc>
        <w:tc>
          <w:tcPr>
            <w:tcW w:w="7303" w:type="dxa"/>
            <w:gridSpan w:val="2"/>
          </w:tcPr>
          <w:p w14:paraId="3E452943" w14:textId="77777777" w:rsidR="005E60B7" w:rsidRPr="000F67AA" w:rsidRDefault="005E60B7" w:rsidP="005E60B7">
            <w:pPr>
              <w:spacing w:before="120"/>
              <w:rPr>
                <w:rFonts w:asciiTheme="majorHAnsi" w:hAnsiTheme="majorHAnsi" w:cstheme="majorHAnsi"/>
              </w:rPr>
            </w:pPr>
          </w:p>
        </w:tc>
      </w:tr>
      <w:tr w:rsidR="005E60B7" w:rsidRPr="000F67AA" w14:paraId="37D14276" w14:textId="77777777" w:rsidTr="005E60B7">
        <w:tc>
          <w:tcPr>
            <w:tcW w:w="9249" w:type="dxa"/>
            <w:gridSpan w:val="3"/>
            <w:shd w:val="clear" w:color="auto" w:fill="C6D9F1" w:themeFill="text2" w:themeFillTint="33"/>
          </w:tcPr>
          <w:p w14:paraId="62F6F992" w14:textId="77777777" w:rsidR="005E60B7" w:rsidRPr="000F67AA" w:rsidRDefault="005E60B7" w:rsidP="005E60B7">
            <w:pPr>
              <w:spacing w:before="120"/>
              <w:rPr>
                <w:rFonts w:asciiTheme="majorHAnsi" w:hAnsiTheme="majorHAnsi" w:cstheme="majorHAnsi"/>
              </w:rPr>
            </w:pPr>
            <w:r w:rsidRPr="000B333B">
              <w:rPr>
                <w:rFonts w:asciiTheme="majorHAnsi" w:hAnsiTheme="majorHAnsi" w:cstheme="majorHAnsi"/>
                <w:b/>
              </w:rPr>
              <w:t>Kostand og ressurs:</w:t>
            </w:r>
            <w:r>
              <w:rPr>
                <w:rFonts w:asciiTheme="majorHAnsi" w:hAnsiTheme="majorHAnsi" w:cstheme="majorHAnsi"/>
              </w:rPr>
              <w:t xml:space="preserve"> </w:t>
            </w:r>
          </w:p>
        </w:tc>
      </w:tr>
      <w:tr w:rsidR="005E60B7" w:rsidRPr="000F67AA" w14:paraId="0F0BA55C" w14:textId="77777777" w:rsidTr="005E60B7">
        <w:tc>
          <w:tcPr>
            <w:tcW w:w="1946" w:type="dxa"/>
          </w:tcPr>
          <w:p w14:paraId="71EF7C56" w14:textId="795099D7" w:rsidR="005E60B7" w:rsidRPr="000F67AA" w:rsidRDefault="005E60B7" w:rsidP="005E60B7">
            <w:pPr>
              <w:spacing w:before="120"/>
              <w:rPr>
                <w:rFonts w:asciiTheme="majorHAnsi" w:hAnsiTheme="majorHAnsi" w:cstheme="majorHAnsi"/>
              </w:rPr>
            </w:pPr>
            <w:r w:rsidRPr="000F67AA">
              <w:rPr>
                <w:rFonts w:asciiTheme="majorHAnsi" w:hAnsiTheme="majorHAnsi" w:cstheme="majorHAnsi"/>
              </w:rPr>
              <w:lastRenderedPageBreak/>
              <w:t>Budsjettkostnad:</w:t>
            </w:r>
            <w:r>
              <w:rPr>
                <w:rFonts w:asciiTheme="majorHAnsi" w:hAnsiTheme="majorHAnsi" w:cstheme="majorHAnsi"/>
              </w:rPr>
              <w:br/>
            </w:r>
            <w:r w:rsidRPr="000F67AA">
              <w:rPr>
                <w:rFonts w:asciiTheme="majorHAnsi" w:hAnsiTheme="majorHAnsi" w:cstheme="majorHAnsi"/>
              </w:rPr>
              <w:t>Int. Ressurs:</w:t>
            </w:r>
            <w:r>
              <w:rPr>
                <w:rFonts w:asciiTheme="majorHAnsi" w:hAnsiTheme="majorHAnsi" w:cstheme="majorHAnsi"/>
              </w:rPr>
              <w:br/>
            </w:r>
            <w:r w:rsidRPr="000F67AA">
              <w:rPr>
                <w:rFonts w:asciiTheme="majorHAnsi" w:hAnsiTheme="majorHAnsi" w:cstheme="majorHAnsi"/>
              </w:rPr>
              <w:t>Del av program:</w:t>
            </w:r>
          </w:p>
        </w:tc>
        <w:tc>
          <w:tcPr>
            <w:tcW w:w="7303" w:type="dxa"/>
            <w:gridSpan w:val="2"/>
          </w:tcPr>
          <w:p w14:paraId="0B81D66C" w14:textId="3845092E" w:rsidR="005E60B7" w:rsidRPr="000F67AA" w:rsidRDefault="005223F4" w:rsidP="005E60B7">
            <w:pPr>
              <w:spacing w:before="120"/>
              <w:rPr>
                <w:rFonts w:asciiTheme="majorHAnsi" w:hAnsiTheme="majorHAnsi" w:cstheme="majorHAnsi"/>
              </w:rPr>
            </w:pPr>
            <w:r>
              <w:rPr>
                <w:rFonts w:asciiTheme="majorHAnsi" w:hAnsiTheme="majorHAnsi" w:cstheme="majorHAnsi"/>
              </w:rPr>
              <w:t>200.000,- (ungdom 100, opplevelsesenter 100)</w:t>
            </w:r>
            <w:r>
              <w:rPr>
                <w:rFonts w:asciiTheme="majorHAnsi" w:hAnsiTheme="majorHAnsi" w:cstheme="majorHAnsi"/>
              </w:rPr>
              <w:br/>
            </w:r>
            <w:r>
              <w:rPr>
                <w:rFonts w:asciiTheme="majorHAnsi" w:hAnsiTheme="majorHAnsi" w:cstheme="majorHAnsi"/>
              </w:rPr>
              <w:br/>
              <w:t>2</w:t>
            </w:r>
            <w:r w:rsidR="005E60B7">
              <w:rPr>
                <w:rFonts w:asciiTheme="majorHAnsi" w:hAnsiTheme="majorHAnsi" w:cstheme="majorHAnsi"/>
              </w:rPr>
              <w:t>00.000,-</w:t>
            </w:r>
          </w:p>
        </w:tc>
      </w:tr>
      <w:tr w:rsidR="005E60B7" w:rsidRPr="000F67AA" w14:paraId="0172FBBB" w14:textId="77777777" w:rsidTr="005E60B7">
        <w:tc>
          <w:tcPr>
            <w:tcW w:w="1946" w:type="dxa"/>
          </w:tcPr>
          <w:p w14:paraId="4CD36FC5" w14:textId="77777777" w:rsidR="005E60B7" w:rsidRPr="000F67AA" w:rsidRDefault="005E60B7" w:rsidP="005E60B7">
            <w:pPr>
              <w:spacing w:before="120"/>
              <w:rPr>
                <w:rFonts w:asciiTheme="majorHAnsi" w:hAnsiTheme="majorHAnsi" w:cstheme="majorHAnsi"/>
              </w:rPr>
            </w:pPr>
            <w:r w:rsidRPr="000F67AA">
              <w:rPr>
                <w:rFonts w:asciiTheme="majorHAnsi" w:hAnsiTheme="majorHAnsi" w:cstheme="majorHAnsi"/>
              </w:rPr>
              <w:t xml:space="preserve">Ansvar </w:t>
            </w:r>
            <w:r>
              <w:rPr>
                <w:rFonts w:asciiTheme="majorHAnsi" w:hAnsiTheme="majorHAnsi" w:cstheme="majorHAnsi"/>
              </w:rPr>
              <w:t>viderefør.</w:t>
            </w:r>
          </w:p>
        </w:tc>
        <w:tc>
          <w:tcPr>
            <w:tcW w:w="7303" w:type="dxa"/>
            <w:gridSpan w:val="2"/>
          </w:tcPr>
          <w:p w14:paraId="6673BEFE" w14:textId="77777777" w:rsidR="005E60B7" w:rsidRPr="000F67AA" w:rsidRDefault="005E60B7" w:rsidP="005E60B7">
            <w:pPr>
              <w:spacing w:before="120"/>
              <w:rPr>
                <w:rFonts w:asciiTheme="majorHAnsi" w:hAnsiTheme="majorHAnsi" w:cstheme="majorHAnsi"/>
              </w:rPr>
            </w:pPr>
          </w:p>
        </w:tc>
      </w:tr>
    </w:tbl>
    <w:p w14:paraId="30A55B71" w14:textId="5561D37F" w:rsidR="00DB0A8A" w:rsidRDefault="00DB0A8A" w:rsidP="00146799">
      <w:pPr>
        <w:pStyle w:val="Overskrift3"/>
        <w:numPr>
          <w:ilvl w:val="2"/>
          <w:numId w:val="26"/>
        </w:numPr>
      </w:pPr>
      <w:bookmarkStart w:id="21" w:name="_Toc506981131"/>
      <w:r>
        <w:t>Næringsvennlig kommune</w:t>
      </w:r>
      <w:bookmarkEnd w:id="21"/>
    </w:p>
    <w:p w14:paraId="46AA51EE" w14:textId="77777777" w:rsidR="00DB0A8A" w:rsidRPr="000F67AA" w:rsidRDefault="00DB0A8A" w:rsidP="00DB0A8A">
      <w:pPr>
        <w:rPr>
          <w:rFonts w:asciiTheme="majorHAnsi" w:hAnsiTheme="majorHAnsi" w:cstheme="majorHAnsi"/>
        </w:rPr>
      </w:pPr>
    </w:p>
    <w:tbl>
      <w:tblPr>
        <w:tblStyle w:val="Tabellrutenett"/>
        <w:tblW w:w="0" w:type="auto"/>
        <w:tblLook w:val="04A0" w:firstRow="1" w:lastRow="0" w:firstColumn="1" w:lastColumn="0" w:noHBand="0" w:noVBand="1"/>
      </w:tblPr>
      <w:tblGrid>
        <w:gridCol w:w="1946"/>
        <w:gridCol w:w="7265"/>
        <w:gridCol w:w="38"/>
      </w:tblGrid>
      <w:tr w:rsidR="00DB0A8A" w:rsidRPr="000F67AA" w14:paraId="57586E55" w14:textId="77777777" w:rsidTr="00E20C57">
        <w:trPr>
          <w:gridAfter w:val="1"/>
          <w:wAfter w:w="38" w:type="dxa"/>
        </w:trPr>
        <w:tc>
          <w:tcPr>
            <w:tcW w:w="9211" w:type="dxa"/>
            <w:gridSpan w:val="2"/>
            <w:shd w:val="clear" w:color="auto" w:fill="C6D9F1" w:themeFill="text2" w:themeFillTint="33"/>
          </w:tcPr>
          <w:p w14:paraId="0F15EE02" w14:textId="77777777" w:rsidR="00DB0A8A" w:rsidRPr="004C37B3" w:rsidRDefault="00DB0A8A" w:rsidP="00E20C57">
            <w:pPr>
              <w:spacing w:before="120"/>
              <w:rPr>
                <w:rFonts w:asciiTheme="majorHAnsi" w:hAnsiTheme="majorHAnsi" w:cstheme="majorHAnsi"/>
                <w:b/>
              </w:rPr>
            </w:pPr>
            <w:r w:rsidRPr="004C37B3">
              <w:rPr>
                <w:rFonts w:asciiTheme="majorHAnsi" w:hAnsiTheme="majorHAnsi" w:cstheme="majorHAnsi"/>
                <w:b/>
              </w:rPr>
              <w:t>NÆRINGSVENNLIG KOMMUNE</w:t>
            </w:r>
          </w:p>
        </w:tc>
      </w:tr>
      <w:tr w:rsidR="00C4399F" w:rsidRPr="000F67AA" w14:paraId="47CC12C4" w14:textId="77777777" w:rsidTr="00C4399F">
        <w:trPr>
          <w:gridAfter w:val="1"/>
          <w:wAfter w:w="38" w:type="dxa"/>
        </w:trPr>
        <w:tc>
          <w:tcPr>
            <w:tcW w:w="1946" w:type="dxa"/>
            <w:shd w:val="clear" w:color="auto" w:fill="C6D9F1" w:themeFill="text2" w:themeFillTint="33"/>
          </w:tcPr>
          <w:p w14:paraId="15AA6D3B" w14:textId="2F6442D4" w:rsidR="00C4399F" w:rsidRPr="00EA5FFA" w:rsidRDefault="00F75445" w:rsidP="00F75445">
            <w:pPr>
              <w:spacing w:before="120"/>
              <w:rPr>
                <w:rFonts w:asciiTheme="majorHAnsi" w:hAnsiTheme="majorHAnsi" w:cstheme="majorHAnsi"/>
                <w:b/>
              </w:rPr>
            </w:pPr>
            <w:r>
              <w:rPr>
                <w:rFonts w:asciiTheme="majorHAnsi" w:hAnsiTheme="majorHAnsi" w:cstheme="majorHAnsi"/>
                <w:b/>
              </w:rPr>
              <w:t>T</w:t>
            </w:r>
            <w:r w:rsidR="00C4399F" w:rsidRPr="00EA5FFA">
              <w:rPr>
                <w:rFonts w:asciiTheme="majorHAnsi" w:hAnsiTheme="majorHAnsi" w:cstheme="majorHAnsi"/>
                <w:b/>
              </w:rPr>
              <w:t>iltak:</w:t>
            </w:r>
          </w:p>
        </w:tc>
        <w:tc>
          <w:tcPr>
            <w:tcW w:w="7265" w:type="dxa"/>
            <w:shd w:val="clear" w:color="auto" w:fill="C6D9F1" w:themeFill="text2" w:themeFillTint="33"/>
          </w:tcPr>
          <w:p w14:paraId="462D39F0" w14:textId="793C8F0E" w:rsidR="00C4399F" w:rsidRDefault="00C4399F" w:rsidP="00AD4CDC">
            <w:pPr>
              <w:pStyle w:val="Listeavsnitt"/>
              <w:numPr>
                <w:ilvl w:val="0"/>
                <w:numId w:val="10"/>
              </w:numPr>
              <w:spacing w:before="120" w:line="276" w:lineRule="auto"/>
              <w:rPr>
                <w:rFonts w:asciiTheme="majorHAnsi" w:hAnsiTheme="majorHAnsi" w:cstheme="majorHAnsi"/>
              </w:rPr>
            </w:pPr>
            <w:r w:rsidRPr="00B52F73">
              <w:rPr>
                <w:rFonts w:asciiTheme="majorHAnsi" w:hAnsiTheme="majorHAnsi" w:cstheme="majorHAnsi"/>
              </w:rPr>
              <w:t>Iverksette analysearbeidet</w:t>
            </w:r>
          </w:p>
          <w:p w14:paraId="50148D4B" w14:textId="4169C716" w:rsidR="00C4399F" w:rsidRDefault="00C4399F" w:rsidP="00AD4CDC">
            <w:pPr>
              <w:pStyle w:val="Listeavsnitt"/>
              <w:numPr>
                <w:ilvl w:val="0"/>
                <w:numId w:val="10"/>
              </w:numPr>
              <w:spacing w:before="120" w:line="276" w:lineRule="auto"/>
              <w:rPr>
                <w:rFonts w:asciiTheme="majorHAnsi" w:hAnsiTheme="majorHAnsi" w:cstheme="majorHAnsi"/>
              </w:rPr>
            </w:pPr>
            <w:r w:rsidRPr="00B52F73">
              <w:rPr>
                <w:rFonts w:asciiTheme="majorHAnsi" w:hAnsiTheme="majorHAnsi" w:cstheme="majorHAnsi"/>
              </w:rPr>
              <w:t>Etablere faste møteplasser mellom kommune og næringsliv</w:t>
            </w:r>
          </w:p>
          <w:p w14:paraId="3F7D5FAC" w14:textId="333B42A1" w:rsidR="00AD4CDC" w:rsidRPr="00AD4CDC" w:rsidRDefault="00AD4CDC" w:rsidP="00A1340A">
            <w:pPr>
              <w:pStyle w:val="Listeavsnitt"/>
              <w:numPr>
                <w:ilvl w:val="0"/>
                <w:numId w:val="10"/>
              </w:numPr>
              <w:spacing w:before="120" w:line="276" w:lineRule="auto"/>
              <w:rPr>
                <w:rFonts w:asciiTheme="majorHAnsi" w:hAnsiTheme="majorHAnsi" w:cstheme="majorHAnsi"/>
              </w:rPr>
            </w:pPr>
            <w:r>
              <w:rPr>
                <w:rFonts w:asciiTheme="majorHAnsi" w:hAnsiTheme="majorHAnsi" w:cstheme="majorHAnsi"/>
              </w:rPr>
              <w:t>Implementere og bruke a</w:t>
            </w:r>
            <w:r w:rsidR="00C4399F">
              <w:rPr>
                <w:rFonts w:asciiTheme="majorHAnsi" w:hAnsiTheme="majorHAnsi" w:cstheme="majorHAnsi"/>
              </w:rPr>
              <w:t>realguiden Greater Stavanger</w:t>
            </w:r>
          </w:p>
        </w:tc>
      </w:tr>
      <w:tr w:rsidR="00DB0A8A" w:rsidRPr="000F67AA" w14:paraId="6B80A4A5" w14:textId="77777777" w:rsidTr="00E20C57">
        <w:trPr>
          <w:gridAfter w:val="1"/>
          <w:wAfter w:w="38" w:type="dxa"/>
        </w:trPr>
        <w:tc>
          <w:tcPr>
            <w:tcW w:w="1946" w:type="dxa"/>
            <w:shd w:val="clear" w:color="auto" w:fill="FFFFFF" w:themeFill="background1"/>
          </w:tcPr>
          <w:p w14:paraId="0FA36569" w14:textId="1CF2DF60" w:rsidR="00DB0A8A" w:rsidRDefault="00C4399F" w:rsidP="00E20C57">
            <w:pPr>
              <w:spacing w:before="120"/>
              <w:rPr>
                <w:rFonts w:asciiTheme="majorHAnsi" w:hAnsiTheme="majorHAnsi" w:cstheme="majorHAnsi"/>
              </w:rPr>
            </w:pPr>
            <w:r>
              <w:rPr>
                <w:rFonts w:asciiTheme="majorHAnsi" w:hAnsiTheme="majorHAnsi" w:cstheme="majorHAnsi"/>
              </w:rPr>
              <w:t>Fase</w:t>
            </w:r>
          </w:p>
        </w:tc>
        <w:tc>
          <w:tcPr>
            <w:tcW w:w="7265" w:type="dxa"/>
            <w:shd w:val="clear" w:color="auto" w:fill="FFFFFF" w:themeFill="background1"/>
          </w:tcPr>
          <w:p w14:paraId="5D38EA48" w14:textId="57798073" w:rsidR="00DB0A8A" w:rsidRPr="00C4399F" w:rsidRDefault="004518FA" w:rsidP="00C4399F">
            <w:pPr>
              <w:spacing w:before="120" w:line="276" w:lineRule="auto"/>
              <w:rPr>
                <w:rFonts w:asciiTheme="majorHAnsi" w:hAnsiTheme="majorHAnsi" w:cstheme="majorHAnsi"/>
              </w:rPr>
            </w:pPr>
            <w:r>
              <w:rPr>
                <w:rFonts w:asciiTheme="majorHAnsi" w:hAnsiTheme="majorHAnsi" w:cstheme="majorHAnsi"/>
              </w:rPr>
              <w:t>Forprosjekt</w:t>
            </w:r>
          </w:p>
        </w:tc>
      </w:tr>
      <w:tr w:rsidR="00711361" w:rsidRPr="000F67AA" w14:paraId="696C4875" w14:textId="77777777" w:rsidTr="00711361">
        <w:trPr>
          <w:gridAfter w:val="1"/>
          <w:wAfter w:w="38" w:type="dxa"/>
        </w:trPr>
        <w:tc>
          <w:tcPr>
            <w:tcW w:w="1946" w:type="dxa"/>
            <w:shd w:val="clear" w:color="auto" w:fill="FFFFFF" w:themeFill="background1"/>
          </w:tcPr>
          <w:p w14:paraId="08C52667" w14:textId="77777777" w:rsidR="00711361" w:rsidRDefault="00711361" w:rsidP="00711361">
            <w:pPr>
              <w:spacing w:before="120"/>
              <w:rPr>
                <w:rFonts w:asciiTheme="majorHAnsi" w:hAnsiTheme="majorHAnsi" w:cstheme="majorHAnsi"/>
              </w:rPr>
            </w:pPr>
            <w:r>
              <w:rPr>
                <w:rFonts w:asciiTheme="majorHAnsi" w:hAnsiTheme="majorHAnsi" w:cstheme="majorHAnsi"/>
              </w:rPr>
              <w:t>Tidsplan oppstart</w:t>
            </w:r>
          </w:p>
        </w:tc>
        <w:tc>
          <w:tcPr>
            <w:tcW w:w="7265" w:type="dxa"/>
            <w:shd w:val="clear" w:color="auto" w:fill="FFFFFF" w:themeFill="background1"/>
          </w:tcPr>
          <w:p w14:paraId="0E5EE462" w14:textId="72AF4CC1" w:rsidR="00711361" w:rsidRDefault="00A1340A" w:rsidP="00711361">
            <w:pPr>
              <w:spacing w:before="120"/>
              <w:rPr>
                <w:rFonts w:asciiTheme="majorHAnsi" w:hAnsiTheme="majorHAnsi" w:cstheme="majorHAnsi"/>
              </w:rPr>
            </w:pPr>
            <w:r>
              <w:rPr>
                <w:rFonts w:asciiTheme="majorHAnsi" w:hAnsiTheme="majorHAnsi" w:cstheme="majorHAnsi"/>
              </w:rPr>
              <w:t xml:space="preserve">Høsten </w:t>
            </w:r>
            <w:r w:rsidR="00711361">
              <w:rPr>
                <w:rFonts w:asciiTheme="majorHAnsi" w:hAnsiTheme="majorHAnsi" w:cstheme="majorHAnsi"/>
              </w:rPr>
              <w:t>2018</w:t>
            </w:r>
          </w:p>
        </w:tc>
      </w:tr>
      <w:tr w:rsidR="00C4399F" w:rsidRPr="000F67AA" w14:paraId="649F84F0" w14:textId="77777777" w:rsidTr="00C4399F">
        <w:trPr>
          <w:gridAfter w:val="1"/>
          <w:wAfter w:w="38" w:type="dxa"/>
        </w:trPr>
        <w:tc>
          <w:tcPr>
            <w:tcW w:w="1946" w:type="dxa"/>
            <w:shd w:val="clear" w:color="auto" w:fill="FFFFFF" w:themeFill="background1"/>
          </w:tcPr>
          <w:p w14:paraId="196803B6" w14:textId="0A1C5F95" w:rsidR="00C4399F" w:rsidRDefault="00711361" w:rsidP="00C4399F">
            <w:pPr>
              <w:spacing w:before="120"/>
              <w:rPr>
                <w:rFonts w:asciiTheme="majorHAnsi" w:hAnsiTheme="majorHAnsi" w:cstheme="majorHAnsi"/>
              </w:rPr>
            </w:pPr>
            <w:r>
              <w:rPr>
                <w:rFonts w:asciiTheme="majorHAnsi" w:hAnsiTheme="majorHAnsi" w:cstheme="majorHAnsi"/>
              </w:rPr>
              <w:t>Varighet</w:t>
            </w:r>
          </w:p>
        </w:tc>
        <w:tc>
          <w:tcPr>
            <w:tcW w:w="7265" w:type="dxa"/>
            <w:shd w:val="clear" w:color="auto" w:fill="FFFFFF" w:themeFill="background1"/>
          </w:tcPr>
          <w:p w14:paraId="4663256C" w14:textId="5FDAC226" w:rsidR="00C4399F" w:rsidRDefault="00C4399F" w:rsidP="00C4399F">
            <w:pPr>
              <w:spacing w:before="120"/>
              <w:rPr>
                <w:rFonts w:asciiTheme="majorHAnsi" w:hAnsiTheme="majorHAnsi" w:cstheme="majorHAnsi"/>
              </w:rPr>
            </w:pPr>
            <w:r>
              <w:rPr>
                <w:rFonts w:asciiTheme="majorHAnsi" w:hAnsiTheme="majorHAnsi" w:cstheme="majorHAnsi"/>
              </w:rPr>
              <w:t>2018</w:t>
            </w:r>
          </w:p>
        </w:tc>
      </w:tr>
      <w:tr w:rsidR="00C4399F" w:rsidRPr="000F67AA" w14:paraId="461BCFA3" w14:textId="77777777" w:rsidTr="00C4399F">
        <w:trPr>
          <w:gridAfter w:val="1"/>
          <w:wAfter w:w="38" w:type="dxa"/>
        </w:trPr>
        <w:tc>
          <w:tcPr>
            <w:tcW w:w="1946" w:type="dxa"/>
            <w:shd w:val="clear" w:color="auto" w:fill="C6D9F1" w:themeFill="text2" w:themeFillTint="33"/>
          </w:tcPr>
          <w:p w14:paraId="07A4C4B6" w14:textId="77777777" w:rsidR="00C4399F" w:rsidRPr="004C37B3" w:rsidRDefault="00C4399F" w:rsidP="00C4399F">
            <w:pPr>
              <w:spacing w:before="120"/>
              <w:rPr>
                <w:rFonts w:asciiTheme="majorHAnsi" w:hAnsiTheme="majorHAnsi" w:cstheme="majorHAnsi"/>
                <w:b/>
              </w:rPr>
            </w:pPr>
            <w:r w:rsidRPr="004C37B3">
              <w:rPr>
                <w:rFonts w:asciiTheme="majorHAnsi" w:hAnsiTheme="majorHAnsi" w:cstheme="majorHAnsi"/>
                <w:b/>
              </w:rPr>
              <w:t>Resultatmål:</w:t>
            </w:r>
          </w:p>
        </w:tc>
        <w:tc>
          <w:tcPr>
            <w:tcW w:w="7265" w:type="dxa"/>
            <w:shd w:val="clear" w:color="auto" w:fill="C6D9F1" w:themeFill="text2" w:themeFillTint="33"/>
          </w:tcPr>
          <w:p w14:paraId="571B1C5C" w14:textId="6028559D" w:rsidR="00C4399F" w:rsidRDefault="003A144D" w:rsidP="00711361">
            <w:pPr>
              <w:spacing w:before="120" w:line="276" w:lineRule="auto"/>
              <w:rPr>
                <w:rFonts w:asciiTheme="majorHAnsi" w:hAnsiTheme="majorHAnsi" w:cstheme="majorHAnsi"/>
              </w:rPr>
            </w:pPr>
            <w:r>
              <w:rPr>
                <w:rFonts w:asciiTheme="majorHAnsi" w:hAnsiTheme="majorHAnsi" w:cstheme="majorHAnsi"/>
              </w:rPr>
              <w:t>Eigersund kommune fremstår som et attraktivt sted for etablering av arbeidsplasser og det er tilrettelagte tilstrekkelig med areal for næringsformål</w:t>
            </w:r>
          </w:p>
        </w:tc>
      </w:tr>
      <w:tr w:rsidR="00DB0A8A" w:rsidRPr="000F67AA" w14:paraId="5F70D81D" w14:textId="77777777" w:rsidTr="00E20C57">
        <w:trPr>
          <w:gridAfter w:val="1"/>
          <w:wAfter w:w="38" w:type="dxa"/>
        </w:trPr>
        <w:tc>
          <w:tcPr>
            <w:tcW w:w="9211" w:type="dxa"/>
            <w:gridSpan w:val="2"/>
            <w:shd w:val="clear" w:color="auto" w:fill="C6D9F1" w:themeFill="text2" w:themeFillTint="33"/>
          </w:tcPr>
          <w:p w14:paraId="77E320DE" w14:textId="77777777" w:rsidR="00DB0A8A" w:rsidRPr="00EA5FFA" w:rsidRDefault="00DB0A8A" w:rsidP="00E20C57">
            <w:pPr>
              <w:spacing w:before="120"/>
              <w:rPr>
                <w:rFonts w:asciiTheme="majorHAnsi" w:hAnsiTheme="majorHAnsi" w:cstheme="majorHAnsi"/>
                <w:b/>
              </w:rPr>
            </w:pPr>
            <w:r w:rsidRPr="00EA5FFA">
              <w:rPr>
                <w:rFonts w:asciiTheme="majorHAnsi" w:hAnsiTheme="majorHAnsi" w:cstheme="majorHAnsi"/>
                <w:b/>
              </w:rPr>
              <w:t>Organisering:</w:t>
            </w:r>
          </w:p>
        </w:tc>
      </w:tr>
      <w:tr w:rsidR="00DB0A8A" w:rsidRPr="000F67AA" w14:paraId="7B732B46" w14:textId="77777777" w:rsidTr="00E20C57">
        <w:tc>
          <w:tcPr>
            <w:tcW w:w="1946" w:type="dxa"/>
          </w:tcPr>
          <w:p w14:paraId="071FA6EE" w14:textId="77777777" w:rsidR="00DB0A8A" w:rsidRPr="000F67AA" w:rsidRDefault="00DB0A8A" w:rsidP="00E20C57">
            <w:pPr>
              <w:spacing w:before="120"/>
              <w:rPr>
                <w:rFonts w:asciiTheme="majorHAnsi" w:hAnsiTheme="majorHAnsi" w:cstheme="majorHAnsi"/>
              </w:rPr>
            </w:pPr>
            <w:r w:rsidRPr="000F67AA">
              <w:rPr>
                <w:rFonts w:asciiTheme="majorHAnsi" w:hAnsiTheme="majorHAnsi" w:cstheme="majorHAnsi"/>
              </w:rPr>
              <w:t>PE:</w:t>
            </w:r>
            <w:r>
              <w:rPr>
                <w:rFonts w:asciiTheme="majorHAnsi" w:hAnsiTheme="majorHAnsi" w:cstheme="majorHAnsi"/>
              </w:rPr>
              <w:br/>
              <w:t>PA:</w:t>
            </w:r>
            <w:r>
              <w:rPr>
                <w:rFonts w:asciiTheme="majorHAnsi" w:hAnsiTheme="majorHAnsi" w:cstheme="majorHAnsi"/>
              </w:rPr>
              <w:br/>
            </w:r>
            <w:r w:rsidRPr="000F67AA">
              <w:rPr>
                <w:rFonts w:asciiTheme="majorHAnsi" w:hAnsiTheme="majorHAnsi" w:cstheme="majorHAnsi"/>
              </w:rPr>
              <w:t>PL:</w:t>
            </w:r>
          </w:p>
        </w:tc>
        <w:tc>
          <w:tcPr>
            <w:tcW w:w="7303" w:type="dxa"/>
            <w:gridSpan w:val="2"/>
          </w:tcPr>
          <w:p w14:paraId="6453BC7E" w14:textId="6B4194CA" w:rsidR="00DB0A8A" w:rsidRPr="000F67AA" w:rsidRDefault="00DB0A8A" w:rsidP="004518FA">
            <w:pPr>
              <w:spacing w:before="120"/>
              <w:rPr>
                <w:rFonts w:asciiTheme="majorHAnsi" w:hAnsiTheme="majorHAnsi" w:cstheme="majorHAnsi"/>
              </w:rPr>
            </w:pPr>
            <w:r>
              <w:rPr>
                <w:rFonts w:asciiTheme="majorHAnsi" w:hAnsiTheme="majorHAnsi" w:cstheme="majorHAnsi"/>
              </w:rPr>
              <w:t>Kommunestyret</w:t>
            </w:r>
            <w:r>
              <w:rPr>
                <w:rFonts w:asciiTheme="majorHAnsi" w:hAnsiTheme="majorHAnsi" w:cstheme="majorHAnsi"/>
              </w:rPr>
              <w:br/>
              <w:t>Rådmann</w:t>
            </w:r>
            <w:r>
              <w:rPr>
                <w:rFonts w:asciiTheme="majorHAnsi" w:hAnsiTheme="majorHAnsi" w:cstheme="majorHAnsi"/>
              </w:rPr>
              <w:br/>
            </w:r>
          </w:p>
        </w:tc>
      </w:tr>
      <w:tr w:rsidR="00DB0A8A" w:rsidRPr="000F67AA" w14:paraId="79D45419" w14:textId="77777777" w:rsidTr="00E20C57">
        <w:tc>
          <w:tcPr>
            <w:tcW w:w="9249" w:type="dxa"/>
            <w:gridSpan w:val="3"/>
            <w:shd w:val="clear" w:color="auto" w:fill="C6D9F1" w:themeFill="text2" w:themeFillTint="33"/>
          </w:tcPr>
          <w:p w14:paraId="0C502627" w14:textId="77777777" w:rsidR="00DB0A8A" w:rsidRPr="00EA5FFA" w:rsidRDefault="00DB0A8A" w:rsidP="00E20C57">
            <w:pPr>
              <w:spacing w:before="120"/>
              <w:rPr>
                <w:rFonts w:asciiTheme="majorHAnsi" w:hAnsiTheme="majorHAnsi" w:cstheme="majorHAnsi"/>
                <w:b/>
              </w:rPr>
            </w:pPr>
            <w:r w:rsidRPr="00EA5FFA">
              <w:rPr>
                <w:rFonts w:asciiTheme="majorHAnsi" w:hAnsiTheme="majorHAnsi" w:cstheme="majorHAnsi"/>
                <w:b/>
              </w:rPr>
              <w:t>Kostand og ressurs:</w:t>
            </w:r>
          </w:p>
        </w:tc>
      </w:tr>
      <w:tr w:rsidR="00DB0A8A" w:rsidRPr="000F67AA" w14:paraId="484BB4D1" w14:textId="77777777" w:rsidTr="00E20C57">
        <w:tc>
          <w:tcPr>
            <w:tcW w:w="1946" w:type="dxa"/>
          </w:tcPr>
          <w:p w14:paraId="61AB2A2E" w14:textId="209364F7" w:rsidR="00DB0A8A" w:rsidRPr="000F67AA" w:rsidRDefault="00DB0A8A" w:rsidP="00E20C57">
            <w:pPr>
              <w:spacing w:before="120"/>
              <w:rPr>
                <w:rFonts w:asciiTheme="majorHAnsi" w:hAnsiTheme="majorHAnsi" w:cstheme="majorHAnsi"/>
              </w:rPr>
            </w:pPr>
            <w:r w:rsidRPr="000F67AA">
              <w:rPr>
                <w:rFonts w:asciiTheme="majorHAnsi" w:hAnsiTheme="majorHAnsi" w:cstheme="majorHAnsi"/>
              </w:rPr>
              <w:t>Budsjettkostnad:</w:t>
            </w:r>
            <w:r>
              <w:rPr>
                <w:rFonts w:asciiTheme="majorHAnsi" w:hAnsiTheme="majorHAnsi" w:cstheme="majorHAnsi"/>
              </w:rPr>
              <w:br/>
            </w:r>
            <w:r w:rsidRPr="000F67AA">
              <w:rPr>
                <w:rFonts w:asciiTheme="majorHAnsi" w:hAnsiTheme="majorHAnsi" w:cstheme="majorHAnsi"/>
              </w:rPr>
              <w:t>Int. Ressurs:</w:t>
            </w:r>
            <w:r w:rsidR="00F75445">
              <w:rPr>
                <w:rFonts w:asciiTheme="majorHAnsi" w:hAnsiTheme="majorHAnsi" w:cstheme="majorHAnsi"/>
              </w:rPr>
              <w:br/>
              <w:t>Tilskudd:</w:t>
            </w:r>
            <w:r w:rsidRPr="000F67AA">
              <w:rPr>
                <w:rFonts w:asciiTheme="majorHAnsi" w:hAnsiTheme="majorHAnsi" w:cstheme="majorHAnsi"/>
              </w:rPr>
              <w:br/>
              <w:t>Del av program:</w:t>
            </w:r>
          </w:p>
        </w:tc>
        <w:tc>
          <w:tcPr>
            <w:tcW w:w="7303" w:type="dxa"/>
            <w:gridSpan w:val="2"/>
          </w:tcPr>
          <w:p w14:paraId="7E7E2483" w14:textId="317339B1" w:rsidR="00DB0A8A" w:rsidRPr="000F67AA" w:rsidRDefault="00AE6F20" w:rsidP="00F75445">
            <w:pPr>
              <w:spacing w:before="120"/>
              <w:rPr>
                <w:rFonts w:asciiTheme="majorHAnsi" w:hAnsiTheme="majorHAnsi" w:cstheme="majorHAnsi"/>
              </w:rPr>
            </w:pPr>
            <w:r>
              <w:rPr>
                <w:rFonts w:asciiTheme="majorHAnsi" w:hAnsiTheme="majorHAnsi" w:cstheme="majorHAnsi"/>
              </w:rPr>
              <w:t>40</w:t>
            </w:r>
            <w:r w:rsidR="00DB0A8A" w:rsidRPr="000F67AA">
              <w:rPr>
                <w:rFonts w:asciiTheme="majorHAnsi" w:hAnsiTheme="majorHAnsi" w:cstheme="majorHAnsi"/>
              </w:rPr>
              <w:t>0.000,-</w:t>
            </w:r>
            <w:r>
              <w:rPr>
                <w:rFonts w:asciiTheme="majorHAnsi" w:hAnsiTheme="majorHAnsi" w:cstheme="majorHAnsi"/>
              </w:rPr>
              <w:t xml:space="preserve"> </w:t>
            </w:r>
            <w:r>
              <w:rPr>
                <w:rFonts w:asciiTheme="majorHAnsi" w:hAnsiTheme="majorHAnsi" w:cstheme="majorHAnsi"/>
              </w:rPr>
              <w:br/>
            </w:r>
            <w:r>
              <w:rPr>
                <w:rFonts w:asciiTheme="majorHAnsi" w:hAnsiTheme="majorHAnsi" w:cstheme="majorHAnsi"/>
              </w:rPr>
              <w:br/>
              <w:t>20</w:t>
            </w:r>
            <w:r w:rsidR="00DB0A8A">
              <w:rPr>
                <w:rFonts w:asciiTheme="majorHAnsi" w:hAnsiTheme="majorHAnsi" w:cstheme="majorHAnsi"/>
              </w:rPr>
              <w:t>0.000,-</w:t>
            </w:r>
            <w:r w:rsidR="00F75445">
              <w:rPr>
                <w:rFonts w:asciiTheme="majorHAnsi" w:hAnsiTheme="majorHAnsi" w:cstheme="majorHAnsi"/>
              </w:rPr>
              <w:t xml:space="preserve"> Innovasjon Norge</w:t>
            </w:r>
            <w:r w:rsidR="005E60B7">
              <w:rPr>
                <w:rFonts w:asciiTheme="majorHAnsi" w:hAnsiTheme="majorHAnsi" w:cstheme="majorHAnsi"/>
              </w:rPr>
              <w:br/>
              <w:t>200.000,-</w:t>
            </w:r>
          </w:p>
        </w:tc>
      </w:tr>
      <w:tr w:rsidR="00DB0A8A" w:rsidRPr="000F67AA" w14:paraId="151F4DEF" w14:textId="77777777" w:rsidTr="00E20C57">
        <w:tc>
          <w:tcPr>
            <w:tcW w:w="1946" w:type="dxa"/>
          </w:tcPr>
          <w:p w14:paraId="1B64A01A" w14:textId="77777777" w:rsidR="00DB0A8A" w:rsidRPr="000F67AA" w:rsidRDefault="00DB0A8A" w:rsidP="00E20C57">
            <w:pPr>
              <w:spacing w:before="120"/>
              <w:rPr>
                <w:rFonts w:asciiTheme="majorHAnsi" w:hAnsiTheme="majorHAnsi" w:cstheme="majorHAnsi"/>
              </w:rPr>
            </w:pPr>
            <w:r w:rsidRPr="000F67AA">
              <w:rPr>
                <w:rFonts w:asciiTheme="majorHAnsi" w:hAnsiTheme="majorHAnsi" w:cstheme="majorHAnsi"/>
              </w:rPr>
              <w:t>Ansvar for videreføring:</w:t>
            </w:r>
          </w:p>
        </w:tc>
        <w:tc>
          <w:tcPr>
            <w:tcW w:w="7303" w:type="dxa"/>
            <w:gridSpan w:val="2"/>
          </w:tcPr>
          <w:p w14:paraId="7E5EC7AE" w14:textId="0A677DDB" w:rsidR="00DB0A8A" w:rsidRPr="000F67AA" w:rsidRDefault="004803C1" w:rsidP="00E20C57">
            <w:pPr>
              <w:spacing w:before="120"/>
              <w:rPr>
                <w:rFonts w:asciiTheme="majorHAnsi" w:hAnsiTheme="majorHAnsi" w:cstheme="majorHAnsi"/>
              </w:rPr>
            </w:pPr>
            <w:r>
              <w:rPr>
                <w:rFonts w:asciiTheme="majorHAnsi" w:hAnsiTheme="majorHAnsi" w:cstheme="majorHAnsi"/>
              </w:rPr>
              <w:t>Eigersund kommune ved rådmann</w:t>
            </w:r>
          </w:p>
        </w:tc>
      </w:tr>
    </w:tbl>
    <w:p w14:paraId="7D317F06" w14:textId="4A0C162E" w:rsidR="004C266D" w:rsidRDefault="004C266D">
      <w:pPr>
        <w:rPr>
          <w:rFonts w:asciiTheme="majorHAnsi" w:hAnsiTheme="majorHAnsi" w:cstheme="majorHAnsi"/>
        </w:rPr>
      </w:pPr>
    </w:p>
    <w:p w14:paraId="4CBBCE75" w14:textId="77777777" w:rsidR="00DB0A8A" w:rsidRDefault="00DB0A8A">
      <w:pPr>
        <w:rPr>
          <w:rFonts w:asciiTheme="majorHAnsi" w:hAnsiTheme="majorHAnsi" w:cstheme="majorHAnsi"/>
        </w:rPr>
      </w:pPr>
    </w:p>
    <w:p w14:paraId="5BEC3FFC" w14:textId="77777777" w:rsidR="00DB0A8A" w:rsidRDefault="00DB0A8A">
      <w:pPr>
        <w:rPr>
          <w:rFonts w:asciiTheme="majorHAnsi" w:hAnsiTheme="majorHAnsi" w:cstheme="majorHAnsi"/>
        </w:rPr>
      </w:pPr>
    </w:p>
    <w:p w14:paraId="36EF1606" w14:textId="5A074FFA" w:rsidR="006D68BE" w:rsidRDefault="00DB0A8A" w:rsidP="00124D7E">
      <w:pPr>
        <w:rPr>
          <w:rFonts w:asciiTheme="majorHAnsi" w:hAnsiTheme="majorHAnsi" w:cstheme="majorHAnsi"/>
        </w:rPr>
      </w:pPr>
      <w:r>
        <w:rPr>
          <w:rFonts w:asciiTheme="majorHAnsi" w:hAnsiTheme="majorHAnsi" w:cstheme="majorHAnsi"/>
        </w:rPr>
        <w:br w:type="page"/>
      </w:r>
    </w:p>
    <w:p w14:paraId="506E59CB" w14:textId="27C63504" w:rsidR="009365C9" w:rsidRDefault="009365C9" w:rsidP="00A04675">
      <w:pPr>
        <w:pStyle w:val="Overskrift1"/>
      </w:pPr>
      <w:bookmarkStart w:id="22" w:name="_Toc506981132"/>
      <w:r w:rsidRPr="00A04675">
        <w:lastRenderedPageBreak/>
        <w:t>Budsjett og finansiering</w:t>
      </w:r>
      <w:bookmarkEnd w:id="22"/>
    </w:p>
    <w:p w14:paraId="44BD9150" w14:textId="77777777" w:rsidR="00DF1C27" w:rsidRDefault="00DF1C27" w:rsidP="00DF1C27"/>
    <w:p w14:paraId="377C92BD" w14:textId="6831E853" w:rsidR="00DF1C27" w:rsidRPr="00DF1C27" w:rsidRDefault="008F6081" w:rsidP="00DF1C27">
      <w:pPr>
        <w:rPr>
          <w:rFonts w:asciiTheme="majorHAnsi" w:hAnsiTheme="majorHAnsi" w:cstheme="majorHAnsi"/>
        </w:rPr>
      </w:pPr>
      <w:r>
        <w:rPr>
          <w:rFonts w:asciiTheme="majorHAnsi" w:hAnsiTheme="majorHAnsi" w:cstheme="majorHAnsi"/>
        </w:rPr>
        <w:t>Total diponibel ramme for oms</w:t>
      </w:r>
      <w:r w:rsidR="004803C1">
        <w:rPr>
          <w:rFonts w:asciiTheme="majorHAnsi" w:hAnsiTheme="majorHAnsi" w:cstheme="majorHAnsi"/>
        </w:rPr>
        <w:t>tillingsarbeidet i perioden 2018</w:t>
      </w:r>
      <w:r>
        <w:rPr>
          <w:rFonts w:asciiTheme="majorHAnsi" w:hAnsiTheme="majorHAnsi" w:cstheme="majorHAnsi"/>
        </w:rPr>
        <w:t xml:space="preserve"> – 2023 forutsettes å være 9,1 millioner kroner. Omstillingsprogrammet legger opp til følgende budsjettrammer og finanisering for de uli</w:t>
      </w:r>
      <w:r w:rsidR="006E0288">
        <w:rPr>
          <w:rFonts w:asciiTheme="majorHAnsi" w:hAnsiTheme="majorHAnsi" w:cstheme="majorHAnsi"/>
        </w:rPr>
        <w:t>ke innsatsområdene i 2018</w:t>
      </w:r>
      <w:r>
        <w:rPr>
          <w:rFonts w:asciiTheme="majorHAnsi" w:hAnsiTheme="majorHAnsi" w:cstheme="majorHAnsi"/>
        </w:rPr>
        <w:t>:</w:t>
      </w:r>
    </w:p>
    <w:p w14:paraId="1C472B76" w14:textId="678206B8" w:rsidR="000B333B" w:rsidRDefault="00ED5FEB" w:rsidP="00A04675">
      <w:pPr>
        <w:pStyle w:val="Overskrift2"/>
      </w:pPr>
      <w:bookmarkStart w:id="23" w:name="_Toc506981133"/>
      <w:r>
        <w:t xml:space="preserve">Budsjett </w:t>
      </w:r>
      <w:r w:rsidR="00D026DD">
        <w:t>2018</w:t>
      </w:r>
      <w:bookmarkEnd w:id="23"/>
      <w:r w:rsidR="00D026DD">
        <w:t xml:space="preserve"> </w:t>
      </w:r>
    </w:p>
    <w:p w14:paraId="7845555A" w14:textId="77777777" w:rsidR="008648C1" w:rsidRDefault="008648C1" w:rsidP="0093490D">
      <w:pPr>
        <w:rPr>
          <w:rFonts w:asciiTheme="majorHAnsi" w:hAnsiTheme="majorHAnsi"/>
          <w:sz w:val="40"/>
          <w:szCs w:val="40"/>
        </w:rPr>
      </w:pPr>
    </w:p>
    <w:tbl>
      <w:tblPr>
        <w:tblStyle w:val="Tabellrutenett"/>
        <w:tblW w:w="0" w:type="auto"/>
        <w:tblLayout w:type="fixed"/>
        <w:tblLook w:val="04A0" w:firstRow="1" w:lastRow="0" w:firstColumn="1" w:lastColumn="0" w:noHBand="0" w:noVBand="1"/>
      </w:tblPr>
      <w:tblGrid>
        <w:gridCol w:w="3085"/>
        <w:gridCol w:w="992"/>
        <w:gridCol w:w="709"/>
        <w:gridCol w:w="851"/>
        <w:gridCol w:w="850"/>
        <w:gridCol w:w="709"/>
        <w:gridCol w:w="709"/>
        <w:gridCol w:w="1301"/>
      </w:tblGrid>
      <w:tr w:rsidR="000B333B" w:rsidRPr="00F75594" w14:paraId="0AA3CD98" w14:textId="77777777" w:rsidTr="00827D26">
        <w:tc>
          <w:tcPr>
            <w:tcW w:w="3085" w:type="dxa"/>
            <w:shd w:val="clear" w:color="auto" w:fill="C6D9F1" w:themeFill="text2" w:themeFillTint="33"/>
          </w:tcPr>
          <w:p w14:paraId="0BA9682A" w14:textId="77777777" w:rsidR="000B333B" w:rsidRPr="00F75594" w:rsidRDefault="000B333B" w:rsidP="000B333B">
            <w:pPr>
              <w:rPr>
                <w:rFonts w:asciiTheme="majorHAnsi" w:hAnsiTheme="majorHAnsi" w:cstheme="majorHAnsi"/>
              </w:rPr>
            </w:pPr>
          </w:p>
        </w:tc>
        <w:tc>
          <w:tcPr>
            <w:tcW w:w="992" w:type="dxa"/>
            <w:shd w:val="clear" w:color="auto" w:fill="C6D9F1" w:themeFill="text2" w:themeFillTint="33"/>
          </w:tcPr>
          <w:p w14:paraId="7D0DB858" w14:textId="77777777" w:rsidR="000B333B" w:rsidRPr="00F75594" w:rsidRDefault="000B333B" w:rsidP="000B333B">
            <w:pPr>
              <w:rPr>
                <w:rFonts w:asciiTheme="majorHAnsi" w:hAnsiTheme="majorHAnsi" w:cstheme="majorHAnsi"/>
              </w:rPr>
            </w:pPr>
            <w:r w:rsidRPr="00F75594">
              <w:rPr>
                <w:rFonts w:asciiTheme="majorHAnsi" w:hAnsiTheme="majorHAnsi" w:cstheme="majorHAnsi"/>
              </w:rPr>
              <w:t>2018</w:t>
            </w:r>
          </w:p>
        </w:tc>
        <w:tc>
          <w:tcPr>
            <w:tcW w:w="709" w:type="dxa"/>
            <w:shd w:val="clear" w:color="auto" w:fill="C6D9F1" w:themeFill="text2" w:themeFillTint="33"/>
          </w:tcPr>
          <w:p w14:paraId="126604CD" w14:textId="77777777" w:rsidR="000B333B" w:rsidRPr="00F75594" w:rsidRDefault="000B333B" w:rsidP="000B333B">
            <w:pPr>
              <w:rPr>
                <w:rFonts w:asciiTheme="majorHAnsi" w:hAnsiTheme="majorHAnsi" w:cstheme="majorHAnsi"/>
              </w:rPr>
            </w:pPr>
            <w:r w:rsidRPr="00F75594">
              <w:rPr>
                <w:rFonts w:asciiTheme="majorHAnsi" w:hAnsiTheme="majorHAnsi" w:cstheme="majorHAnsi"/>
              </w:rPr>
              <w:t>2019</w:t>
            </w:r>
          </w:p>
        </w:tc>
        <w:tc>
          <w:tcPr>
            <w:tcW w:w="851" w:type="dxa"/>
            <w:shd w:val="clear" w:color="auto" w:fill="C6D9F1" w:themeFill="text2" w:themeFillTint="33"/>
          </w:tcPr>
          <w:p w14:paraId="6ED2F779" w14:textId="77777777" w:rsidR="000B333B" w:rsidRPr="00F75594" w:rsidRDefault="000B333B" w:rsidP="000B333B">
            <w:pPr>
              <w:rPr>
                <w:rFonts w:asciiTheme="majorHAnsi" w:hAnsiTheme="majorHAnsi" w:cstheme="majorHAnsi"/>
              </w:rPr>
            </w:pPr>
            <w:r w:rsidRPr="00F75594">
              <w:rPr>
                <w:rFonts w:asciiTheme="majorHAnsi" w:hAnsiTheme="majorHAnsi" w:cstheme="majorHAnsi"/>
              </w:rPr>
              <w:t>2020</w:t>
            </w:r>
          </w:p>
        </w:tc>
        <w:tc>
          <w:tcPr>
            <w:tcW w:w="850" w:type="dxa"/>
            <w:shd w:val="clear" w:color="auto" w:fill="C6D9F1" w:themeFill="text2" w:themeFillTint="33"/>
          </w:tcPr>
          <w:p w14:paraId="2E6CD658" w14:textId="77777777" w:rsidR="000B333B" w:rsidRPr="00F75594" w:rsidRDefault="000B333B" w:rsidP="000B333B">
            <w:pPr>
              <w:rPr>
                <w:rFonts w:asciiTheme="majorHAnsi" w:hAnsiTheme="majorHAnsi" w:cstheme="majorHAnsi"/>
              </w:rPr>
            </w:pPr>
            <w:r w:rsidRPr="00F75594">
              <w:rPr>
                <w:rFonts w:asciiTheme="majorHAnsi" w:hAnsiTheme="majorHAnsi" w:cstheme="majorHAnsi"/>
              </w:rPr>
              <w:t>2021</w:t>
            </w:r>
          </w:p>
        </w:tc>
        <w:tc>
          <w:tcPr>
            <w:tcW w:w="709" w:type="dxa"/>
            <w:shd w:val="clear" w:color="auto" w:fill="C6D9F1" w:themeFill="text2" w:themeFillTint="33"/>
          </w:tcPr>
          <w:p w14:paraId="2067AB56" w14:textId="77777777" w:rsidR="000B333B" w:rsidRPr="00F75594" w:rsidRDefault="000B333B" w:rsidP="000B333B">
            <w:pPr>
              <w:rPr>
                <w:rFonts w:asciiTheme="majorHAnsi" w:hAnsiTheme="majorHAnsi" w:cstheme="majorHAnsi"/>
              </w:rPr>
            </w:pPr>
            <w:r w:rsidRPr="00F75594">
              <w:rPr>
                <w:rFonts w:asciiTheme="majorHAnsi" w:hAnsiTheme="majorHAnsi" w:cstheme="majorHAnsi"/>
              </w:rPr>
              <w:t>2022</w:t>
            </w:r>
          </w:p>
        </w:tc>
        <w:tc>
          <w:tcPr>
            <w:tcW w:w="709" w:type="dxa"/>
            <w:shd w:val="clear" w:color="auto" w:fill="C6D9F1" w:themeFill="text2" w:themeFillTint="33"/>
          </w:tcPr>
          <w:p w14:paraId="4424D304" w14:textId="77777777" w:rsidR="000B333B" w:rsidRPr="00F75594" w:rsidRDefault="000B333B" w:rsidP="000B333B">
            <w:pPr>
              <w:rPr>
                <w:rFonts w:asciiTheme="majorHAnsi" w:hAnsiTheme="majorHAnsi" w:cstheme="majorHAnsi"/>
              </w:rPr>
            </w:pPr>
            <w:r w:rsidRPr="00F75594">
              <w:rPr>
                <w:rFonts w:asciiTheme="majorHAnsi" w:hAnsiTheme="majorHAnsi" w:cstheme="majorHAnsi"/>
              </w:rPr>
              <w:t>2023</w:t>
            </w:r>
          </w:p>
        </w:tc>
        <w:tc>
          <w:tcPr>
            <w:tcW w:w="1301" w:type="dxa"/>
            <w:shd w:val="clear" w:color="auto" w:fill="C6D9F1" w:themeFill="text2" w:themeFillTint="33"/>
          </w:tcPr>
          <w:p w14:paraId="53C012F3" w14:textId="77777777" w:rsidR="000B333B" w:rsidRPr="00F75594" w:rsidRDefault="000B333B" w:rsidP="000B333B">
            <w:pPr>
              <w:rPr>
                <w:rFonts w:asciiTheme="majorHAnsi" w:hAnsiTheme="majorHAnsi" w:cstheme="majorHAnsi"/>
              </w:rPr>
            </w:pPr>
            <w:r w:rsidRPr="00F75594">
              <w:rPr>
                <w:rFonts w:asciiTheme="majorHAnsi" w:hAnsiTheme="majorHAnsi" w:cstheme="majorHAnsi"/>
              </w:rPr>
              <w:t>Mål</w:t>
            </w:r>
          </w:p>
        </w:tc>
      </w:tr>
      <w:tr w:rsidR="000B333B" w:rsidRPr="00F75594" w14:paraId="62646641" w14:textId="77777777" w:rsidTr="00827D26">
        <w:tc>
          <w:tcPr>
            <w:tcW w:w="3085" w:type="dxa"/>
          </w:tcPr>
          <w:p w14:paraId="72F6A040" w14:textId="77777777" w:rsidR="000B333B" w:rsidRPr="00F75594" w:rsidRDefault="000B333B" w:rsidP="000B333B">
            <w:pPr>
              <w:rPr>
                <w:rFonts w:asciiTheme="majorHAnsi" w:hAnsiTheme="majorHAnsi" w:cstheme="majorHAnsi"/>
              </w:rPr>
            </w:pPr>
            <w:r>
              <w:rPr>
                <w:rFonts w:asciiTheme="majorHAnsi" w:hAnsiTheme="majorHAnsi" w:cstheme="majorHAnsi"/>
              </w:rPr>
              <w:t>Klynge industri</w:t>
            </w:r>
          </w:p>
        </w:tc>
        <w:tc>
          <w:tcPr>
            <w:tcW w:w="992" w:type="dxa"/>
          </w:tcPr>
          <w:p w14:paraId="7A6EAB63" w14:textId="39A3E689" w:rsidR="000B333B" w:rsidRPr="00AD34DC" w:rsidRDefault="005F156A" w:rsidP="000B333B">
            <w:pPr>
              <w:jc w:val="center"/>
              <w:rPr>
                <w:rFonts w:asciiTheme="majorHAnsi" w:hAnsiTheme="majorHAnsi" w:cstheme="majorHAnsi"/>
                <w:sz w:val="16"/>
                <w:szCs w:val="16"/>
              </w:rPr>
            </w:pPr>
            <w:r>
              <w:rPr>
                <w:rFonts w:asciiTheme="majorHAnsi" w:hAnsiTheme="majorHAnsi" w:cstheme="majorHAnsi"/>
                <w:sz w:val="16"/>
                <w:szCs w:val="16"/>
              </w:rPr>
              <w:t>20</w:t>
            </w:r>
            <w:r w:rsidR="00ED5FEB">
              <w:rPr>
                <w:rFonts w:asciiTheme="majorHAnsi" w:hAnsiTheme="majorHAnsi" w:cstheme="majorHAnsi"/>
                <w:sz w:val="16"/>
                <w:szCs w:val="16"/>
              </w:rPr>
              <w:t>0 000</w:t>
            </w:r>
          </w:p>
        </w:tc>
        <w:tc>
          <w:tcPr>
            <w:tcW w:w="709" w:type="dxa"/>
          </w:tcPr>
          <w:p w14:paraId="02B1E3A3" w14:textId="3A179292" w:rsidR="000B333B" w:rsidRPr="00AD34DC" w:rsidRDefault="000B333B" w:rsidP="000B333B">
            <w:pPr>
              <w:jc w:val="center"/>
              <w:rPr>
                <w:rFonts w:asciiTheme="majorHAnsi" w:hAnsiTheme="majorHAnsi" w:cstheme="majorHAnsi"/>
                <w:sz w:val="16"/>
                <w:szCs w:val="16"/>
              </w:rPr>
            </w:pPr>
          </w:p>
        </w:tc>
        <w:tc>
          <w:tcPr>
            <w:tcW w:w="851" w:type="dxa"/>
          </w:tcPr>
          <w:p w14:paraId="7D76A2A0" w14:textId="77777777" w:rsidR="000B333B" w:rsidRPr="00AD34DC" w:rsidRDefault="000B333B" w:rsidP="000B333B">
            <w:pPr>
              <w:jc w:val="center"/>
              <w:rPr>
                <w:rFonts w:asciiTheme="majorHAnsi" w:hAnsiTheme="majorHAnsi" w:cstheme="majorHAnsi"/>
                <w:sz w:val="16"/>
                <w:szCs w:val="16"/>
              </w:rPr>
            </w:pPr>
          </w:p>
        </w:tc>
        <w:tc>
          <w:tcPr>
            <w:tcW w:w="850" w:type="dxa"/>
          </w:tcPr>
          <w:p w14:paraId="4B49E018" w14:textId="77777777" w:rsidR="000B333B" w:rsidRPr="00AD34DC" w:rsidRDefault="000B333B" w:rsidP="000B333B">
            <w:pPr>
              <w:jc w:val="center"/>
              <w:rPr>
                <w:rFonts w:asciiTheme="majorHAnsi" w:hAnsiTheme="majorHAnsi" w:cstheme="majorHAnsi"/>
                <w:sz w:val="16"/>
                <w:szCs w:val="16"/>
              </w:rPr>
            </w:pPr>
          </w:p>
        </w:tc>
        <w:tc>
          <w:tcPr>
            <w:tcW w:w="709" w:type="dxa"/>
          </w:tcPr>
          <w:p w14:paraId="6C26CECF" w14:textId="77777777" w:rsidR="000B333B" w:rsidRPr="00AD34DC" w:rsidRDefault="000B333B" w:rsidP="000B333B">
            <w:pPr>
              <w:jc w:val="center"/>
              <w:rPr>
                <w:rFonts w:asciiTheme="majorHAnsi" w:hAnsiTheme="majorHAnsi" w:cstheme="majorHAnsi"/>
                <w:sz w:val="16"/>
                <w:szCs w:val="16"/>
              </w:rPr>
            </w:pPr>
          </w:p>
        </w:tc>
        <w:tc>
          <w:tcPr>
            <w:tcW w:w="709" w:type="dxa"/>
          </w:tcPr>
          <w:p w14:paraId="27D8D017" w14:textId="77777777" w:rsidR="000B333B" w:rsidRPr="00AD34DC" w:rsidRDefault="000B333B" w:rsidP="000B333B">
            <w:pPr>
              <w:jc w:val="center"/>
              <w:rPr>
                <w:rFonts w:asciiTheme="majorHAnsi" w:hAnsiTheme="majorHAnsi" w:cstheme="majorHAnsi"/>
                <w:sz w:val="16"/>
                <w:szCs w:val="16"/>
              </w:rPr>
            </w:pPr>
          </w:p>
        </w:tc>
        <w:tc>
          <w:tcPr>
            <w:tcW w:w="1301" w:type="dxa"/>
          </w:tcPr>
          <w:p w14:paraId="43B3C39E" w14:textId="77777777" w:rsidR="000B333B" w:rsidRPr="00F75594" w:rsidRDefault="000B333B" w:rsidP="000B333B">
            <w:pPr>
              <w:rPr>
                <w:rFonts w:asciiTheme="majorHAnsi" w:hAnsiTheme="majorHAnsi" w:cstheme="majorHAnsi"/>
              </w:rPr>
            </w:pPr>
          </w:p>
        </w:tc>
      </w:tr>
      <w:tr w:rsidR="000B333B" w:rsidRPr="00F75594" w14:paraId="1D520755" w14:textId="77777777" w:rsidTr="00827D26">
        <w:tc>
          <w:tcPr>
            <w:tcW w:w="3085" w:type="dxa"/>
          </w:tcPr>
          <w:p w14:paraId="40B3ADFF" w14:textId="77777777" w:rsidR="000B333B" w:rsidRPr="00F75594" w:rsidRDefault="000B333B" w:rsidP="000B333B">
            <w:pPr>
              <w:rPr>
                <w:rFonts w:asciiTheme="majorHAnsi" w:hAnsiTheme="majorHAnsi" w:cstheme="majorHAnsi"/>
              </w:rPr>
            </w:pPr>
            <w:r>
              <w:rPr>
                <w:rFonts w:asciiTheme="majorHAnsi" w:hAnsiTheme="majorHAnsi" w:cstheme="majorHAnsi"/>
              </w:rPr>
              <w:t xml:space="preserve">Klynge maritime næringer </w:t>
            </w:r>
          </w:p>
        </w:tc>
        <w:tc>
          <w:tcPr>
            <w:tcW w:w="992" w:type="dxa"/>
          </w:tcPr>
          <w:p w14:paraId="4826D612" w14:textId="5FCFD6E1" w:rsidR="000B333B" w:rsidRPr="00AD34DC" w:rsidRDefault="005F156A" w:rsidP="000B333B">
            <w:pPr>
              <w:jc w:val="center"/>
              <w:rPr>
                <w:rFonts w:asciiTheme="majorHAnsi" w:hAnsiTheme="majorHAnsi" w:cstheme="majorHAnsi"/>
                <w:sz w:val="16"/>
                <w:szCs w:val="16"/>
              </w:rPr>
            </w:pPr>
            <w:r>
              <w:rPr>
                <w:rFonts w:asciiTheme="majorHAnsi" w:hAnsiTheme="majorHAnsi" w:cstheme="majorHAnsi"/>
                <w:sz w:val="16"/>
                <w:szCs w:val="16"/>
              </w:rPr>
              <w:t>1</w:t>
            </w:r>
            <w:r w:rsidR="00ED5FEB">
              <w:rPr>
                <w:rFonts w:asciiTheme="majorHAnsi" w:hAnsiTheme="majorHAnsi" w:cstheme="majorHAnsi"/>
                <w:sz w:val="16"/>
                <w:szCs w:val="16"/>
              </w:rPr>
              <w:t>50 000</w:t>
            </w:r>
          </w:p>
        </w:tc>
        <w:tc>
          <w:tcPr>
            <w:tcW w:w="709" w:type="dxa"/>
          </w:tcPr>
          <w:p w14:paraId="14EF407E" w14:textId="355EB333" w:rsidR="000B333B" w:rsidRPr="00AD34DC" w:rsidRDefault="000B333B" w:rsidP="000B333B">
            <w:pPr>
              <w:jc w:val="center"/>
              <w:rPr>
                <w:rFonts w:asciiTheme="majorHAnsi" w:hAnsiTheme="majorHAnsi" w:cstheme="majorHAnsi"/>
                <w:sz w:val="16"/>
                <w:szCs w:val="16"/>
              </w:rPr>
            </w:pPr>
          </w:p>
        </w:tc>
        <w:tc>
          <w:tcPr>
            <w:tcW w:w="851" w:type="dxa"/>
          </w:tcPr>
          <w:p w14:paraId="3989CDFB" w14:textId="77777777" w:rsidR="000B333B" w:rsidRPr="00AD34DC" w:rsidRDefault="000B333B" w:rsidP="000B333B">
            <w:pPr>
              <w:jc w:val="center"/>
              <w:rPr>
                <w:rFonts w:asciiTheme="majorHAnsi" w:hAnsiTheme="majorHAnsi" w:cstheme="majorHAnsi"/>
                <w:sz w:val="16"/>
                <w:szCs w:val="16"/>
              </w:rPr>
            </w:pPr>
          </w:p>
        </w:tc>
        <w:tc>
          <w:tcPr>
            <w:tcW w:w="850" w:type="dxa"/>
          </w:tcPr>
          <w:p w14:paraId="76AFF677" w14:textId="77777777" w:rsidR="000B333B" w:rsidRPr="00AD34DC" w:rsidRDefault="000B333B" w:rsidP="000B333B">
            <w:pPr>
              <w:jc w:val="center"/>
              <w:rPr>
                <w:rFonts w:asciiTheme="majorHAnsi" w:hAnsiTheme="majorHAnsi" w:cstheme="majorHAnsi"/>
                <w:sz w:val="16"/>
                <w:szCs w:val="16"/>
              </w:rPr>
            </w:pPr>
          </w:p>
        </w:tc>
        <w:tc>
          <w:tcPr>
            <w:tcW w:w="709" w:type="dxa"/>
          </w:tcPr>
          <w:p w14:paraId="578F1CBA" w14:textId="77777777" w:rsidR="000B333B" w:rsidRPr="00AD34DC" w:rsidRDefault="000B333B" w:rsidP="000B333B">
            <w:pPr>
              <w:jc w:val="center"/>
              <w:rPr>
                <w:rFonts w:asciiTheme="majorHAnsi" w:hAnsiTheme="majorHAnsi" w:cstheme="majorHAnsi"/>
                <w:sz w:val="16"/>
                <w:szCs w:val="16"/>
              </w:rPr>
            </w:pPr>
          </w:p>
        </w:tc>
        <w:tc>
          <w:tcPr>
            <w:tcW w:w="709" w:type="dxa"/>
          </w:tcPr>
          <w:p w14:paraId="284E022F" w14:textId="77777777" w:rsidR="000B333B" w:rsidRPr="00AD34DC" w:rsidRDefault="000B333B" w:rsidP="000B333B">
            <w:pPr>
              <w:jc w:val="center"/>
              <w:rPr>
                <w:rFonts w:asciiTheme="majorHAnsi" w:hAnsiTheme="majorHAnsi" w:cstheme="majorHAnsi"/>
                <w:sz w:val="16"/>
                <w:szCs w:val="16"/>
              </w:rPr>
            </w:pPr>
          </w:p>
        </w:tc>
        <w:tc>
          <w:tcPr>
            <w:tcW w:w="1301" w:type="dxa"/>
          </w:tcPr>
          <w:p w14:paraId="53B68D28" w14:textId="77777777" w:rsidR="000B333B" w:rsidRPr="00F75594" w:rsidRDefault="000B333B" w:rsidP="000B333B">
            <w:pPr>
              <w:rPr>
                <w:rFonts w:asciiTheme="majorHAnsi" w:hAnsiTheme="majorHAnsi" w:cstheme="majorHAnsi"/>
              </w:rPr>
            </w:pPr>
          </w:p>
        </w:tc>
      </w:tr>
      <w:tr w:rsidR="000B333B" w:rsidRPr="00F75594" w14:paraId="11360F24" w14:textId="77777777" w:rsidTr="00827D26">
        <w:tc>
          <w:tcPr>
            <w:tcW w:w="3085" w:type="dxa"/>
          </w:tcPr>
          <w:p w14:paraId="75AD94F1" w14:textId="280F04E1" w:rsidR="000B333B" w:rsidRPr="00F75594" w:rsidRDefault="00D026DD" w:rsidP="000B333B">
            <w:pPr>
              <w:rPr>
                <w:rFonts w:asciiTheme="majorHAnsi" w:hAnsiTheme="majorHAnsi" w:cstheme="majorHAnsi"/>
              </w:rPr>
            </w:pPr>
            <w:r>
              <w:rPr>
                <w:rFonts w:asciiTheme="majorHAnsi" w:hAnsiTheme="majorHAnsi" w:cstheme="majorHAnsi"/>
              </w:rPr>
              <w:t>Vekstbedrifter</w:t>
            </w:r>
          </w:p>
        </w:tc>
        <w:tc>
          <w:tcPr>
            <w:tcW w:w="992" w:type="dxa"/>
          </w:tcPr>
          <w:p w14:paraId="1F37E80D" w14:textId="74D25212" w:rsidR="000B333B" w:rsidRPr="00AD34DC" w:rsidRDefault="003D0212" w:rsidP="000B333B">
            <w:pPr>
              <w:jc w:val="center"/>
              <w:rPr>
                <w:rFonts w:asciiTheme="majorHAnsi" w:hAnsiTheme="majorHAnsi" w:cstheme="majorHAnsi"/>
                <w:sz w:val="16"/>
                <w:szCs w:val="16"/>
              </w:rPr>
            </w:pPr>
            <w:r>
              <w:rPr>
                <w:rFonts w:asciiTheme="majorHAnsi" w:hAnsiTheme="majorHAnsi" w:cstheme="majorHAnsi"/>
                <w:sz w:val="16"/>
                <w:szCs w:val="16"/>
              </w:rPr>
              <w:t>600 000</w:t>
            </w:r>
          </w:p>
        </w:tc>
        <w:tc>
          <w:tcPr>
            <w:tcW w:w="709" w:type="dxa"/>
          </w:tcPr>
          <w:p w14:paraId="3ECDEFFF" w14:textId="7060E893" w:rsidR="000B333B" w:rsidRPr="00AD34DC" w:rsidRDefault="000B333B" w:rsidP="000B333B">
            <w:pPr>
              <w:jc w:val="center"/>
              <w:rPr>
                <w:rFonts w:asciiTheme="majorHAnsi" w:hAnsiTheme="majorHAnsi" w:cstheme="majorHAnsi"/>
                <w:sz w:val="16"/>
                <w:szCs w:val="16"/>
              </w:rPr>
            </w:pPr>
          </w:p>
        </w:tc>
        <w:tc>
          <w:tcPr>
            <w:tcW w:w="851" w:type="dxa"/>
          </w:tcPr>
          <w:p w14:paraId="7D7CE918" w14:textId="77777777" w:rsidR="000B333B" w:rsidRPr="00AD34DC" w:rsidRDefault="000B333B" w:rsidP="000B333B">
            <w:pPr>
              <w:jc w:val="center"/>
              <w:rPr>
                <w:rFonts w:asciiTheme="majorHAnsi" w:hAnsiTheme="majorHAnsi" w:cstheme="majorHAnsi"/>
                <w:sz w:val="16"/>
                <w:szCs w:val="16"/>
              </w:rPr>
            </w:pPr>
          </w:p>
        </w:tc>
        <w:tc>
          <w:tcPr>
            <w:tcW w:w="850" w:type="dxa"/>
          </w:tcPr>
          <w:p w14:paraId="3C07274B" w14:textId="77777777" w:rsidR="000B333B" w:rsidRPr="00AD34DC" w:rsidRDefault="000B333B" w:rsidP="000B333B">
            <w:pPr>
              <w:jc w:val="center"/>
              <w:rPr>
                <w:rFonts w:asciiTheme="majorHAnsi" w:hAnsiTheme="majorHAnsi" w:cstheme="majorHAnsi"/>
                <w:sz w:val="16"/>
                <w:szCs w:val="16"/>
              </w:rPr>
            </w:pPr>
          </w:p>
        </w:tc>
        <w:tc>
          <w:tcPr>
            <w:tcW w:w="709" w:type="dxa"/>
          </w:tcPr>
          <w:p w14:paraId="797B3F89" w14:textId="77777777" w:rsidR="000B333B" w:rsidRPr="00AD34DC" w:rsidRDefault="000B333B" w:rsidP="000B333B">
            <w:pPr>
              <w:jc w:val="center"/>
              <w:rPr>
                <w:rFonts w:asciiTheme="majorHAnsi" w:hAnsiTheme="majorHAnsi" w:cstheme="majorHAnsi"/>
                <w:sz w:val="16"/>
                <w:szCs w:val="16"/>
              </w:rPr>
            </w:pPr>
          </w:p>
        </w:tc>
        <w:tc>
          <w:tcPr>
            <w:tcW w:w="709" w:type="dxa"/>
          </w:tcPr>
          <w:p w14:paraId="08415C11" w14:textId="77777777" w:rsidR="000B333B" w:rsidRPr="00AD34DC" w:rsidRDefault="000B333B" w:rsidP="000B333B">
            <w:pPr>
              <w:jc w:val="center"/>
              <w:rPr>
                <w:rFonts w:asciiTheme="majorHAnsi" w:hAnsiTheme="majorHAnsi" w:cstheme="majorHAnsi"/>
                <w:sz w:val="16"/>
                <w:szCs w:val="16"/>
              </w:rPr>
            </w:pPr>
          </w:p>
        </w:tc>
        <w:tc>
          <w:tcPr>
            <w:tcW w:w="1301" w:type="dxa"/>
          </w:tcPr>
          <w:p w14:paraId="4E759DDD" w14:textId="77777777" w:rsidR="000B333B" w:rsidRPr="00F75594" w:rsidRDefault="000B333B" w:rsidP="000B333B">
            <w:pPr>
              <w:rPr>
                <w:rFonts w:asciiTheme="majorHAnsi" w:hAnsiTheme="majorHAnsi" w:cstheme="majorHAnsi"/>
              </w:rPr>
            </w:pPr>
          </w:p>
        </w:tc>
      </w:tr>
      <w:tr w:rsidR="000B333B" w:rsidRPr="00F75594" w14:paraId="5F628E7B" w14:textId="77777777" w:rsidTr="00827D26">
        <w:tc>
          <w:tcPr>
            <w:tcW w:w="3085" w:type="dxa"/>
          </w:tcPr>
          <w:p w14:paraId="61EF821C" w14:textId="20E3C647" w:rsidR="000B333B" w:rsidRDefault="005E60B7" w:rsidP="000B333B">
            <w:pPr>
              <w:rPr>
                <w:rFonts w:asciiTheme="majorHAnsi" w:hAnsiTheme="majorHAnsi" w:cstheme="majorHAnsi"/>
              </w:rPr>
            </w:pPr>
            <w:r>
              <w:rPr>
                <w:rFonts w:asciiTheme="majorHAnsi" w:hAnsiTheme="majorHAnsi" w:cstheme="majorHAnsi"/>
              </w:rPr>
              <w:t>Kompetanse</w:t>
            </w:r>
          </w:p>
        </w:tc>
        <w:tc>
          <w:tcPr>
            <w:tcW w:w="992" w:type="dxa"/>
          </w:tcPr>
          <w:p w14:paraId="3C5F688E" w14:textId="51004083" w:rsidR="000B333B" w:rsidRPr="00AD34DC" w:rsidRDefault="00E43CFB" w:rsidP="000B333B">
            <w:pPr>
              <w:jc w:val="center"/>
              <w:rPr>
                <w:rFonts w:asciiTheme="majorHAnsi" w:hAnsiTheme="majorHAnsi" w:cstheme="majorHAnsi"/>
                <w:sz w:val="16"/>
                <w:szCs w:val="16"/>
              </w:rPr>
            </w:pPr>
            <w:r>
              <w:rPr>
                <w:rFonts w:asciiTheme="majorHAnsi" w:hAnsiTheme="majorHAnsi" w:cstheme="majorHAnsi"/>
                <w:sz w:val="16"/>
                <w:szCs w:val="16"/>
              </w:rPr>
              <w:t>2</w:t>
            </w:r>
            <w:r w:rsidR="005F156A">
              <w:rPr>
                <w:rFonts w:asciiTheme="majorHAnsi" w:hAnsiTheme="majorHAnsi" w:cstheme="majorHAnsi"/>
                <w:sz w:val="16"/>
                <w:szCs w:val="16"/>
              </w:rPr>
              <w:t>0</w:t>
            </w:r>
            <w:r w:rsidR="00ED5FEB">
              <w:rPr>
                <w:rFonts w:asciiTheme="majorHAnsi" w:hAnsiTheme="majorHAnsi" w:cstheme="majorHAnsi"/>
                <w:sz w:val="16"/>
                <w:szCs w:val="16"/>
              </w:rPr>
              <w:t>0 000</w:t>
            </w:r>
          </w:p>
        </w:tc>
        <w:tc>
          <w:tcPr>
            <w:tcW w:w="709" w:type="dxa"/>
          </w:tcPr>
          <w:p w14:paraId="333AD725" w14:textId="50C7348E" w:rsidR="000B333B" w:rsidRPr="00AD34DC" w:rsidRDefault="000B333B" w:rsidP="000B333B">
            <w:pPr>
              <w:jc w:val="center"/>
              <w:rPr>
                <w:rFonts w:asciiTheme="majorHAnsi" w:hAnsiTheme="majorHAnsi" w:cstheme="majorHAnsi"/>
                <w:sz w:val="16"/>
                <w:szCs w:val="16"/>
              </w:rPr>
            </w:pPr>
          </w:p>
        </w:tc>
        <w:tc>
          <w:tcPr>
            <w:tcW w:w="851" w:type="dxa"/>
          </w:tcPr>
          <w:p w14:paraId="735C6BD2" w14:textId="77777777" w:rsidR="000B333B" w:rsidRPr="00AD34DC" w:rsidRDefault="000B333B" w:rsidP="000B333B">
            <w:pPr>
              <w:jc w:val="center"/>
              <w:rPr>
                <w:rFonts w:asciiTheme="majorHAnsi" w:hAnsiTheme="majorHAnsi" w:cstheme="majorHAnsi"/>
                <w:sz w:val="16"/>
                <w:szCs w:val="16"/>
              </w:rPr>
            </w:pPr>
          </w:p>
        </w:tc>
        <w:tc>
          <w:tcPr>
            <w:tcW w:w="850" w:type="dxa"/>
          </w:tcPr>
          <w:p w14:paraId="3BA15F22" w14:textId="77777777" w:rsidR="000B333B" w:rsidRPr="00AD34DC" w:rsidRDefault="000B333B" w:rsidP="000B333B">
            <w:pPr>
              <w:jc w:val="center"/>
              <w:rPr>
                <w:rFonts w:asciiTheme="majorHAnsi" w:hAnsiTheme="majorHAnsi" w:cstheme="majorHAnsi"/>
                <w:sz w:val="16"/>
                <w:szCs w:val="16"/>
              </w:rPr>
            </w:pPr>
          </w:p>
        </w:tc>
        <w:tc>
          <w:tcPr>
            <w:tcW w:w="709" w:type="dxa"/>
          </w:tcPr>
          <w:p w14:paraId="38CB8154" w14:textId="77777777" w:rsidR="000B333B" w:rsidRPr="00AD34DC" w:rsidRDefault="000B333B" w:rsidP="000B333B">
            <w:pPr>
              <w:jc w:val="center"/>
              <w:rPr>
                <w:rFonts w:asciiTheme="majorHAnsi" w:hAnsiTheme="majorHAnsi" w:cstheme="majorHAnsi"/>
                <w:sz w:val="16"/>
                <w:szCs w:val="16"/>
              </w:rPr>
            </w:pPr>
          </w:p>
        </w:tc>
        <w:tc>
          <w:tcPr>
            <w:tcW w:w="709" w:type="dxa"/>
          </w:tcPr>
          <w:p w14:paraId="722D5585" w14:textId="77777777" w:rsidR="000B333B" w:rsidRPr="00AD34DC" w:rsidRDefault="000B333B" w:rsidP="000B333B">
            <w:pPr>
              <w:jc w:val="center"/>
              <w:rPr>
                <w:rFonts w:asciiTheme="majorHAnsi" w:hAnsiTheme="majorHAnsi" w:cstheme="majorHAnsi"/>
                <w:sz w:val="16"/>
                <w:szCs w:val="16"/>
              </w:rPr>
            </w:pPr>
          </w:p>
        </w:tc>
        <w:tc>
          <w:tcPr>
            <w:tcW w:w="1301" w:type="dxa"/>
          </w:tcPr>
          <w:p w14:paraId="5036BFA2" w14:textId="77777777" w:rsidR="000B333B" w:rsidRPr="00F75594" w:rsidRDefault="000B333B" w:rsidP="000B333B">
            <w:pPr>
              <w:rPr>
                <w:rFonts w:asciiTheme="majorHAnsi" w:hAnsiTheme="majorHAnsi" w:cstheme="majorHAnsi"/>
              </w:rPr>
            </w:pPr>
          </w:p>
        </w:tc>
      </w:tr>
      <w:tr w:rsidR="000B333B" w:rsidRPr="00F75594" w14:paraId="5884C757" w14:textId="77777777" w:rsidTr="00827D26">
        <w:tc>
          <w:tcPr>
            <w:tcW w:w="3085" w:type="dxa"/>
          </w:tcPr>
          <w:p w14:paraId="44094244" w14:textId="051F673E" w:rsidR="000B333B" w:rsidRDefault="00AE6F20" w:rsidP="00AE6F20">
            <w:pPr>
              <w:rPr>
                <w:rFonts w:asciiTheme="majorHAnsi" w:hAnsiTheme="majorHAnsi" w:cstheme="majorHAnsi"/>
              </w:rPr>
            </w:pPr>
            <w:r>
              <w:rPr>
                <w:rFonts w:asciiTheme="majorHAnsi" w:hAnsiTheme="majorHAnsi" w:cstheme="majorHAnsi"/>
              </w:rPr>
              <w:t>Attraktive Ei</w:t>
            </w:r>
            <w:r w:rsidR="00FF3594">
              <w:rPr>
                <w:rFonts w:asciiTheme="majorHAnsi" w:hAnsiTheme="majorHAnsi" w:cstheme="majorHAnsi"/>
              </w:rPr>
              <w:t>gersund</w:t>
            </w:r>
            <w:r>
              <w:rPr>
                <w:rFonts w:asciiTheme="majorHAnsi" w:hAnsiTheme="majorHAnsi" w:cstheme="majorHAnsi"/>
              </w:rPr>
              <w:t xml:space="preserve">, </w:t>
            </w:r>
            <w:r w:rsidRPr="00AE6F20">
              <w:rPr>
                <w:rFonts w:asciiTheme="majorHAnsi" w:hAnsiTheme="majorHAnsi" w:cstheme="majorHAnsi"/>
                <w:sz w:val="22"/>
                <w:szCs w:val="22"/>
              </w:rPr>
              <w:t>sentrum</w:t>
            </w:r>
          </w:p>
        </w:tc>
        <w:tc>
          <w:tcPr>
            <w:tcW w:w="992" w:type="dxa"/>
          </w:tcPr>
          <w:p w14:paraId="323FF662" w14:textId="22CEA181" w:rsidR="000B333B" w:rsidRPr="00AD34DC" w:rsidRDefault="00AE6F20" w:rsidP="000B333B">
            <w:pPr>
              <w:jc w:val="center"/>
              <w:rPr>
                <w:rFonts w:asciiTheme="majorHAnsi" w:hAnsiTheme="majorHAnsi" w:cstheme="majorHAnsi"/>
                <w:sz w:val="16"/>
                <w:szCs w:val="16"/>
              </w:rPr>
            </w:pPr>
            <w:r>
              <w:rPr>
                <w:rFonts w:asciiTheme="majorHAnsi" w:hAnsiTheme="majorHAnsi" w:cstheme="majorHAnsi"/>
                <w:sz w:val="16"/>
                <w:szCs w:val="16"/>
              </w:rPr>
              <w:t>40</w:t>
            </w:r>
            <w:r w:rsidR="00A35B43">
              <w:rPr>
                <w:rFonts w:asciiTheme="majorHAnsi" w:hAnsiTheme="majorHAnsi" w:cstheme="majorHAnsi"/>
                <w:sz w:val="16"/>
                <w:szCs w:val="16"/>
              </w:rPr>
              <w:t>0 000</w:t>
            </w:r>
          </w:p>
        </w:tc>
        <w:tc>
          <w:tcPr>
            <w:tcW w:w="709" w:type="dxa"/>
          </w:tcPr>
          <w:p w14:paraId="5ADBD29C" w14:textId="52712A0B" w:rsidR="000B333B" w:rsidRPr="00AD34DC" w:rsidRDefault="000B333B" w:rsidP="000B333B">
            <w:pPr>
              <w:jc w:val="center"/>
              <w:rPr>
                <w:rFonts w:asciiTheme="majorHAnsi" w:hAnsiTheme="majorHAnsi" w:cstheme="majorHAnsi"/>
                <w:sz w:val="16"/>
                <w:szCs w:val="16"/>
              </w:rPr>
            </w:pPr>
          </w:p>
        </w:tc>
        <w:tc>
          <w:tcPr>
            <w:tcW w:w="851" w:type="dxa"/>
          </w:tcPr>
          <w:p w14:paraId="3E2B8FAD" w14:textId="77777777" w:rsidR="000B333B" w:rsidRPr="00AD34DC" w:rsidRDefault="000B333B" w:rsidP="000B333B">
            <w:pPr>
              <w:jc w:val="center"/>
              <w:rPr>
                <w:rFonts w:asciiTheme="majorHAnsi" w:hAnsiTheme="majorHAnsi" w:cstheme="majorHAnsi"/>
                <w:sz w:val="16"/>
                <w:szCs w:val="16"/>
              </w:rPr>
            </w:pPr>
          </w:p>
        </w:tc>
        <w:tc>
          <w:tcPr>
            <w:tcW w:w="850" w:type="dxa"/>
          </w:tcPr>
          <w:p w14:paraId="2833B3FE" w14:textId="77777777" w:rsidR="000B333B" w:rsidRPr="00AD34DC" w:rsidRDefault="000B333B" w:rsidP="000B333B">
            <w:pPr>
              <w:jc w:val="center"/>
              <w:rPr>
                <w:rFonts w:asciiTheme="majorHAnsi" w:hAnsiTheme="majorHAnsi" w:cstheme="majorHAnsi"/>
                <w:sz w:val="16"/>
                <w:szCs w:val="16"/>
              </w:rPr>
            </w:pPr>
          </w:p>
        </w:tc>
        <w:tc>
          <w:tcPr>
            <w:tcW w:w="709" w:type="dxa"/>
          </w:tcPr>
          <w:p w14:paraId="628CF070" w14:textId="77777777" w:rsidR="000B333B" w:rsidRPr="00AD34DC" w:rsidRDefault="000B333B" w:rsidP="000B333B">
            <w:pPr>
              <w:jc w:val="center"/>
              <w:rPr>
                <w:rFonts w:asciiTheme="majorHAnsi" w:hAnsiTheme="majorHAnsi" w:cstheme="majorHAnsi"/>
                <w:sz w:val="16"/>
                <w:szCs w:val="16"/>
              </w:rPr>
            </w:pPr>
          </w:p>
        </w:tc>
        <w:tc>
          <w:tcPr>
            <w:tcW w:w="709" w:type="dxa"/>
          </w:tcPr>
          <w:p w14:paraId="53F0D85F" w14:textId="77777777" w:rsidR="000B333B" w:rsidRPr="00AD34DC" w:rsidRDefault="000B333B" w:rsidP="000B333B">
            <w:pPr>
              <w:jc w:val="center"/>
              <w:rPr>
                <w:rFonts w:asciiTheme="majorHAnsi" w:hAnsiTheme="majorHAnsi" w:cstheme="majorHAnsi"/>
                <w:sz w:val="16"/>
                <w:szCs w:val="16"/>
              </w:rPr>
            </w:pPr>
          </w:p>
        </w:tc>
        <w:tc>
          <w:tcPr>
            <w:tcW w:w="1301" w:type="dxa"/>
          </w:tcPr>
          <w:p w14:paraId="59A98CA0" w14:textId="00854666" w:rsidR="000B333B" w:rsidRPr="00F75594" w:rsidRDefault="000B333B" w:rsidP="000B333B">
            <w:pPr>
              <w:rPr>
                <w:rFonts w:asciiTheme="majorHAnsi" w:hAnsiTheme="majorHAnsi" w:cstheme="majorHAnsi"/>
              </w:rPr>
            </w:pPr>
          </w:p>
        </w:tc>
      </w:tr>
      <w:tr w:rsidR="00AE6F20" w:rsidRPr="00F75594" w14:paraId="051D62E1" w14:textId="77777777" w:rsidTr="00AD7AF9">
        <w:tc>
          <w:tcPr>
            <w:tcW w:w="3085" w:type="dxa"/>
          </w:tcPr>
          <w:p w14:paraId="1BBB607E" w14:textId="3A36D6E2" w:rsidR="00AE6F20" w:rsidRDefault="00AE6F20" w:rsidP="00AD7AF9">
            <w:pPr>
              <w:rPr>
                <w:rFonts w:asciiTheme="majorHAnsi" w:hAnsiTheme="majorHAnsi" w:cstheme="majorHAnsi"/>
              </w:rPr>
            </w:pPr>
            <w:r>
              <w:rPr>
                <w:rFonts w:asciiTheme="majorHAnsi" w:hAnsiTheme="majorHAnsi" w:cstheme="majorHAnsi"/>
              </w:rPr>
              <w:t>Attraktive Eigersund, reiseliv</w:t>
            </w:r>
          </w:p>
        </w:tc>
        <w:tc>
          <w:tcPr>
            <w:tcW w:w="992" w:type="dxa"/>
          </w:tcPr>
          <w:p w14:paraId="7E718581" w14:textId="77777777" w:rsidR="00AE6F20" w:rsidRPr="00AD34DC" w:rsidRDefault="00AE6F20" w:rsidP="00AD7AF9">
            <w:pPr>
              <w:jc w:val="center"/>
              <w:rPr>
                <w:rFonts w:asciiTheme="majorHAnsi" w:hAnsiTheme="majorHAnsi" w:cstheme="majorHAnsi"/>
                <w:sz w:val="16"/>
                <w:szCs w:val="16"/>
              </w:rPr>
            </w:pPr>
            <w:r>
              <w:rPr>
                <w:rFonts w:asciiTheme="majorHAnsi" w:hAnsiTheme="majorHAnsi" w:cstheme="majorHAnsi"/>
                <w:sz w:val="16"/>
                <w:szCs w:val="16"/>
              </w:rPr>
              <w:t>400 000</w:t>
            </w:r>
          </w:p>
        </w:tc>
        <w:tc>
          <w:tcPr>
            <w:tcW w:w="709" w:type="dxa"/>
          </w:tcPr>
          <w:p w14:paraId="641BADDB" w14:textId="77777777" w:rsidR="00AE6F20" w:rsidRPr="00AD34DC" w:rsidRDefault="00AE6F20" w:rsidP="00AD7AF9">
            <w:pPr>
              <w:jc w:val="center"/>
              <w:rPr>
                <w:rFonts w:asciiTheme="majorHAnsi" w:hAnsiTheme="majorHAnsi" w:cstheme="majorHAnsi"/>
                <w:sz w:val="16"/>
                <w:szCs w:val="16"/>
              </w:rPr>
            </w:pPr>
          </w:p>
        </w:tc>
        <w:tc>
          <w:tcPr>
            <w:tcW w:w="851" w:type="dxa"/>
          </w:tcPr>
          <w:p w14:paraId="14E99E7A" w14:textId="77777777" w:rsidR="00AE6F20" w:rsidRPr="00AD34DC" w:rsidRDefault="00AE6F20" w:rsidP="00AD7AF9">
            <w:pPr>
              <w:jc w:val="center"/>
              <w:rPr>
                <w:rFonts w:asciiTheme="majorHAnsi" w:hAnsiTheme="majorHAnsi" w:cstheme="majorHAnsi"/>
                <w:sz w:val="16"/>
                <w:szCs w:val="16"/>
              </w:rPr>
            </w:pPr>
          </w:p>
        </w:tc>
        <w:tc>
          <w:tcPr>
            <w:tcW w:w="850" w:type="dxa"/>
          </w:tcPr>
          <w:p w14:paraId="617161B8" w14:textId="77777777" w:rsidR="00AE6F20" w:rsidRPr="00AD34DC" w:rsidRDefault="00AE6F20" w:rsidP="00AD7AF9">
            <w:pPr>
              <w:jc w:val="center"/>
              <w:rPr>
                <w:rFonts w:asciiTheme="majorHAnsi" w:hAnsiTheme="majorHAnsi" w:cstheme="majorHAnsi"/>
                <w:sz w:val="16"/>
                <w:szCs w:val="16"/>
              </w:rPr>
            </w:pPr>
          </w:p>
        </w:tc>
        <w:tc>
          <w:tcPr>
            <w:tcW w:w="709" w:type="dxa"/>
          </w:tcPr>
          <w:p w14:paraId="55BEC0E9" w14:textId="77777777" w:rsidR="00AE6F20" w:rsidRPr="00AD34DC" w:rsidRDefault="00AE6F20" w:rsidP="00AD7AF9">
            <w:pPr>
              <w:jc w:val="center"/>
              <w:rPr>
                <w:rFonts w:asciiTheme="majorHAnsi" w:hAnsiTheme="majorHAnsi" w:cstheme="majorHAnsi"/>
                <w:sz w:val="16"/>
                <w:szCs w:val="16"/>
              </w:rPr>
            </w:pPr>
          </w:p>
        </w:tc>
        <w:tc>
          <w:tcPr>
            <w:tcW w:w="709" w:type="dxa"/>
          </w:tcPr>
          <w:p w14:paraId="11FB8828" w14:textId="77777777" w:rsidR="00AE6F20" w:rsidRPr="00AD34DC" w:rsidRDefault="00AE6F20" w:rsidP="00AD7AF9">
            <w:pPr>
              <w:jc w:val="center"/>
              <w:rPr>
                <w:rFonts w:asciiTheme="majorHAnsi" w:hAnsiTheme="majorHAnsi" w:cstheme="majorHAnsi"/>
                <w:sz w:val="16"/>
                <w:szCs w:val="16"/>
              </w:rPr>
            </w:pPr>
          </w:p>
        </w:tc>
        <w:tc>
          <w:tcPr>
            <w:tcW w:w="1301" w:type="dxa"/>
          </w:tcPr>
          <w:p w14:paraId="79A33461" w14:textId="77777777" w:rsidR="00AE6F20" w:rsidRPr="00F75594" w:rsidRDefault="00AE6F20" w:rsidP="00AD7AF9">
            <w:pPr>
              <w:rPr>
                <w:rFonts w:asciiTheme="majorHAnsi" w:hAnsiTheme="majorHAnsi" w:cstheme="majorHAnsi"/>
              </w:rPr>
            </w:pPr>
          </w:p>
        </w:tc>
      </w:tr>
      <w:tr w:rsidR="007D3589" w:rsidRPr="00F75594" w14:paraId="3A516545" w14:textId="77777777" w:rsidTr="00BE0182">
        <w:tc>
          <w:tcPr>
            <w:tcW w:w="3085" w:type="dxa"/>
          </w:tcPr>
          <w:p w14:paraId="65A70EDB" w14:textId="5289AFD3" w:rsidR="007D3589" w:rsidRPr="00AE6F20" w:rsidRDefault="00AE6F20" w:rsidP="00AE6F20">
            <w:pPr>
              <w:rPr>
                <w:rFonts w:asciiTheme="majorHAnsi" w:hAnsiTheme="majorHAnsi" w:cstheme="majorHAnsi"/>
                <w:sz w:val="22"/>
                <w:szCs w:val="22"/>
              </w:rPr>
            </w:pPr>
            <w:r w:rsidRPr="00AE6F20">
              <w:rPr>
                <w:rFonts w:asciiTheme="majorHAnsi" w:hAnsiTheme="majorHAnsi" w:cstheme="majorHAnsi"/>
                <w:sz w:val="22"/>
                <w:szCs w:val="22"/>
              </w:rPr>
              <w:t>Attraktive Eigers</w:t>
            </w:r>
            <w:r>
              <w:rPr>
                <w:rFonts w:asciiTheme="majorHAnsi" w:hAnsiTheme="majorHAnsi" w:cstheme="majorHAnsi"/>
                <w:sz w:val="22"/>
                <w:szCs w:val="22"/>
              </w:rPr>
              <w:t>und</w:t>
            </w:r>
            <w:r w:rsidRPr="00AE6F20">
              <w:rPr>
                <w:rFonts w:asciiTheme="majorHAnsi" w:hAnsiTheme="majorHAnsi" w:cstheme="majorHAnsi"/>
                <w:sz w:val="22"/>
                <w:szCs w:val="22"/>
              </w:rPr>
              <w:t xml:space="preserve"> </w:t>
            </w:r>
            <w:r>
              <w:rPr>
                <w:rFonts w:asciiTheme="majorHAnsi" w:hAnsiTheme="majorHAnsi" w:cstheme="majorHAnsi"/>
                <w:sz w:val="22"/>
                <w:szCs w:val="22"/>
              </w:rPr>
              <w:t>b</w:t>
            </w:r>
            <w:r w:rsidRPr="00AE6F20">
              <w:rPr>
                <w:rFonts w:asciiTheme="majorHAnsi" w:hAnsiTheme="majorHAnsi" w:cstheme="majorHAnsi"/>
                <w:sz w:val="22"/>
                <w:szCs w:val="22"/>
              </w:rPr>
              <w:t>arn/ungd</w:t>
            </w:r>
          </w:p>
        </w:tc>
        <w:tc>
          <w:tcPr>
            <w:tcW w:w="992" w:type="dxa"/>
          </w:tcPr>
          <w:p w14:paraId="54F1C405" w14:textId="1A89E542" w:rsidR="007D3589" w:rsidRPr="00AD34DC" w:rsidRDefault="00AE6F20" w:rsidP="00BE0182">
            <w:pPr>
              <w:jc w:val="center"/>
              <w:rPr>
                <w:rFonts w:asciiTheme="majorHAnsi" w:hAnsiTheme="majorHAnsi" w:cstheme="majorHAnsi"/>
                <w:sz w:val="16"/>
                <w:szCs w:val="16"/>
              </w:rPr>
            </w:pPr>
            <w:r>
              <w:rPr>
                <w:rFonts w:asciiTheme="majorHAnsi" w:hAnsiTheme="majorHAnsi" w:cstheme="majorHAnsi"/>
                <w:sz w:val="16"/>
                <w:szCs w:val="16"/>
              </w:rPr>
              <w:t>2</w:t>
            </w:r>
            <w:r w:rsidR="007D3589">
              <w:rPr>
                <w:rFonts w:asciiTheme="majorHAnsi" w:hAnsiTheme="majorHAnsi" w:cstheme="majorHAnsi"/>
                <w:sz w:val="16"/>
                <w:szCs w:val="16"/>
              </w:rPr>
              <w:t>00 000</w:t>
            </w:r>
          </w:p>
        </w:tc>
        <w:tc>
          <w:tcPr>
            <w:tcW w:w="709" w:type="dxa"/>
          </w:tcPr>
          <w:p w14:paraId="59F9D333" w14:textId="77777777" w:rsidR="007D3589" w:rsidRPr="00AD34DC" w:rsidRDefault="007D3589" w:rsidP="00BE0182">
            <w:pPr>
              <w:jc w:val="center"/>
              <w:rPr>
                <w:rFonts w:asciiTheme="majorHAnsi" w:hAnsiTheme="majorHAnsi" w:cstheme="majorHAnsi"/>
                <w:sz w:val="16"/>
                <w:szCs w:val="16"/>
              </w:rPr>
            </w:pPr>
          </w:p>
        </w:tc>
        <w:tc>
          <w:tcPr>
            <w:tcW w:w="851" w:type="dxa"/>
          </w:tcPr>
          <w:p w14:paraId="60282E22" w14:textId="77777777" w:rsidR="007D3589" w:rsidRPr="00AD34DC" w:rsidRDefault="007D3589" w:rsidP="00BE0182">
            <w:pPr>
              <w:jc w:val="center"/>
              <w:rPr>
                <w:rFonts w:asciiTheme="majorHAnsi" w:hAnsiTheme="majorHAnsi" w:cstheme="majorHAnsi"/>
                <w:sz w:val="16"/>
                <w:szCs w:val="16"/>
              </w:rPr>
            </w:pPr>
          </w:p>
        </w:tc>
        <w:tc>
          <w:tcPr>
            <w:tcW w:w="850" w:type="dxa"/>
          </w:tcPr>
          <w:p w14:paraId="007EA9B1" w14:textId="77777777" w:rsidR="007D3589" w:rsidRPr="00AD34DC" w:rsidRDefault="007D3589" w:rsidP="00BE0182">
            <w:pPr>
              <w:jc w:val="center"/>
              <w:rPr>
                <w:rFonts w:asciiTheme="majorHAnsi" w:hAnsiTheme="majorHAnsi" w:cstheme="majorHAnsi"/>
                <w:sz w:val="16"/>
                <w:szCs w:val="16"/>
              </w:rPr>
            </w:pPr>
          </w:p>
        </w:tc>
        <w:tc>
          <w:tcPr>
            <w:tcW w:w="709" w:type="dxa"/>
          </w:tcPr>
          <w:p w14:paraId="1640AEE4" w14:textId="77777777" w:rsidR="007D3589" w:rsidRPr="00AD34DC" w:rsidRDefault="007D3589" w:rsidP="00BE0182">
            <w:pPr>
              <w:jc w:val="center"/>
              <w:rPr>
                <w:rFonts w:asciiTheme="majorHAnsi" w:hAnsiTheme="majorHAnsi" w:cstheme="majorHAnsi"/>
                <w:sz w:val="16"/>
                <w:szCs w:val="16"/>
              </w:rPr>
            </w:pPr>
          </w:p>
        </w:tc>
        <w:tc>
          <w:tcPr>
            <w:tcW w:w="709" w:type="dxa"/>
          </w:tcPr>
          <w:p w14:paraId="4A820E29" w14:textId="77777777" w:rsidR="007D3589" w:rsidRPr="00AD34DC" w:rsidRDefault="007D3589" w:rsidP="00BE0182">
            <w:pPr>
              <w:jc w:val="center"/>
              <w:rPr>
                <w:rFonts w:asciiTheme="majorHAnsi" w:hAnsiTheme="majorHAnsi" w:cstheme="majorHAnsi"/>
                <w:sz w:val="16"/>
                <w:szCs w:val="16"/>
              </w:rPr>
            </w:pPr>
          </w:p>
        </w:tc>
        <w:tc>
          <w:tcPr>
            <w:tcW w:w="1301" w:type="dxa"/>
          </w:tcPr>
          <w:p w14:paraId="7A661C1C" w14:textId="77777777" w:rsidR="007D3589" w:rsidRPr="00F75594" w:rsidRDefault="007D3589" w:rsidP="00BE0182">
            <w:pPr>
              <w:rPr>
                <w:rFonts w:asciiTheme="majorHAnsi" w:hAnsiTheme="majorHAnsi" w:cstheme="majorHAnsi"/>
              </w:rPr>
            </w:pPr>
          </w:p>
        </w:tc>
      </w:tr>
      <w:tr w:rsidR="003D0212" w:rsidRPr="00F75594" w14:paraId="5E2406E7" w14:textId="77777777" w:rsidTr="00827D26">
        <w:tc>
          <w:tcPr>
            <w:tcW w:w="3085" w:type="dxa"/>
          </w:tcPr>
          <w:p w14:paraId="2ACDD82F" w14:textId="77777777" w:rsidR="003D0212" w:rsidRDefault="003D0212" w:rsidP="003D0212">
            <w:pPr>
              <w:rPr>
                <w:rFonts w:asciiTheme="majorHAnsi" w:hAnsiTheme="majorHAnsi" w:cstheme="majorHAnsi"/>
              </w:rPr>
            </w:pPr>
            <w:r>
              <w:rPr>
                <w:rFonts w:asciiTheme="majorHAnsi" w:hAnsiTheme="majorHAnsi" w:cstheme="majorHAnsi"/>
              </w:rPr>
              <w:t>Næringsvennlig kommune</w:t>
            </w:r>
          </w:p>
        </w:tc>
        <w:tc>
          <w:tcPr>
            <w:tcW w:w="992" w:type="dxa"/>
          </w:tcPr>
          <w:p w14:paraId="35EB4C0E" w14:textId="6826E460" w:rsidR="003D0212" w:rsidRPr="00AD34DC" w:rsidRDefault="007D3589" w:rsidP="003D0212">
            <w:pPr>
              <w:jc w:val="center"/>
              <w:rPr>
                <w:rFonts w:asciiTheme="majorHAnsi" w:hAnsiTheme="majorHAnsi" w:cstheme="majorHAnsi"/>
                <w:sz w:val="16"/>
                <w:szCs w:val="16"/>
              </w:rPr>
            </w:pPr>
            <w:r>
              <w:rPr>
                <w:rFonts w:asciiTheme="majorHAnsi" w:hAnsiTheme="majorHAnsi" w:cstheme="majorHAnsi"/>
                <w:sz w:val="16"/>
                <w:szCs w:val="16"/>
              </w:rPr>
              <w:t>4</w:t>
            </w:r>
            <w:r w:rsidR="003D0212">
              <w:rPr>
                <w:rFonts w:asciiTheme="majorHAnsi" w:hAnsiTheme="majorHAnsi" w:cstheme="majorHAnsi"/>
                <w:sz w:val="16"/>
                <w:szCs w:val="16"/>
              </w:rPr>
              <w:t>00 000</w:t>
            </w:r>
          </w:p>
        </w:tc>
        <w:tc>
          <w:tcPr>
            <w:tcW w:w="709" w:type="dxa"/>
          </w:tcPr>
          <w:p w14:paraId="1ED18BC8" w14:textId="77777777" w:rsidR="003D0212" w:rsidRPr="00AD34DC" w:rsidRDefault="003D0212" w:rsidP="003D0212">
            <w:pPr>
              <w:jc w:val="center"/>
              <w:rPr>
                <w:rFonts w:asciiTheme="majorHAnsi" w:hAnsiTheme="majorHAnsi" w:cstheme="majorHAnsi"/>
                <w:sz w:val="16"/>
                <w:szCs w:val="16"/>
              </w:rPr>
            </w:pPr>
          </w:p>
        </w:tc>
        <w:tc>
          <w:tcPr>
            <w:tcW w:w="851" w:type="dxa"/>
          </w:tcPr>
          <w:p w14:paraId="67EC3133" w14:textId="77777777" w:rsidR="003D0212" w:rsidRPr="00AD34DC" w:rsidRDefault="003D0212" w:rsidP="003D0212">
            <w:pPr>
              <w:jc w:val="center"/>
              <w:rPr>
                <w:rFonts w:asciiTheme="majorHAnsi" w:hAnsiTheme="majorHAnsi" w:cstheme="majorHAnsi"/>
                <w:sz w:val="16"/>
                <w:szCs w:val="16"/>
              </w:rPr>
            </w:pPr>
          </w:p>
        </w:tc>
        <w:tc>
          <w:tcPr>
            <w:tcW w:w="850" w:type="dxa"/>
          </w:tcPr>
          <w:p w14:paraId="6B285E8C" w14:textId="77777777" w:rsidR="003D0212" w:rsidRPr="00AD34DC" w:rsidRDefault="003D0212" w:rsidP="003D0212">
            <w:pPr>
              <w:jc w:val="center"/>
              <w:rPr>
                <w:rFonts w:asciiTheme="majorHAnsi" w:hAnsiTheme="majorHAnsi" w:cstheme="majorHAnsi"/>
                <w:sz w:val="16"/>
                <w:szCs w:val="16"/>
              </w:rPr>
            </w:pPr>
          </w:p>
        </w:tc>
        <w:tc>
          <w:tcPr>
            <w:tcW w:w="709" w:type="dxa"/>
          </w:tcPr>
          <w:p w14:paraId="06C005B7" w14:textId="77777777" w:rsidR="003D0212" w:rsidRPr="00AD34DC" w:rsidRDefault="003D0212" w:rsidP="003D0212">
            <w:pPr>
              <w:jc w:val="center"/>
              <w:rPr>
                <w:rFonts w:asciiTheme="majorHAnsi" w:hAnsiTheme="majorHAnsi" w:cstheme="majorHAnsi"/>
                <w:sz w:val="16"/>
                <w:szCs w:val="16"/>
              </w:rPr>
            </w:pPr>
          </w:p>
        </w:tc>
        <w:tc>
          <w:tcPr>
            <w:tcW w:w="709" w:type="dxa"/>
          </w:tcPr>
          <w:p w14:paraId="0FA803B1" w14:textId="77777777" w:rsidR="003D0212" w:rsidRPr="00AD34DC" w:rsidRDefault="003D0212" w:rsidP="003D0212">
            <w:pPr>
              <w:jc w:val="center"/>
              <w:rPr>
                <w:rFonts w:asciiTheme="majorHAnsi" w:hAnsiTheme="majorHAnsi" w:cstheme="majorHAnsi"/>
                <w:sz w:val="16"/>
                <w:szCs w:val="16"/>
              </w:rPr>
            </w:pPr>
          </w:p>
        </w:tc>
        <w:tc>
          <w:tcPr>
            <w:tcW w:w="1301" w:type="dxa"/>
          </w:tcPr>
          <w:p w14:paraId="3BA25858" w14:textId="77777777" w:rsidR="003D0212" w:rsidRPr="00F75594" w:rsidRDefault="003D0212" w:rsidP="003D0212">
            <w:pPr>
              <w:rPr>
                <w:rFonts w:asciiTheme="majorHAnsi" w:hAnsiTheme="majorHAnsi" w:cstheme="majorHAnsi"/>
              </w:rPr>
            </w:pPr>
          </w:p>
        </w:tc>
      </w:tr>
      <w:tr w:rsidR="00E43CFB" w:rsidRPr="00F75594" w14:paraId="7800188D" w14:textId="77777777" w:rsidTr="00C4399F">
        <w:tc>
          <w:tcPr>
            <w:tcW w:w="3085" w:type="dxa"/>
          </w:tcPr>
          <w:p w14:paraId="2D09B5DB" w14:textId="77777777" w:rsidR="00E43CFB" w:rsidRDefault="00E43CFB" w:rsidP="00C4399F">
            <w:pPr>
              <w:rPr>
                <w:rFonts w:asciiTheme="majorHAnsi" w:hAnsiTheme="majorHAnsi" w:cstheme="majorHAnsi"/>
              </w:rPr>
            </w:pPr>
            <w:r>
              <w:rPr>
                <w:rFonts w:asciiTheme="majorHAnsi" w:hAnsiTheme="majorHAnsi" w:cstheme="majorHAnsi"/>
              </w:rPr>
              <w:t>Midler eksterne søknader</w:t>
            </w:r>
          </w:p>
        </w:tc>
        <w:tc>
          <w:tcPr>
            <w:tcW w:w="992" w:type="dxa"/>
          </w:tcPr>
          <w:p w14:paraId="68924D4D" w14:textId="046E07DA" w:rsidR="00E43CFB" w:rsidRPr="00AD34DC" w:rsidRDefault="00741DBC" w:rsidP="00C4399F">
            <w:pPr>
              <w:jc w:val="center"/>
              <w:rPr>
                <w:rFonts w:asciiTheme="majorHAnsi" w:hAnsiTheme="majorHAnsi" w:cstheme="majorHAnsi"/>
                <w:sz w:val="16"/>
                <w:szCs w:val="16"/>
              </w:rPr>
            </w:pPr>
            <w:r>
              <w:rPr>
                <w:rFonts w:asciiTheme="majorHAnsi" w:hAnsiTheme="majorHAnsi" w:cstheme="majorHAnsi"/>
                <w:sz w:val="16"/>
                <w:szCs w:val="16"/>
              </w:rPr>
              <w:t>5</w:t>
            </w:r>
            <w:r w:rsidR="00E43CFB">
              <w:rPr>
                <w:rFonts w:asciiTheme="majorHAnsi" w:hAnsiTheme="majorHAnsi" w:cstheme="majorHAnsi"/>
                <w:sz w:val="16"/>
                <w:szCs w:val="16"/>
              </w:rPr>
              <w:t>00 000</w:t>
            </w:r>
          </w:p>
        </w:tc>
        <w:tc>
          <w:tcPr>
            <w:tcW w:w="709" w:type="dxa"/>
          </w:tcPr>
          <w:p w14:paraId="4FAC6C65" w14:textId="77777777" w:rsidR="00E43CFB" w:rsidRPr="00AD34DC" w:rsidRDefault="00E43CFB" w:rsidP="00C4399F">
            <w:pPr>
              <w:jc w:val="center"/>
              <w:rPr>
                <w:rFonts w:asciiTheme="majorHAnsi" w:hAnsiTheme="majorHAnsi" w:cstheme="majorHAnsi"/>
                <w:sz w:val="16"/>
                <w:szCs w:val="16"/>
              </w:rPr>
            </w:pPr>
          </w:p>
        </w:tc>
        <w:tc>
          <w:tcPr>
            <w:tcW w:w="851" w:type="dxa"/>
          </w:tcPr>
          <w:p w14:paraId="24C74E56" w14:textId="77777777" w:rsidR="00E43CFB" w:rsidRPr="00AD34DC" w:rsidRDefault="00E43CFB" w:rsidP="00C4399F">
            <w:pPr>
              <w:jc w:val="center"/>
              <w:rPr>
                <w:rFonts w:asciiTheme="majorHAnsi" w:hAnsiTheme="majorHAnsi" w:cstheme="majorHAnsi"/>
                <w:sz w:val="16"/>
                <w:szCs w:val="16"/>
              </w:rPr>
            </w:pPr>
          </w:p>
        </w:tc>
        <w:tc>
          <w:tcPr>
            <w:tcW w:w="850" w:type="dxa"/>
          </w:tcPr>
          <w:p w14:paraId="0D150573" w14:textId="77777777" w:rsidR="00E43CFB" w:rsidRPr="00AD34DC" w:rsidRDefault="00E43CFB" w:rsidP="00C4399F">
            <w:pPr>
              <w:jc w:val="center"/>
              <w:rPr>
                <w:rFonts w:asciiTheme="majorHAnsi" w:hAnsiTheme="majorHAnsi" w:cstheme="majorHAnsi"/>
                <w:sz w:val="16"/>
                <w:szCs w:val="16"/>
              </w:rPr>
            </w:pPr>
          </w:p>
        </w:tc>
        <w:tc>
          <w:tcPr>
            <w:tcW w:w="709" w:type="dxa"/>
          </w:tcPr>
          <w:p w14:paraId="7A7EB5D6" w14:textId="77777777" w:rsidR="00E43CFB" w:rsidRPr="00AD34DC" w:rsidRDefault="00E43CFB" w:rsidP="00C4399F">
            <w:pPr>
              <w:jc w:val="center"/>
              <w:rPr>
                <w:rFonts w:asciiTheme="majorHAnsi" w:hAnsiTheme="majorHAnsi" w:cstheme="majorHAnsi"/>
                <w:sz w:val="16"/>
                <w:szCs w:val="16"/>
              </w:rPr>
            </w:pPr>
          </w:p>
        </w:tc>
        <w:tc>
          <w:tcPr>
            <w:tcW w:w="709" w:type="dxa"/>
          </w:tcPr>
          <w:p w14:paraId="6A12C142" w14:textId="77777777" w:rsidR="00E43CFB" w:rsidRPr="00AD34DC" w:rsidRDefault="00E43CFB" w:rsidP="00C4399F">
            <w:pPr>
              <w:jc w:val="center"/>
              <w:rPr>
                <w:rFonts w:asciiTheme="majorHAnsi" w:hAnsiTheme="majorHAnsi" w:cstheme="majorHAnsi"/>
                <w:sz w:val="16"/>
                <w:szCs w:val="16"/>
              </w:rPr>
            </w:pPr>
          </w:p>
        </w:tc>
        <w:tc>
          <w:tcPr>
            <w:tcW w:w="1301" w:type="dxa"/>
          </w:tcPr>
          <w:p w14:paraId="6C8CFE2E" w14:textId="77777777" w:rsidR="00E43CFB" w:rsidRPr="00F75594" w:rsidRDefault="00E43CFB" w:rsidP="00C4399F">
            <w:pPr>
              <w:rPr>
                <w:rFonts w:asciiTheme="majorHAnsi" w:hAnsiTheme="majorHAnsi" w:cstheme="majorHAnsi"/>
              </w:rPr>
            </w:pPr>
          </w:p>
        </w:tc>
      </w:tr>
      <w:tr w:rsidR="00E43CFB" w:rsidRPr="00F75594" w14:paraId="24E77503" w14:textId="77777777" w:rsidTr="00C4399F">
        <w:tc>
          <w:tcPr>
            <w:tcW w:w="3085" w:type="dxa"/>
          </w:tcPr>
          <w:p w14:paraId="24191CC5" w14:textId="77777777" w:rsidR="00E43CFB" w:rsidRDefault="00E43CFB" w:rsidP="00C4399F">
            <w:pPr>
              <w:rPr>
                <w:rFonts w:asciiTheme="majorHAnsi" w:hAnsiTheme="majorHAnsi" w:cstheme="majorHAnsi"/>
              </w:rPr>
            </w:pPr>
            <w:r>
              <w:rPr>
                <w:rFonts w:asciiTheme="majorHAnsi" w:hAnsiTheme="majorHAnsi" w:cstheme="majorHAnsi"/>
              </w:rPr>
              <w:t>Kurs, opplæring, reiser</w:t>
            </w:r>
          </w:p>
        </w:tc>
        <w:tc>
          <w:tcPr>
            <w:tcW w:w="992" w:type="dxa"/>
          </w:tcPr>
          <w:p w14:paraId="7271839C" w14:textId="77777777" w:rsidR="00E43CFB" w:rsidRPr="00AD34DC" w:rsidRDefault="00E43CFB" w:rsidP="00C4399F">
            <w:pPr>
              <w:jc w:val="center"/>
              <w:rPr>
                <w:rFonts w:asciiTheme="majorHAnsi" w:hAnsiTheme="majorHAnsi" w:cstheme="majorHAnsi"/>
                <w:sz w:val="16"/>
                <w:szCs w:val="16"/>
              </w:rPr>
            </w:pPr>
            <w:r>
              <w:rPr>
                <w:rFonts w:asciiTheme="majorHAnsi" w:hAnsiTheme="majorHAnsi" w:cstheme="majorHAnsi"/>
                <w:sz w:val="16"/>
                <w:szCs w:val="16"/>
              </w:rPr>
              <w:t>300 000</w:t>
            </w:r>
          </w:p>
        </w:tc>
        <w:tc>
          <w:tcPr>
            <w:tcW w:w="709" w:type="dxa"/>
          </w:tcPr>
          <w:p w14:paraId="07D2F3E8" w14:textId="77777777" w:rsidR="00E43CFB" w:rsidRPr="00AD34DC" w:rsidRDefault="00E43CFB" w:rsidP="00C4399F">
            <w:pPr>
              <w:jc w:val="center"/>
              <w:rPr>
                <w:rFonts w:asciiTheme="majorHAnsi" w:hAnsiTheme="majorHAnsi" w:cstheme="majorHAnsi"/>
                <w:sz w:val="16"/>
                <w:szCs w:val="16"/>
              </w:rPr>
            </w:pPr>
          </w:p>
        </w:tc>
        <w:tc>
          <w:tcPr>
            <w:tcW w:w="851" w:type="dxa"/>
          </w:tcPr>
          <w:p w14:paraId="42E3C4E7" w14:textId="77777777" w:rsidR="00E43CFB" w:rsidRPr="00AD34DC" w:rsidRDefault="00E43CFB" w:rsidP="00C4399F">
            <w:pPr>
              <w:jc w:val="center"/>
              <w:rPr>
                <w:rFonts w:asciiTheme="majorHAnsi" w:hAnsiTheme="majorHAnsi" w:cstheme="majorHAnsi"/>
                <w:sz w:val="16"/>
                <w:szCs w:val="16"/>
              </w:rPr>
            </w:pPr>
          </w:p>
        </w:tc>
        <w:tc>
          <w:tcPr>
            <w:tcW w:w="850" w:type="dxa"/>
          </w:tcPr>
          <w:p w14:paraId="37059F8B" w14:textId="77777777" w:rsidR="00E43CFB" w:rsidRPr="00AD34DC" w:rsidRDefault="00E43CFB" w:rsidP="00C4399F">
            <w:pPr>
              <w:jc w:val="center"/>
              <w:rPr>
                <w:rFonts w:asciiTheme="majorHAnsi" w:hAnsiTheme="majorHAnsi" w:cstheme="majorHAnsi"/>
                <w:sz w:val="16"/>
                <w:szCs w:val="16"/>
              </w:rPr>
            </w:pPr>
          </w:p>
        </w:tc>
        <w:tc>
          <w:tcPr>
            <w:tcW w:w="709" w:type="dxa"/>
          </w:tcPr>
          <w:p w14:paraId="6DC6783A" w14:textId="77777777" w:rsidR="00E43CFB" w:rsidRPr="00AD34DC" w:rsidRDefault="00E43CFB" w:rsidP="00C4399F">
            <w:pPr>
              <w:jc w:val="center"/>
              <w:rPr>
                <w:rFonts w:asciiTheme="majorHAnsi" w:hAnsiTheme="majorHAnsi" w:cstheme="majorHAnsi"/>
                <w:sz w:val="16"/>
                <w:szCs w:val="16"/>
              </w:rPr>
            </w:pPr>
          </w:p>
        </w:tc>
        <w:tc>
          <w:tcPr>
            <w:tcW w:w="709" w:type="dxa"/>
          </w:tcPr>
          <w:p w14:paraId="71FF3603" w14:textId="77777777" w:rsidR="00E43CFB" w:rsidRPr="00AD34DC" w:rsidRDefault="00E43CFB" w:rsidP="00C4399F">
            <w:pPr>
              <w:jc w:val="center"/>
              <w:rPr>
                <w:rFonts w:asciiTheme="majorHAnsi" w:hAnsiTheme="majorHAnsi" w:cstheme="majorHAnsi"/>
                <w:sz w:val="16"/>
                <w:szCs w:val="16"/>
              </w:rPr>
            </w:pPr>
          </w:p>
        </w:tc>
        <w:tc>
          <w:tcPr>
            <w:tcW w:w="1301" w:type="dxa"/>
          </w:tcPr>
          <w:p w14:paraId="66C81556" w14:textId="77777777" w:rsidR="00E43CFB" w:rsidRPr="00F75594" w:rsidRDefault="00E43CFB" w:rsidP="00C4399F">
            <w:pPr>
              <w:rPr>
                <w:rFonts w:asciiTheme="majorHAnsi" w:hAnsiTheme="majorHAnsi" w:cstheme="majorHAnsi"/>
              </w:rPr>
            </w:pPr>
          </w:p>
        </w:tc>
      </w:tr>
      <w:tr w:rsidR="003D0212" w:rsidRPr="00F75594" w14:paraId="51DDDD24" w14:textId="77777777" w:rsidTr="00827D26">
        <w:tc>
          <w:tcPr>
            <w:tcW w:w="3085" w:type="dxa"/>
          </w:tcPr>
          <w:p w14:paraId="1FF77A5D" w14:textId="6909194D" w:rsidR="003D0212" w:rsidRDefault="003D0212" w:rsidP="003D0212">
            <w:pPr>
              <w:rPr>
                <w:rFonts w:asciiTheme="majorHAnsi" w:hAnsiTheme="majorHAnsi" w:cstheme="majorHAnsi"/>
              </w:rPr>
            </w:pPr>
            <w:r>
              <w:rPr>
                <w:rFonts w:asciiTheme="majorHAnsi" w:hAnsiTheme="majorHAnsi" w:cstheme="majorHAnsi"/>
              </w:rPr>
              <w:t>Møtegodtgjørelse</w:t>
            </w:r>
            <w:r w:rsidR="005F156A">
              <w:rPr>
                <w:rFonts w:asciiTheme="majorHAnsi" w:hAnsiTheme="majorHAnsi" w:cstheme="majorHAnsi"/>
              </w:rPr>
              <w:t>/tapt arb</w:t>
            </w:r>
          </w:p>
        </w:tc>
        <w:tc>
          <w:tcPr>
            <w:tcW w:w="992" w:type="dxa"/>
          </w:tcPr>
          <w:p w14:paraId="741DF436" w14:textId="0253CA3A" w:rsidR="003D0212" w:rsidRPr="00AD34DC" w:rsidRDefault="00E43CFB" w:rsidP="00E43CFB">
            <w:pPr>
              <w:jc w:val="center"/>
              <w:rPr>
                <w:rFonts w:asciiTheme="majorHAnsi" w:hAnsiTheme="majorHAnsi" w:cstheme="majorHAnsi"/>
                <w:sz w:val="16"/>
                <w:szCs w:val="16"/>
              </w:rPr>
            </w:pPr>
            <w:r>
              <w:rPr>
                <w:rFonts w:asciiTheme="majorHAnsi" w:hAnsiTheme="majorHAnsi" w:cstheme="majorHAnsi"/>
                <w:sz w:val="16"/>
                <w:szCs w:val="16"/>
              </w:rPr>
              <w:t>150</w:t>
            </w:r>
            <w:r w:rsidR="003D0212">
              <w:rPr>
                <w:rFonts w:asciiTheme="majorHAnsi" w:hAnsiTheme="majorHAnsi" w:cstheme="majorHAnsi"/>
                <w:sz w:val="16"/>
                <w:szCs w:val="16"/>
              </w:rPr>
              <w:t xml:space="preserve"> 000</w:t>
            </w:r>
          </w:p>
        </w:tc>
        <w:tc>
          <w:tcPr>
            <w:tcW w:w="709" w:type="dxa"/>
          </w:tcPr>
          <w:p w14:paraId="3C2EAA53" w14:textId="77777777" w:rsidR="003D0212" w:rsidRPr="00AD34DC" w:rsidRDefault="003D0212" w:rsidP="003D0212">
            <w:pPr>
              <w:jc w:val="center"/>
              <w:rPr>
                <w:rFonts w:asciiTheme="majorHAnsi" w:hAnsiTheme="majorHAnsi" w:cstheme="majorHAnsi"/>
                <w:sz w:val="16"/>
                <w:szCs w:val="16"/>
              </w:rPr>
            </w:pPr>
          </w:p>
        </w:tc>
        <w:tc>
          <w:tcPr>
            <w:tcW w:w="851" w:type="dxa"/>
          </w:tcPr>
          <w:p w14:paraId="65490732" w14:textId="77777777" w:rsidR="003D0212" w:rsidRPr="00AD34DC" w:rsidRDefault="003D0212" w:rsidP="003D0212">
            <w:pPr>
              <w:jc w:val="center"/>
              <w:rPr>
                <w:rFonts w:asciiTheme="majorHAnsi" w:hAnsiTheme="majorHAnsi" w:cstheme="majorHAnsi"/>
                <w:sz w:val="16"/>
                <w:szCs w:val="16"/>
              </w:rPr>
            </w:pPr>
          </w:p>
        </w:tc>
        <w:tc>
          <w:tcPr>
            <w:tcW w:w="850" w:type="dxa"/>
          </w:tcPr>
          <w:p w14:paraId="3DA5E939" w14:textId="77777777" w:rsidR="003D0212" w:rsidRPr="00AD34DC" w:rsidRDefault="003D0212" w:rsidP="003D0212">
            <w:pPr>
              <w:jc w:val="center"/>
              <w:rPr>
                <w:rFonts w:asciiTheme="majorHAnsi" w:hAnsiTheme="majorHAnsi" w:cstheme="majorHAnsi"/>
                <w:sz w:val="16"/>
                <w:szCs w:val="16"/>
              </w:rPr>
            </w:pPr>
          </w:p>
        </w:tc>
        <w:tc>
          <w:tcPr>
            <w:tcW w:w="709" w:type="dxa"/>
          </w:tcPr>
          <w:p w14:paraId="20F1044E" w14:textId="77777777" w:rsidR="003D0212" w:rsidRPr="00AD34DC" w:rsidRDefault="003D0212" w:rsidP="003D0212">
            <w:pPr>
              <w:jc w:val="center"/>
              <w:rPr>
                <w:rFonts w:asciiTheme="majorHAnsi" w:hAnsiTheme="majorHAnsi" w:cstheme="majorHAnsi"/>
                <w:sz w:val="16"/>
                <w:szCs w:val="16"/>
              </w:rPr>
            </w:pPr>
          </w:p>
        </w:tc>
        <w:tc>
          <w:tcPr>
            <w:tcW w:w="709" w:type="dxa"/>
          </w:tcPr>
          <w:p w14:paraId="593EDA95" w14:textId="77777777" w:rsidR="003D0212" w:rsidRPr="00AD34DC" w:rsidRDefault="003D0212" w:rsidP="003D0212">
            <w:pPr>
              <w:jc w:val="center"/>
              <w:rPr>
                <w:rFonts w:asciiTheme="majorHAnsi" w:hAnsiTheme="majorHAnsi" w:cstheme="majorHAnsi"/>
                <w:sz w:val="16"/>
                <w:szCs w:val="16"/>
              </w:rPr>
            </w:pPr>
          </w:p>
        </w:tc>
        <w:tc>
          <w:tcPr>
            <w:tcW w:w="1301" w:type="dxa"/>
          </w:tcPr>
          <w:p w14:paraId="5B547373" w14:textId="77777777" w:rsidR="003D0212" w:rsidRPr="00F75594" w:rsidRDefault="003D0212" w:rsidP="003D0212">
            <w:pPr>
              <w:rPr>
                <w:rFonts w:asciiTheme="majorHAnsi" w:hAnsiTheme="majorHAnsi" w:cstheme="majorHAnsi"/>
              </w:rPr>
            </w:pPr>
          </w:p>
        </w:tc>
      </w:tr>
      <w:tr w:rsidR="00830A1D" w:rsidRPr="00F75594" w14:paraId="6A8FDC47" w14:textId="77777777" w:rsidTr="00BE0182">
        <w:tc>
          <w:tcPr>
            <w:tcW w:w="3085" w:type="dxa"/>
          </w:tcPr>
          <w:p w14:paraId="1534C168" w14:textId="77777777" w:rsidR="00830A1D" w:rsidRDefault="00830A1D" w:rsidP="00BE0182">
            <w:pPr>
              <w:rPr>
                <w:rFonts w:asciiTheme="majorHAnsi" w:hAnsiTheme="majorHAnsi" w:cstheme="majorHAnsi"/>
              </w:rPr>
            </w:pPr>
            <w:r>
              <w:rPr>
                <w:rFonts w:asciiTheme="majorHAnsi" w:hAnsiTheme="majorHAnsi" w:cstheme="majorHAnsi"/>
              </w:rPr>
              <w:t>Administrasjon</w:t>
            </w:r>
          </w:p>
        </w:tc>
        <w:tc>
          <w:tcPr>
            <w:tcW w:w="992" w:type="dxa"/>
          </w:tcPr>
          <w:p w14:paraId="23EC7432" w14:textId="77777777" w:rsidR="00830A1D" w:rsidRPr="00AD34DC" w:rsidRDefault="00830A1D" w:rsidP="00BE0182">
            <w:pPr>
              <w:jc w:val="center"/>
              <w:rPr>
                <w:rFonts w:asciiTheme="majorHAnsi" w:hAnsiTheme="majorHAnsi" w:cstheme="majorHAnsi"/>
                <w:sz w:val="16"/>
                <w:szCs w:val="16"/>
              </w:rPr>
            </w:pPr>
            <w:r>
              <w:rPr>
                <w:rFonts w:asciiTheme="majorHAnsi" w:hAnsiTheme="majorHAnsi" w:cstheme="majorHAnsi"/>
                <w:sz w:val="16"/>
                <w:szCs w:val="16"/>
              </w:rPr>
              <w:t>800 000</w:t>
            </w:r>
          </w:p>
        </w:tc>
        <w:tc>
          <w:tcPr>
            <w:tcW w:w="709" w:type="dxa"/>
          </w:tcPr>
          <w:p w14:paraId="41326B98" w14:textId="77777777" w:rsidR="00830A1D" w:rsidRPr="00AD34DC" w:rsidRDefault="00830A1D" w:rsidP="00BE0182">
            <w:pPr>
              <w:jc w:val="center"/>
              <w:rPr>
                <w:rFonts w:asciiTheme="majorHAnsi" w:hAnsiTheme="majorHAnsi" w:cstheme="majorHAnsi"/>
                <w:sz w:val="16"/>
                <w:szCs w:val="16"/>
              </w:rPr>
            </w:pPr>
          </w:p>
        </w:tc>
        <w:tc>
          <w:tcPr>
            <w:tcW w:w="851" w:type="dxa"/>
          </w:tcPr>
          <w:p w14:paraId="4656805C" w14:textId="77777777" w:rsidR="00830A1D" w:rsidRPr="00AD34DC" w:rsidRDefault="00830A1D" w:rsidP="00BE0182">
            <w:pPr>
              <w:jc w:val="center"/>
              <w:rPr>
                <w:rFonts w:asciiTheme="majorHAnsi" w:hAnsiTheme="majorHAnsi" w:cstheme="majorHAnsi"/>
                <w:sz w:val="16"/>
                <w:szCs w:val="16"/>
              </w:rPr>
            </w:pPr>
          </w:p>
        </w:tc>
        <w:tc>
          <w:tcPr>
            <w:tcW w:w="850" w:type="dxa"/>
          </w:tcPr>
          <w:p w14:paraId="7F87109A" w14:textId="77777777" w:rsidR="00830A1D" w:rsidRPr="00AD34DC" w:rsidRDefault="00830A1D" w:rsidP="00BE0182">
            <w:pPr>
              <w:jc w:val="center"/>
              <w:rPr>
                <w:rFonts w:asciiTheme="majorHAnsi" w:hAnsiTheme="majorHAnsi" w:cstheme="majorHAnsi"/>
                <w:sz w:val="16"/>
                <w:szCs w:val="16"/>
              </w:rPr>
            </w:pPr>
          </w:p>
        </w:tc>
        <w:tc>
          <w:tcPr>
            <w:tcW w:w="709" w:type="dxa"/>
          </w:tcPr>
          <w:p w14:paraId="7B94D336" w14:textId="77777777" w:rsidR="00830A1D" w:rsidRPr="00AD34DC" w:rsidRDefault="00830A1D" w:rsidP="00BE0182">
            <w:pPr>
              <w:jc w:val="center"/>
              <w:rPr>
                <w:rFonts w:asciiTheme="majorHAnsi" w:hAnsiTheme="majorHAnsi" w:cstheme="majorHAnsi"/>
                <w:sz w:val="16"/>
                <w:szCs w:val="16"/>
              </w:rPr>
            </w:pPr>
          </w:p>
        </w:tc>
        <w:tc>
          <w:tcPr>
            <w:tcW w:w="709" w:type="dxa"/>
          </w:tcPr>
          <w:p w14:paraId="1777B4C8" w14:textId="77777777" w:rsidR="00830A1D" w:rsidRPr="00AD34DC" w:rsidRDefault="00830A1D" w:rsidP="00BE0182">
            <w:pPr>
              <w:jc w:val="center"/>
              <w:rPr>
                <w:rFonts w:asciiTheme="majorHAnsi" w:hAnsiTheme="majorHAnsi" w:cstheme="majorHAnsi"/>
                <w:sz w:val="16"/>
                <w:szCs w:val="16"/>
              </w:rPr>
            </w:pPr>
          </w:p>
        </w:tc>
        <w:tc>
          <w:tcPr>
            <w:tcW w:w="1301" w:type="dxa"/>
          </w:tcPr>
          <w:p w14:paraId="665F215D" w14:textId="77777777" w:rsidR="00830A1D" w:rsidRPr="00F75594" w:rsidRDefault="00830A1D" w:rsidP="00BE0182">
            <w:pPr>
              <w:rPr>
                <w:rFonts w:asciiTheme="majorHAnsi" w:hAnsiTheme="majorHAnsi" w:cstheme="majorHAnsi"/>
              </w:rPr>
            </w:pPr>
          </w:p>
        </w:tc>
      </w:tr>
      <w:tr w:rsidR="00BE2CD3" w:rsidRPr="00F75594" w14:paraId="3F151407" w14:textId="77777777" w:rsidTr="00BE0182">
        <w:tc>
          <w:tcPr>
            <w:tcW w:w="3085" w:type="dxa"/>
          </w:tcPr>
          <w:p w14:paraId="36CE13F6" w14:textId="77777777" w:rsidR="00BE2CD3" w:rsidRDefault="00BE2CD3" w:rsidP="00BE0182">
            <w:pPr>
              <w:rPr>
                <w:rFonts w:asciiTheme="majorHAnsi" w:hAnsiTheme="majorHAnsi" w:cstheme="majorHAnsi"/>
              </w:rPr>
            </w:pPr>
            <w:r>
              <w:rPr>
                <w:rFonts w:asciiTheme="majorHAnsi" w:hAnsiTheme="majorHAnsi" w:cstheme="majorHAnsi"/>
              </w:rPr>
              <w:t>Uforutsett</w:t>
            </w:r>
          </w:p>
        </w:tc>
        <w:tc>
          <w:tcPr>
            <w:tcW w:w="992" w:type="dxa"/>
          </w:tcPr>
          <w:p w14:paraId="1AE09704" w14:textId="77777777" w:rsidR="00BE2CD3" w:rsidRPr="00AD34DC" w:rsidRDefault="00BE2CD3" w:rsidP="00BE0182">
            <w:pPr>
              <w:jc w:val="center"/>
              <w:rPr>
                <w:rFonts w:asciiTheme="majorHAnsi" w:hAnsiTheme="majorHAnsi" w:cstheme="majorHAnsi"/>
                <w:sz w:val="16"/>
                <w:szCs w:val="16"/>
              </w:rPr>
            </w:pPr>
            <w:r>
              <w:rPr>
                <w:rFonts w:asciiTheme="majorHAnsi" w:hAnsiTheme="majorHAnsi" w:cstheme="majorHAnsi"/>
                <w:sz w:val="16"/>
                <w:szCs w:val="16"/>
              </w:rPr>
              <w:t>200 000</w:t>
            </w:r>
          </w:p>
        </w:tc>
        <w:tc>
          <w:tcPr>
            <w:tcW w:w="709" w:type="dxa"/>
          </w:tcPr>
          <w:p w14:paraId="350E3558" w14:textId="77777777" w:rsidR="00BE2CD3" w:rsidRPr="00AD34DC" w:rsidRDefault="00BE2CD3" w:rsidP="00BE0182">
            <w:pPr>
              <w:jc w:val="center"/>
              <w:rPr>
                <w:rFonts w:asciiTheme="majorHAnsi" w:hAnsiTheme="majorHAnsi" w:cstheme="majorHAnsi"/>
                <w:sz w:val="16"/>
                <w:szCs w:val="16"/>
              </w:rPr>
            </w:pPr>
          </w:p>
        </w:tc>
        <w:tc>
          <w:tcPr>
            <w:tcW w:w="851" w:type="dxa"/>
          </w:tcPr>
          <w:p w14:paraId="7D212FFB" w14:textId="77777777" w:rsidR="00BE2CD3" w:rsidRPr="00AD34DC" w:rsidRDefault="00BE2CD3" w:rsidP="00BE0182">
            <w:pPr>
              <w:jc w:val="center"/>
              <w:rPr>
                <w:rFonts w:asciiTheme="majorHAnsi" w:hAnsiTheme="majorHAnsi" w:cstheme="majorHAnsi"/>
                <w:sz w:val="16"/>
                <w:szCs w:val="16"/>
              </w:rPr>
            </w:pPr>
          </w:p>
        </w:tc>
        <w:tc>
          <w:tcPr>
            <w:tcW w:w="850" w:type="dxa"/>
          </w:tcPr>
          <w:p w14:paraId="7D3AA72B" w14:textId="77777777" w:rsidR="00BE2CD3" w:rsidRPr="00AD34DC" w:rsidRDefault="00BE2CD3" w:rsidP="00BE0182">
            <w:pPr>
              <w:jc w:val="center"/>
              <w:rPr>
                <w:rFonts w:asciiTheme="majorHAnsi" w:hAnsiTheme="majorHAnsi" w:cstheme="majorHAnsi"/>
                <w:sz w:val="16"/>
                <w:szCs w:val="16"/>
              </w:rPr>
            </w:pPr>
          </w:p>
        </w:tc>
        <w:tc>
          <w:tcPr>
            <w:tcW w:w="709" w:type="dxa"/>
          </w:tcPr>
          <w:p w14:paraId="4E2C078B" w14:textId="77777777" w:rsidR="00BE2CD3" w:rsidRPr="00AD34DC" w:rsidRDefault="00BE2CD3" w:rsidP="00BE0182">
            <w:pPr>
              <w:jc w:val="center"/>
              <w:rPr>
                <w:rFonts w:asciiTheme="majorHAnsi" w:hAnsiTheme="majorHAnsi" w:cstheme="majorHAnsi"/>
                <w:sz w:val="16"/>
                <w:szCs w:val="16"/>
              </w:rPr>
            </w:pPr>
          </w:p>
        </w:tc>
        <w:tc>
          <w:tcPr>
            <w:tcW w:w="709" w:type="dxa"/>
          </w:tcPr>
          <w:p w14:paraId="0A2A4122" w14:textId="77777777" w:rsidR="00BE2CD3" w:rsidRPr="00AD34DC" w:rsidRDefault="00BE2CD3" w:rsidP="00BE0182">
            <w:pPr>
              <w:jc w:val="center"/>
              <w:rPr>
                <w:rFonts w:asciiTheme="majorHAnsi" w:hAnsiTheme="majorHAnsi" w:cstheme="majorHAnsi"/>
                <w:sz w:val="16"/>
                <w:szCs w:val="16"/>
              </w:rPr>
            </w:pPr>
          </w:p>
        </w:tc>
        <w:tc>
          <w:tcPr>
            <w:tcW w:w="1301" w:type="dxa"/>
          </w:tcPr>
          <w:p w14:paraId="12115C78" w14:textId="77777777" w:rsidR="00BE2CD3" w:rsidRPr="00F75594" w:rsidRDefault="00BE2CD3" w:rsidP="00BE0182">
            <w:pPr>
              <w:rPr>
                <w:rFonts w:asciiTheme="majorHAnsi" w:hAnsiTheme="majorHAnsi" w:cstheme="majorHAnsi"/>
              </w:rPr>
            </w:pPr>
          </w:p>
        </w:tc>
      </w:tr>
      <w:tr w:rsidR="00827D26" w:rsidRPr="00F75594" w14:paraId="2FCD5190" w14:textId="77777777" w:rsidTr="00827D26">
        <w:tc>
          <w:tcPr>
            <w:tcW w:w="3085" w:type="dxa"/>
          </w:tcPr>
          <w:p w14:paraId="63E58E55" w14:textId="008D5FE5" w:rsidR="00827D26" w:rsidRDefault="00BE2CD3" w:rsidP="00E34077">
            <w:pPr>
              <w:rPr>
                <w:rFonts w:asciiTheme="majorHAnsi" w:hAnsiTheme="majorHAnsi" w:cstheme="majorHAnsi"/>
              </w:rPr>
            </w:pPr>
            <w:r>
              <w:rPr>
                <w:rFonts w:asciiTheme="majorHAnsi" w:hAnsiTheme="majorHAnsi" w:cstheme="majorHAnsi"/>
              </w:rPr>
              <w:t>Kommunikasjonsplan</w:t>
            </w:r>
          </w:p>
        </w:tc>
        <w:tc>
          <w:tcPr>
            <w:tcW w:w="992" w:type="dxa"/>
          </w:tcPr>
          <w:p w14:paraId="78922D8A" w14:textId="2676B6F7" w:rsidR="00827D26" w:rsidRPr="00AD34DC" w:rsidRDefault="00BE2CD3" w:rsidP="00E34077">
            <w:pPr>
              <w:jc w:val="center"/>
              <w:rPr>
                <w:rFonts w:asciiTheme="majorHAnsi" w:hAnsiTheme="majorHAnsi" w:cstheme="majorHAnsi"/>
                <w:sz w:val="16"/>
                <w:szCs w:val="16"/>
              </w:rPr>
            </w:pPr>
            <w:r>
              <w:rPr>
                <w:rFonts w:asciiTheme="majorHAnsi" w:hAnsiTheme="majorHAnsi" w:cstheme="majorHAnsi"/>
                <w:sz w:val="16"/>
                <w:szCs w:val="16"/>
              </w:rPr>
              <w:t>1</w:t>
            </w:r>
            <w:r w:rsidR="00827D26">
              <w:rPr>
                <w:rFonts w:asciiTheme="majorHAnsi" w:hAnsiTheme="majorHAnsi" w:cstheme="majorHAnsi"/>
                <w:sz w:val="16"/>
                <w:szCs w:val="16"/>
              </w:rPr>
              <w:t>00 000</w:t>
            </w:r>
          </w:p>
        </w:tc>
        <w:tc>
          <w:tcPr>
            <w:tcW w:w="709" w:type="dxa"/>
          </w:tcPr>
          <w:p w14:paraId="1AE9FF18" w14:textId="77777777" w:rsidR="00827D26" w:rsidRPr="00AD34DC" w:rsidRDefault="00827D26" w:rsidP="00E34077">
            <w:pPr>
              <w:jc w:val="center"/>
              <w:rPr>
                <w:rFonts w:asciiTheme="majorHAnsi" w:hAnsiTheme="majorHAnsi" w:cstheme="majorHAnsi"/>
                <w:sz w:val="16"/>
                <w:szCs w:val="16"/>
              </w:rPr>
            </w:pPr>
          </w:p>
        </w:tc>
        <w:tc>
          <w:tcPr>
            <w:tcW w:w="851" w:type="dxa"/>
          </w:tcPr>
          <w:p w14:paraId="1DEC0E38" w14:textId="77777777" w:rsidR="00827D26" w:rsidRPr="00AD34DC" w:rsidRDefault="00827D26" w:rsidP="00E34077">
            <w:pPr>
              <w:jc w:val="center"/>
              <w:rPr>
                <w:rFonts w:asciiTheme="majorHAnsi" w:hAnsiTheme="majorHAnsi" w:cstheme="majorHAnsi"/>
                <w:sz w:val="16"/>
                <w:szCs w:val="16"/>
              </w:rPr>
            </w:pPr>
          </w:p>
        </w:tc>
        <w:tc>
          <w:tcPr>
            <w:tcW w:w="850" w:type="dxa"/>
          </w:tcPr>
          <w:p w14:paraId="03EA2D4D" w14:textId="77777777" w:rsidR="00827D26" w:rsidRPr="00AD34DC" w:rsidRDefault="00827D26" w:rsidP="00E34077">
            <w:pPr>
              <w:jc w:val="center"/>
              <w:rPr>
                <w:rFonts w:asciiTheme="majorHAnsi" w:hAnsiTheme="majorHAnsi" w:cstheme="majorHAnsi"/>
                <w:sz w:val="16"/>
                <w:szCs w:val="16"/>
              </w:rPr>
            </w:pPr>
          </w:p>
        </w:tc>
        <w:tc>
          <w:tcPr>
            <w:tcW w:w="709" w:type="dxa"/>
          </w:tcPr>
          <w:p w14:paraId="49D883DE" w14:textId="77777777" w:rsidR="00827D26" w:rsidRPr="00AD34DC" w:rsidRDefault="00827D26" w:rsidP="00E34077">
            <w:pPr>
              <w:jc w:val="center"/>
              <w:rPr>
                <w:rFonts w:asciiTheme="majorHAnsi" w:hAnsiTheme="majorHAnsi" w:cstheme="majorHAnsi"/>
                <w:sz w:val="16"/>
                <w:szCs w:val="16"/>
              </w:rPr>
            </w:pPr>
          </w:p>
        </w:tc>
        <w:tc>
          <w:tcPr>
            <w:tcW w:w="709" w:type="dxa"/>
          </w:tcPr>
          <w:p w14:paraId="1247AB86" w14:textId="77777777" w:rsidR="00827D26" w:rsidRPr="00AD34DC" w:rsidRDefault="00827D26" w:rsidP="00E34077">
            <w:pPr>
              <w:jc w:val="center"/>
              <w:rPr>
                <w:rFonts w:asciiTheme="majorHAnsi" w:hAnsiTheme="majorHAnsi" w:cstheme="majorHAnsi"/>
                <w:sz w:val="16"/>
                <w:szCs w:val="16"/>
              </w:rPr>
            </w:pPr>
          </w:p>
        </w:tc>
        <w:tc>
          <w:tcPr>
            <w:tcW w:w="1301" w:type="dxa"/>
          </w:tcPr>
          <w:p w14:paraId="628BFF48" w14:textId="77777777" w:rsidR="00827D26" w:rsidRPr="00F75594" w:rsidRDefault="00827D26" w:rsidP="00E34077">
            <w:pPr>
              <w:rPr>
                <w:rFonts w:asciiTheme="majorHAnsi" w:hAnsiTheme="majorHAnsi" w:cstheme="majorHAnsi"/>
              </w:rPr>
            </w:pPr>
          </w:p>
        </w:tc>
      </w:tr>
      <w:tr w:rsidR="006C5FA9" w:rsidRPr="00F75594" w14:paraId="44076372" w14:textId="77777777" w:rsidTr="00AF388C">
        <w:tc>
          <w:tcPr>
            <w:tcW w:w="3085" w:type="dxa"/>
          </w:tcPr>
          <w:p w14:paraId="31E87457" w14:textId="0BFD8888" w:rsidR="006C5FA9" w:rsidRDefault="006C5FA9" w:rsidP="00AF388C">
            <w:pPr>
              <w:rPr>
                <w:rFonts w:asciiTheme="majorHAnsi" w:hAnsiTheme="majorHAnsi" w:cstheme="majorHAnsi"/>
              </w:rPr>
            </w:pPr>
            <w:r>
              <w:rPr>
                <w:rFonts w:asciiTheme="majorHAnsi" w:hAnsiTheme="majorHAnsi" w:cstheme="majorHAnsi"/>
              </w:rPr>
              <w:t>Sum</w:t>
            </w:r>
          </w:p>
        </w:tc>
        <w:tc>
          <w:tcPr>
            <w:tcW w:w="992" w:type="dxa"/>
          </w:tcPr>
          <w:p w14:paraId="3DC3F72F" w14:textId="340E6654" w:rsidR="006C5FA9" w:rsidRPr="00AD34DC" w:rsidRDefault="00AE6F20" w:rsidP="00AE6F20">
            <w:pPr>
              <w:jc w:val="center"/>
              <w:rPr>
                <w:rFonts w:asciiTheme="majorHAnsi" w:hAnsiTheme="majorHAnsi" w:cstheme="majorHAnsi"/>
                <w:sz w:val="16"/>
                <w:szCs w:val="16"/>
              </w:rPr>
            </w:pPr>
            <w:r>
              <w:rPr>
                <w:rFonts w:asciiTheme="majorHAnsi" w:hAnsiTheme="majorHAnsi" w:cstheme="majorHAnsi"/>
                <w:sz w:val="16"/>
                <w:szCs w:val="16"/>
              </w:rPr>
              <w:t>4 60</w:t>
            </w:r>
            <w:r w:rsidR="006C5FA9">
              <w:rPr>
                <w:rFonts w:asciiTheme="majorHAnsi" w:hAnsiTheme="majorHAnsi" w:cstheme="majorHAnsi"/>
                <w:sz w:val="16"/>
                <w:szCs w:val="16"/>
              </w:rPr>
              <w:t>0 000</w:t>
            </w:r>
          </w:p>
        </w:tc>
        <w:tc>
          <w:tcPr>
            <w:tcW w:w="709" w:type="dxa"/>
          </w:tcPr>
          <w:p w14:paraId="21EEAE27" w14:textId="77777777" w:rsidR="006C5FA9" w:rsidRPr="00AD34DC" w:rsidRDefault="006C5FA9" w:rsidP="00AF388C">
            <w:pPr>
              <w:jc w:val="center"/>
              <w:rPr>
                <w:rFonts w:asciiTheme="majorHAnsi" w:hAnsiTheme="majorHAnsi" w:cstheme="majorHAnsi"/>
                <w:sz w:val="16"/>
                <w:szCs w:val="16"/>
              </w:rPr>
            </w:pPr>
          </w:p>
        </w:tc>
        <w:tc>
          <w:tcPr>
            <w:tcW w:w="851" w:type="dxa"/>
          </w:tcPr>
          <w:p w14:paraId="5C9BCD1B" w14:textId="77777777" w:rsidR="006C5FA9" w:rsidRPr="00AD34DC" w:rsidRDefault="006C5FA9" w:rsidP="00AF388C">
            <w:pPr>
              <w:jc w:val="center"/>
              <w:rPr>
                <w:rFonts w:asciiTheme="majorHAnsi" w:hAnsiTheme="majorHAnsi" w:cstheme="majorHAnsi"/>
                <w:sz w:val="16"/>
                <w:szCs w:val="16"/>
              </w:rPr>
            </w:pPr>
          </w:p>
        </w:tc>
        <w:tc>
          <w:tcPr>
            <w:tcW w:w="850" w:type="dxa"/>
          </w:tcPr>
          <w:p w14:paraId="601874D3" w14:textId="77777777" w:rsidR="006C5FA9" w:rsidRPr="00AD34DC" w:rsidRDefault="006C5FA9" w:rsidP="00AF388C">
            <w:pPr>
              <w:jc w:val="center"/>
              <w:rPr>
                <w:rFonts w:asciiTheme="majorHAnsi" w:hAnsiTheme="majorHAnsi" w:cstheme="majorHAnsi"/>
                <w:sz w:val="16"/>
                <w:szCs w:val="16"/>
              </w:rPr>
            </w:pPr>
          </w:p>
        </w:tc>
        <w:tc>
          <w:tcPr>
            <w:tcW w:w="709" w:type="dxa"/>
          </w:tcPr>
          <w:p w14:paraId="2546B1B3" w14:textId="77777777" w:rsidR="006C5FA9" w:rsidRPr="00AD34DC" w:rsidRDefault="006C5FA9" w:rsidP="00AF388C">
            <w:pPr>
              <w:jc w:val="center"/>
              <w:rPr>
                <w:rFonts w:asciiTheme="majorHAnsi" w:hAnsiTheme="majorHAnsi" w:cstheme="majorHAnsi"/>
                <w:sz w:val="16"/>
                <w:szCs w:val="16"/>
              </w:rPr>
            </w:pPr>
          </w:p>
        </w:tc>
        <w:tc>
          <w:tcPr>
            <w:tcW w:w="709" w:type="dxa"/>
          </w:tcPr>
          <w:p w14:paraId="241BDAD9" w14:textId="77777777" w:rsidR="006C5FA9" w:rsidRPr="00AD34DC" w:rsidRDefault="006C5FA9" w:rsidP="00AF388C">
            <w:pPr>
              <w:jc w:val="center"/>
              <w:rPr>
                <w:rFonts w:asciiTheme="majorHAnsi" w:hAnsiTheme="majorHAnsi" w:cstheme="majorHAnsi"/>
                <w:sz w:val="16"/>
                <w:szCs w:val="16"/>
              </w:rPr>
            </w:pPr>
          </w:p>
        </w:tc>
        <w:tc>
          <w:tcPr>
            <w:tcW w:w="1301" w:type="dxa"/>
          </w:tcPr>
          <w:p w14:paraId="5BA780DC" w14:textId="77777777" w:rsidR="006C5FA9" w:rsidRPr="00F75594" w:rsidRDefault="006C5FA9" w:rsidP="00AF388C">
            <w:pPr>
              <w:rPr>
                <w:rFonts w:asciiTheme="majorHAnsi" w:hAnsiTheme="majorHAnsi" w:cstheme="majorHAnsi"/>
              </w:rPr>
            </w:pPr>
          </w:p>
        </w:tc>
      </w:tr>
      <w:tr w:rsidR="00827D26" w:rsidRPr="00F75594" w14:paraId="7AC90E4A" w14:textId="77777777" w:rsidTr="00827D26">
        <w:tc>
          <w:tcPr>
            <w:tcW w:w="3085" w:type="dxa"/>
          </w:tcPr>
          <w:p w14:paraId="2C727CE9" w14:textId="14818D75" w:rsidR="00827D26" w:rsidRDefault="00C4399F" w:rsidP="00827D26">
            <w:pPr>
              <w:rPr>
                <w:rFonts w:asciiTheme="majorHAnsi" w:hAnsiTheme="majorHAnsi" w:cstheme="majorHAnsi"/>
              </w:rPr>
            </w:pPr>
            <w:r>
              <w:rPr>
                <w:rFonts w:asciiTheme="majorHAnsi" w:hAnsiTheme="majorHAnsi" w:cstheme="majorHAnsi"/>
              </w:rPr>
              <w:t>Tilskudd IN/andre/egenandel</w:t>
            </w:r>
          </w:p>
        </w:tc>
        <w:tc>
          <w:tcPr>
            <w:tcW w:w="992" w:type="dxa"/>
          </w:tcPr>
          <w:p w14:paraId="3F2ECCE3" w14:textId="4EECE2B3" w:rsidR="00827D26" w:rsidRPr="00AD34DC" w:rsidRDefault="00AE6F20" w:rsidP="00827D26">
            <w:pPr>
              <w:jc w:val="center"/>
              <w:rPr>
                <w:rFonts w:asciiTheme="majorHAnsi" w:hAnsiTheme="majorHAnsi" w:cstheme="majorHAnsi"/>
                <w:sz w:val="16"/>
                <w:szCs w:val="16"/>
              </w:rPr>
            </w:pPr>
            <w:r>
              <w:rPr>
                <w:rFonts w:asciiTheme="majorHAnsi" w:hAnsiTheme="majorHAnsi" w:cstheme="majorHAnsi"/>
                <w:sz w:val="16"/>
                <w:szCs w:val="16"/>
              </w:rPr>
              <w:t>-600</w:t>
            </w:r>
            <w:r w:rsidR="00827D26">
              <w:rPr>
                <w:rFonts w:asciiTheme="majorHAnsi" w:hAnsiTheme="majorHAnsi" w:cstheme="majorHAnsi"/>
                <w:sz w:val="16"/>
                <w:szCs w:val="16"/>
              </w:rPr>
              <w:t xml:space="preserve"> 000</w:t>
            </w:r>
          </w:p>
        </w:tc>
        <w:tc>
          <w:tcPr>
            <w:tcW w:w="709" w:type="dxa"/>
          </w:tcPr>
          <w:p w14:paraId="0176FCEE" w14:textId="77777777" w:rsidR="00827D26" w:rsidRPr="00AD34DC" w:rsidRDefault="00827D26" w:rsidP="00E34077">
            <w:pPr>
              <w:jc w:val="center"/>
              <w:rPr>
                <w:rFonts w:asciiTheme="majorHAnsi" w:hAnsiTheme="majorHAnsi" w:cstheme="majorHAnsi"/>
                <w:sz w:val="16"/>
                <w:szCs w:val="16"/>
              </w:rPr>
            </w:pPr>
          </w:p>
        </w:tc>
        <w:tc>
          <w:tcPr>
            <w:tcW w:w="851" w:type="dxa"/>
          </w:tcPr>
          <w:p w14:paraId="4CD1EF7B" w14:textId="77777777" w:rsidR="00827D26" w:rsidRPr="00AD34DC" w:rsidRDefault="00827D26" w:rsidP="00E34077">
            <w:pPr>
              <w:jc w:val="center"/>
              <w:rPr>
                <w:rFonts w:asciiTheme="majorHAnsi" w:hAnsiTheme="majorHAnsi" w:cstheme="majorHAnsi"/>
                <w:sz w:val="16"/>
                <w:szCs w:val="16"/>
              </w:rPr>
            </w:pPr>
          </w:p>
        </w:tc>
        <w:tc>
          <w:tcPr>
            <w:tcW w:w="850" w:type="dxa"/>
          </w:tcPr>
          <w:p w14:paraId="2CDD244B" w14:textId="77777777" w:rsidR="00827D26" w:rsidRPr="00AD34DC" w:rsidRDefault="00827D26" w:rsidP="00E34077">
            <w:pPr>
              <w:jc w:val="center"/>
              <w:rPr>
                <w:rFonts w:asciiTheme="majorHAnsi" w:hAnsiTheme="majorHAnsi" w:cstheme="majorHAnsi"/>
                <w:sz w:val="16"/>
                <w:szCs w:val="16"/>
              </w:rPr>
            </w:pPr>
          </w:p>
        </w:tc>
        <w:tc>
          <w:tcPr>
            <w:tcW w:w="709" w:type="dxa"/>
          </w:tcPr>
          <w:p w14:paraId="3AC611AF" w14:textId="77777777" w:rsidR="00827D26" w:rsidRPr="00AD34DC" w:rsidRDefault="00827D26" w:rsidP="00E34077">
            <w:pPr>
              <w:jc w:val="center"/>
              <w:rPr>
                <w:rFonts w:asciiTheme="majorHAnsi" w:hAnsiTheme="majorHAnsi" w:cstheme="majorHAnsi"/>
                <w:sz w:val="16"/>
                <w:szCs w:val="16"/>
              </w:rPr>
            </w:pPr>
          </w:p>
        </w:tc>
        <w:tc>
          <w:tcPr>
            <w:tcW w:w="709" w:type="dxa"/>
          </w:tcPr>
          <w:p w14:paraId="5BA14881" w14:textId="77777777" w:rsidR="00827D26" w:rsidRPr="00AD34DC" w:rsidRDefault="00827D26" w:rsidP="00E34077">
            <w:pPr>
              <w:jc w:val="center"/>
              <w:rPr>
                <w:rFonts w:asciiTheme="majorHAnsi" w:hAnsiTheme="majorHAnsi" w:cstheme="majorHAnsi"/>
                <w:sz w:val="16"/>
                <w:szCs w:val="16"/>
              </w:rPr>
            </w:pPr>
          </w:p>
        </w:tc>
        <w:tc>
          <w:tcPr>
            <w:tcW w:w="1301" w:type="dxa"/>
          </w:tcPr>
          <w:p w14:paraId="55676636" w14:textId="77777777" w:rsidR="00827D26" w:rsidRPr="00F75594" w:rsidRDefault="00827D26" w:rsidP="00E34077">
            <w:pPr>
              <w:rPr>
                <w:rFonts w:asciiTheme="majorHAnsi" w:hAnsiTheme="majorHAnsi" w:cstheme="majorHAnsi"/>
              </w:rPr>
            </w:pPr>
          </w:p>
        </w:tc>
      </w:tr>
      <w:tr w:rsidR="000B333B" w:rsidRPr="00F75594" w14:paraId="69822CF7" w14:textId="77777777" w:rsidTr="00827D26">
        <w:tc>
          <w:tcPr>
            <w:tcW w:w="3085" w:type="dxa"/>
          </w:tcPr>
          <w:p w14:paraId="78E0400D" w14:textId="16B1A3E7" w:rsidR="000B333B" w:rsidRDefault="00E43CFB" w:rsidP="000B333B">
            <w:pPr>
              <w:rPr>
                <w:rFonts w:asciiTheme="majorHAnsi" w:hAnsiTheme="majorHAnsi" w:cstheme="majorHAnsi"/>
              </w:rPr>
            </w:pPr>
            <w:r>
              <w:rPr>
                <w:rFonts w:asciiTheme="majorHAnsi" w:hAnsiTheme="majorHAnsi" w:cstheme="majorHAnsi"/>
              </w:rPr>
              <w:t>O</w:t>
            </w:r>
            <w:r w:rsidR="00827D26">
              <w:rPr>
                <w:rFonts w:asciiTheme="majorHAnsi" w:hAnsiTheme="majorHAnsi" w:cstheme="majorHAnsi"/>
              </w:rPr>
              <w:t>mstillingsmidler 2017/2018</w:t>
            </w:r>
          </w:p>
        </w:tc>
        <w:tc>
          <w:tcPr>
            <w:tcW w:w="992" w:type="dxa"/>
          </w:tcPr>
          <w:p w14:paraId="4E061EB2" w14:textId="64AD3F4B" w:rsidR="000B333B" w:rsidRPr="00AD34DC" w:rsidRDefault="00827D26" w:rsidP="000B333B">
            <w:pPr>
              <w:jc w:val="center"/>
              <w:rPr>
                <w:rFonts w:asciiTheme="majorHAnsi" w:hAnsiTheme="majorHAnsi" w:cstheme="majorHAnsi"/>
                <w:sz w:val="16"/>
                <w:szCs w:val="16"/>
              </w:rPr>
            </w:pPr>
            <w:r>
              <w:rPr>
                <w:rFonts w:asciiTheme="majorHAnsi" w:hAnsiTheme="majorHAnsi" w:cstheme="majorHAnsi"/>
                <w:sz w:val="16"/>
                <w:szCs w:val="16"/>
              </w:rPr>
              <w:t>-4 885 000</w:t>
            </w:r>
          </w:p>
        </w:tc>
        <w:tc>
          <w:tcPr>
            <w:tcW w:w="709" w:type="dxa"/>
          </w:tcPr>
          <w:p w14:paraId="5BD462C3" w14:textId="5A66C86D" w:rsidR="000B333B" w:rsidRPr="00AD34DC" w:rsidRDefault="000B333B" w:rsidP="000B333B">
            <w:pPr>
              <w:jc w:val="center"/>
              <w:rPr>
                <w:rFonts w:asciiTheme="majorHAnsi" w:hAnsiTheme="majorHAnsi" w:cstheme="majorHAnsi"/>
                <w:sz w:val="16"/>
                <w:szCs w:val="16"/>
              </w:rPr>
            </w:pPr>
          </w:p>
        </w:tc>
        <w:tc>
          <w:tcPr>
            <w:tcW w:w="851" w:type="dxa"/>
          </w:tcPr>
          <w:p w14:paraId="7DDDB358" w14:textId="77777777" w:rsidR="000B333B" w:rsidRPr="00AD34DC" w:rsidRDefault="000B333B" w:rsidP="000B333B">
            <w:pPr>
              <w:jc w:val="center"/>
              <w:rPr>
                <w:rFonts w:asciiTheme="majorHAnsi" w:hAnsiTheme="majorHAnsi" w:cstheme="majorHAnsi"/>
                <w:sz w:val="16"/>
                <w:szCs w:val="16"/>
              </w:rPr>
            </w:pPr>
          </w:p>
        </w:tc>
        <w:tc>
          <w:tcPr>
            <w:tcW w:w="850" w:type="dxa"/>
          </w:tcPr>
          <w:p w14:paraId="3D363560" w14:textId="77777777" w:rsidR="000B333B" w:rsidRPr="00AD34DC" w:rsidRDefault="000B333B" w:rsidP="000B333B">
            <w:pPr>
              <w:jc w:val="center"/>
              <w:rPr>
                <w:rFonts w:asciiTheme="majorHAnsi" w:hAnsiTheme="majorHAnsi" w:cstheme="majorHAnsi"/>
                <w:sz w:val="16"/>
                <w:szCs w:val="16"/>
              </w:rPr>
            </w:pPr>
          </w:p>
        </w:tc>
        <w:tc>
          <w:tcPr>
            <w:tcW w:w="709" w:type="dxa"/>
          </w:tcPr>
          <w:p w14:paraId="63AA67D5" w14:textId="77777777" w:rsidR="000B333B" w:rsidRPr="00AD34DC" w:rsidRDefault="000B333B" w:rsidP="000B333B">
            <w:pPr>
              <w:jc w:val="center"/>
              <w:rPr>
                <w:rFonts w:asciiTheme="majorHAnsi" w:hAnsiTheme="majorHAnsi" w:cstheme="majorHAnsi"/>
                <w:sz w:val="16"/>
                <w:szCs w:val="16"/>
              </w:rPr>
            </w:pPr>
          </w:p>
        </w:tc>
        <w:tc>
          <w:tcPr>
            <w:tcW w:w="709" w:type="dxa"/>
          </w:tcPr>
          <w:p w14:paraId="1B5E4CEB" w14:textId="77777777" w:rsidR="000B333B" w:rsidRPr="00AD34DC" w:rsidRDefault="000B333B" w:rsidP="000B333B">
            <w:pPr>
              <w:jc w:val="center"/>
              <w:rPr>
                <w:rFonts w:asciiTheme="majorHAnsi" w:hAnsiTheme="majorHAnsi" w:cstheme="majorHAnsi"/>
                <w:sz w:val="16"/>
                <w:szCs w:val="16"/>
              </w:rPr>
            </w:pPr>
          </w:p>
        </w:tc>
        <w:tc>
          <w:tcPr>
            <w:tcW w:w="1301" w:type="dxa"/>
          </w:tcPr>
          <w:p w14:paraId="0BB9947D" w14:textId="13EA58DA" w:rsidR="000B333B" w:rsidRPr="00F75594" w:rsidRDefault="000B333B" w:rsidP="000B333B">
            <w:pPr>
              <w:rPr>
                <w:rFonts w:asciiTheme="majorHAnsi" w:hAnsiTheme="majorHAnsi" w:cstheme="majorHAnsi"/>
              </w:rPr>
            </w:pPr>
          </w:p>
        </w:tc>
      </w:tr>
      <w:tr w:rsidR="000B333B" w:rsidRPr="00ED5FEB" w14:paraId="5514DBF5" w14:textId="77777777" w:rsidTr="00827D26">
        <w:tc>
          <w:tcPr>
            <w:tcW w:w="3085" w:type="dxa"/>
            <w:shd w:val="clear" w:color="auto" w:fill="C6D9F1" w:themeFill="text2" w:themeFillTint="33"/>
          </w:tcPr>
          <w:p w14:paraId="4203EA5B" w14:textId="1C3ECB1C" w:rsidR="000B333B" w:rsidRPr="00ED5FEB" w:rsidRDefault="00C4399F" w:rsidP="00A04675">
            <w:pPr>
              <w:spacing w:before="240"/>
              <w:rPr>
                <w:rFonts w:asciiTheme="majorHAnsi" w:hAnsiTheme="majorHAnsi" w:cstheme="majorHAnsi"/>
                <w:sz w:val="18"/>
                <w:szCs w:val="18"/>
              </w:rPr>
            </w:pPr>
            <w:r>
              <w:rPr>
                <w:rFonts w:asciiTheme="majorHAnsi" w:hAnsiTheme="majorHAnsi" w:cstheme="majorHAnsi"/>
                <w:sz w:val="18"/>
                <w:szCs w:val="18"/>
              </w:rPr>
              <w:t>Sum</w:t>
            </w:r>
          </w:p>
        </w:tc>
        <w:tc>
          <w:tcPr>
            <w:tcW w:w="992" w:type="dxa"/>
            <w:shd w:val="clear" w:color="auto" w:fill="C6D9F1" w:themeFill="text2" w:themeFillTint="33"/>
          </w:tcPr>
          <w:p w14:paraId="2B426ABE" w14:textId="701FD5EB" w:rsidR="000B333B" w:rsidRPr="00AE6F20" w:rsidRDefault="00AE6F20" w:rsidP="00AE6F20">
            <w:pPr>
              <w:pStyle w:val="Listeavsnitt"/>
              <w:numPr>
                <w:ilvl w:val="0"/>
                <w:numId w:val="10"/>
              </w:numPr>
              <w:spacing w:before="240"/>
              <w:jc w:val="center"/>
              <w:rPr>
                <w:rFonts w:asciiTheme="majorHAnsi" w:hAnsiTheme="majorHAnsi" w:cstheme="majorHAnsi"/>
                <w:sz w:val="14"/>
                <w:szCs w:val="14"/>
              </w:rPr>
            </w:pPr>
            <w:r>
              <w:rPr>
                <w:rFonts w:asciiTheme="majorHAnsi" w:hAnsiTheme="majorHAnsi" w:cstheme="majorHAnsi"/>
                <w:sz w:val="14"/>
                <w:szCs w:val="14"/>
              </w:rPr>
              <w:t xml:space="preserve">- </w:t>
            </w:r>
            <w:r w:rsidR="00E6239B">
              <w:rPr>
                <w:rFonts w:asciiTheme="majorHAnsi" w:hAnsiTheme="majorHAnsi" w:cstheme="majorHAnsi"/>
                <w:sz w:val="14"/>
                <w:szCs w:val="14"/>
              </w:rPr>
              <w:t>6</w:t>
            </w:r>
            <w:r w:rsidRPr="00AE6F20">
              <w:rPr>
                <w:rFonts w:asciiTheme="majorHAnsi" w:hAnsiTheme="majorHAnsi" w:cstheme="majorHAnsi"/>
                <w:sz w:val="14"/>
                <w:szCs w:val="14"/>
              </w:rPr>
              <w:t>85</w:t>
            </w:r>
            <w:r w:rsidR="005F156A" w:rsidRPr="00AE6F20">
              <w:rPr>
                <w:rFonts w:asciiTheme="majorHAnsi" w:hAnsiTheme="majorHAnsi" w:cstheme="majorHAnsi"/>
                <w:sz w:val="14"/>
                <w:szCs w:val="14"/>
              </w:rPr>
              <w:t xml:space="preserve"> 000</w:t>
            </w:r>
          </w:p>
        </w:tc>
        <w:tc>
          <w:tcPr>
            <w:tcW w:w="709" w:type="dxa"/>
            <w:shd w:val="clear" w:color="auto" w:fill="C6D9F1" w:themeFill="text2" w:themeFillTint="33"/>
          </w:tcPr>
          <w:p w14:paraId="2E05D204" w14:textId="3423F509" w:rsidR="000B333B" w:rsidRPr="00973DD5" w:rsidRDefault="000B333B" w:rsidP="00135484">
            <w:pPr>
              <w:spacing w:before="240"/>
              <w:rPr>
                <w:rFonts w:asciiTheme="majorHAnsi" w:hAnsiTheme="majorHAnsi" w:cstheme="majorHAnsi"/>
                <w:sz w:val="14"/>
                <w:szCs w:val="14"/>
              </w:rPr>
            </w:pPr>
          </w:p>
        </w:tc>
        <w:tc>
          <w:tcPr>
            <w:tcW w:w="851" w:type="dxa"/>
            <w:shd w:val="clear" w:color="auto" w:fill="C6D9F1" w:themeFill="text2" w:themeFillTint="33"/>
          </w:tcPr>
          <w:p w14:paraId="3056B8DF" w14:textId="77777777" w:rsidR="000B333B" w:rsidRPr="00ED5FEB" w:rsidRDefault="000B333B" w:rsidP="00A04675">
            <w:pPr>
              <w:spacing w:before="240"/>
              <w:jc w:val="center"/>
              <w:rPr>
                <w:rFonts w:asciiTheme="majorHAnsi" w:hAnsiTheme="majorHAnsi" w:cstheme="majorHAnsi"/>
                <w:sz w:val="18"/>
                <w:szCs w:val="18"/>
              </w:rPr>
            </w:pPr>
          </w:p>
        </w:tc>
        <w:tc>
          <w:tcPr>
            <w:tcW w:w="850" w:type="dxa"/>
            <w:shd w:val="clear" w:color="auto" w:fill="C6D9F1" w:themeFill="text2" w:themeFillTint="33"/>
          </w:tcPr>
          <w:p w14:paraId="09FF1F8D" w14:textId="77777777" w:rsidR="000B333B" w:rsidRPr="00ED5FEB" w:rsidRDefault="000B333B" w:rsidP="00A04675">
            <w:pPr>
              <w:spacing w:before="240"/>
              <w:jc w:val="center"/>
              <w:rPr>
                <w:rFonts w:asciiTheme="majorHAnsi" w:hAnsiTheme="majorHAnsi" w:cstheme="majorHAnsi"/>
                <w:sz w:val="18"/>
                <w:szCs w:val="18"/>
              </w:rPr>
            </w:pPr>
          </w:p>
        </w:tc>
        <w:tc>
          <w:tcPr>
            <w:tcW w:w="709" w:type="dxa"/>
            <w:shd w:val="clear" w:color="auto" w:fill="C6D9F1" w:themeFill="text2" w:themeFillTint="33"/>
          </w:tcPr>
          <w:p w14:paraId="1B6A2437" w14:textId="77777777" w:rsidR="000B333B" w:rsidRPr="00ED5FEB" w:rsidRDefault="000B333B" w:rsidP="00A04675">
            <w:pPr>
              <w:spacing w:before="240"/>
              <w:jc w:val="center"/>
              <w:rPr>
                <w:rFonts w:asciiTheme="majorHAnsi" w:hAnsiTheme="majorHAnsi" w:cstheme="majorHAnsi"/>
                <w:sz w:val="18"/>
                <w:szCs w:val="18"/>
              </w:rPr>
            </w:pPr>
          </w:p>
        </w:tc>
        <w:tc>
          <w:tcPr>
            <w:tcW w:w="709" w:type="dxa"/>
            <w:shd w:val="clear" w:color="auto" w:fill="C6D9F1" w:themeFill="text2" w:themeFillTint="33"/>
          </w:tcPr>
          <w:p w14:paraId="51FC0A1A" w14:textId="2A7947EC" w:rsidR="000B333B" w:rsidRPr="00ED5FEB" w:rsidRDefault="000B333B" w:rsidP="00A04675">
            <w:pPr>
              <w:spacing w:before="240"/>
              <w:jc w:val="center"/>
              <w:rPr>
                <w:rFonts w:asciiTheme="majorHAnsi" w:hAnsiTheme="majorHAnsi" w:cstheme="majorHAnsi"/>
                <w:sz w:val="18"/>
                <w:szCs w:val="18"/>
              </w:rPr>
            </w:pPr>
          </w:p>
        </w:tc>
        <w:tc>
          <w:tcPr>
            <w:tcW w:w="1301" w:type="dxa"/>
            <w:shd w:val="clear" w:color="auto" w:fill="C6D9F1" w:themeFill="text2" w:themeFillTint="33"/>
          </w:tcPr>
          <w:p w14:paraId="4D1C6328" w14:textId="715AFF18" w:rsidR="000B333B" w:rsidRPr="00ED5FEB" w:rsidRDefault="000B333B" w:rsidP="00A04675">
            <w:pPr>
              <w:spacing w:before="240"/>
              <w:rPr>
                <w:rFonts w:asciiTheme="majorHAnsi" w:hAnsiTheme="majorHAnsi" w:cstheme="majorHAnsi"/>
                <w:sz w:val="18"/>
                <w:szCs w:val="18"/>
              </w:rPr>
            </w:pPr>
          </w:p>
        </w:tc>
      </w:tr>
    </w:tbl>
    <w:p w14:paraId="7FA713A1" w14:textId="20F671BB" w:rsidR="00ED5FEB" w:rsidRDefault="00ED5FEB" w:rsidP="00A04675">
      <w:pPr>
        <w:pStyle w:val="Overskrift2"/>
        <w:spacing w:before="240"/>
      </w:pPr>
      <w:bookmarkStart w:id="24" w:name="_Toc506981134"/>
      <w:r>
        <w:t>Finansiering</w:t>
      </w:r>
      <w:bookmarkEnd w:id="24"/>
    </w:p>
    <w:p w14:paraId="395E18BF" w14:textId="77777777" w:rsidR="00ED5FEB" w:rsidRDefault="00ED5FEB" w:rsidP="00ED5FEB">
      <w:pPr>
        <w:spacing w:line="276" w:lineRule="auto"/>
        <w:rPr>
          <w:rFonts w:asciiTheme="majorHAnsi" w:hAnsiTheme="majorHAnsi"/>
        </w:rPr>
      </w:pPr>
    </w:p>
    <w:p w14:paraId="21BFE849" w14:textId="77777777" w:rsidR="00ED5FEB" w:rsidRDefault="00ED5FEB" w:rsidP="00ED5FEB">
      <w:pPr>
        <w:spacing w:line="276" w:lineRule="auto"/>
        <w:rPr>
          <w:rFonts w:asciiTheme="majorHAnsi" w:hAnsiTheme="majorHAnsi"/>
        </w:rPr>
      </w:pPr>
      <w:r w:rsidRPr="005A5E90">
        <w:rPr>
          <w:rFonts w:asciiTheme="majorHAnsi" w:hAnsiTheme="majorHAnsi"/>
        </w:rPr>
        <w:t xml:space="preserve">Finansieringsplanen bygger på vedtak i </w:t>
      </w:r>
      <w:r>
        <w:rPr>
          <w:rFonts w:asciiTheme="majorHAnsi" w:hAnsiTheme="majorHAnsi"/>
        </w:rPr>
        <w:t>Rogaland</w:t>
      </w:r>
      <w:r w:rsidRPr="005A5E90">
        <w:rPr>
          <w:rFonts w:asciiTheme="majorHAnsi" w:hAnsiTheme="majorHAnsi"/>
        </w:rPr>
        <w:t xml:space="preserve"> fylkeskommune i sak </w:t>
      </w:r>
      <w:r>
        <w:rPr>
          <w:rFonts w:asciiTheme="majorHAnsi" w:hAnsiTheme="majorHAnsi"/>
        </w:rPr>
        <w:t>78051/17</w:t>
      </w:r>
      <w:r w:rsidRPr="005A5E90">
        <w:rPr>
          <w:rFonts w:asciiTheme="majorHAnsi" w:hAnsiTheme="majorHAnsi"/>
        </w:rPr>
        <w:t xml:space="preserve"> fulgt opp av </w:t>
      </w:r>
      <w:r>
        <w:rPr>
          <w:rFonts w:asciiTheme="majorHAnsi" w:hAnsiTheme="majorHAnsi"/>
        </w:rPr>
        <w:t xml:space="preserve">sak med midler for 2018 og 2019, </w:t>
      </w:r>
      <w:r w:rsidRPr="005A5E90">
        <w:rPr>
          <w:rFonts w:asciiTheme="majorHAnsi" w:hAnsiTheme="majorHAnsi"/>
        </w:rPr>
        <w:t xml:space="preserve">fylkeskommunen datert </w:t>
      </w:r>
      <w:r>
        <w:rPr>
          <w:rFonts w:asciiTheme="majorHAnsi" w:hAnsiTheme="majorHAnsi"/>
        </w:rPr>
        <w:t>2</w:t>
      </w:r>
      <w:r w:rsidRPr="005A5E90">
        <w:rPr>
          <w:rFonts w:asciiTheme="majorHAnsi" w:hAnsiTheme="majorHAnsi"/>
        </w:rPr>
        <w:t>8.</w:t>
      </w:r>
      <w:r>
        <w:rPr>
          <w:rFonts w:asciiTheme="majorHAnsi" w:hAnsiTheme="majorHAnsi"/>
        </w:rPr>
        <w:t>11</w:t>
      </w:r>
      <w:r w:rsidRPr="005A5E90">
        <w:rPr>
          <w:rFonts w:asciiTheme="majorHAnsi" w:hAnsiTheme="majorHAnsi"/>
        </w:rPr>
        <w:t>.2017.</w:t>
      </w:r>
    </w:p>
    <w:p w14:paraId="5A3F070B" w14:textId="77777777" w:rsidR="00ED5FEB" w:rsidRDefault="00ED5FEB" w:rsidP="00ED5FEB">
      <w:pPr>
        <w:spacing w:line="276" w:lineRule="auto"/>
        <w:rPr>
          <w:rFonts w:asciiTheme="majorHAnsi" w:hAnsiTheme="majorHAnsi"/>
        </w:rPr>
      </w:pPr>
    </w:p>
    <w:tbl>
      <w:tblPr>
        <w:tblStyle w:val="Tabellrutenett"/>
        <w:tblW w:w="0" w:type="auto"/>
        <w:shd w:val="clear" w:color="auto" w:fill="C2D69B" w:themeFill="accent3" w:themeFillTint="99"/>
        <w:tblLook w:val="04A0" w:firstRow="1" w:lastRow="0" w:firstColumn="1" w:lastColumn="0" w:noHBand="0" w:noVBand="1"/>
      </w:tblPr>
      <w:tblGrid>
        <w:gridCol w:w="1805"/>
        <w:gridCol w:w="1248"/>
        <w:gridCol w:w="1245"/>
        <w:gridCol w:w="1245"/>
        <w:gridCol w:w="1245"/>
        <w:gridCol w:w="1248"/>
        <w:gridCol w:w="1246"/>
      </w:tblGrid>
      <w:tr w:rsidR="00ED5FEB" w14:paraId="0E6364E4" w14:textId="77777777" w:rsidTr="00ED5FEB">
        <w:tc>
          <w:tcPr>
            <w:tcW w:w="1315" w:type="dxa"/>
            <w:shd w:val="clear" w:color="auto" w:fill="C6D9F1" w:themeFill="text2" w:themeFillTint="33"/>
          </w:tcPr>
          <w:p w14:paraId="3EFE189F" w14:textId="1C42B2EB" w:rsidR="00ED5FEB" w:rsidRDefault="000C31EC" w:rsidP="007D2089">
            <w:pPr>
              <w:spacing w:line="276" w:lineRule="auto"/>
              <w:rPr>
                <w:rFonts w:asciiTheme="majorHAnsi" w:hAnsiTheme="majorHAnsi"/>
              </w:rPr>
            </w:pPr>
            <w:r>
              <w:rPr>
                <w:rFonts w:asciiTheme="majorHAnsi" w:hAnsiTheme="majorHAnsi"/>
              </w:rPr>
              <w:t>Finansiering</w:t>
            </w:r>
          </w:p>
        </w:tc>
        <w:tc>
          <w:tcPr>
            <w:tcW w:w="1315" w:type="dxa"/>
            <w:shd w:val="clear" w:color="auto" w:fill="C6D9F1" w:themeFill="text2" w:themeFillTint="33"/>
          </w:tcPr>
          <w:p w14:paraId="35036D9E" w14:textId="77777777" w:rsidR="00ED5FEB" w:rsidRDefault="00ED5FEB" w:rsidP="007D2089">
            <w:pPr>
              <w:spacing w:line="276" w:lineRule="auto"/>
              <w:rPr>
                <w:rFonts w:asciiTheme="majorHAnsi" w:hAnsiTheme="majorHAnsi"/>
              </w:rPr>
            </w:pPr>
            <w:r>
              <w:rPr>
                <w:rFonts w:asciiTheme="majorHAnsi" w:hAnsiTheme="majorHAnsi"/>
              </w:rPr>
              <w:t>Andel</w:t>
            </w:r>
          </w:p>
        </w:tc>
        <w:tc>
          <w:tcPr>
            <w:tcW w:w="1315" w:type="dxa"/>
            <w:shd w:val="clear" w:color="auto" w:fill="C6D9F1" w:themeFill="text2" w:themeFillTint="33"/>
          </w:tcPr>
          <w:p w14:paraId="5F9128C7" w14:textId="77777777" w:rsidR="00ED5FEB" w:rsidRDefault="00ED5FEB" w:rsidP="007D2089">
            <w:pPr>
              <w:spacing w:line="276" w:lineRule="auto"/>
              <w:rPr>
                <w:rFonts w:asciiTheme="majorHAnsi" w:hAnsiTheme="majorHAnsi"/>
              </w:rPr>
            </w:pPr>
            <w:r>
              <w:rPr>
                <w:rFonts w:asciiTheme="majorHAnsi" w:hAnsiTheme="majorHAnsi"/>
              </w:rPr>
              <w:t>2017</w:t>
            </w:r>
          </w:p>
        </w:tc>
        <w:tc>
          <w:tcPr>
            <w:tcW w:w="1315" w:type="dxa"/>
            <w:shd w:val="clear" w:color="auto" w:fill="C6D9F1" w:themeFill="text2" w:themeFillTint="33"/>
          </w:tcPr>
          <w:p w14:paraId="5ED64716" w14:textId="77777777" w:rsidR="00ED5FEB" w:rsidRDefault="00ED5FEB" w:rsidP="007D2089">
            <w:pPr>
              <w:spacing w:line="276" w:lineRule="auto"/>
              <w:rPr>
                <w:rFonts w:asciiTheme="majorHAnsi" w:hAnsiTheme="majorHAnsi"/>
              </w:rPr>
            </w:pPr>
            <w:r>
              <w:rPr>
                <w:rFonts w:asciiTheme="majorHAnsi" w:hAnsiTheme="majorHAnsi"/>
              </w:rPr>
              <w:t>2018</w:t>
            </w:r>
          </w:p>
        </w:tc>
        <w:tc>
          <w:tcPr>
            <w:tcW w:w="1315" w:type="dxa"/>
            <w:shd w:val="clear" w:color="auto" w:fill="C6D9F1" w:themeFill="text2" w:themeFillTint="33"/>
          </w:tcPr>
          <w:p w14:paraId="5D720D4D" w14:textId="77777777" w:rsidR="00ED5FEB" w:rsidRDefault="00ED5FEB" w:rsidP="007D2089">
            <w:pPr>
              <w:spacing w:line="276" w:lineRule="auto"/>
              <w:rPr>
                <w:rFonts w:asciiTheme="majorHAnsi" w:hAnsiTheme="majorHAnsi"/>
              </w:rPr>
            </w:pPr>
            <w:r>
              <w:rPr>
                <w:rFonts w:asciiTheme="majorHAnsi" w:hAnsiTheme="majorHAnsi"/>
              </w:rPr>
              <w:t>2019</w:t>
            </w:r>
          </w:p>
        </w:tc>
        <w:tc>
          <w:tcPr>
            <w:tcW w:w="1315" w:type="dxa"/>
            <w:shd w:val="clear" w:color="auto" w:fill="C6D9F1" w:themeFill="text2" w:themeFillTint="33"/>
          </w:tcPr>
          <w:p w14:paraId="7B753BE7" w14:textId="77777777" w:rsidR="00ED5FEB" w:rsidRDefault="00ED5FEB" w:rsidP="007D2089">
            <w:pPr>
              <w:spacing w:line="276" w:lineRule="auto"/>
              <w:rPr>
                <w:rFonts w:asciiTheme="majorHAnsi" w:hAnsiTheme="majorHAnsi"/>
              </w:rPr>
            </w:pPr>
            <w:r>
              <w:rPr>
                <w:rFonts w:asciiTheme="majorHAnsi" w:hAnsiTheme="majorHAnsi"/>
              </w:rPr>
              <w:t>2020-2023</w:t>
            </w:r>
          </w:p>
        </w:tc>
        <w:tc>
          <w:tcPr>
            <w:tcW w:w="1316" w:type="dxa"/>
            <w:shd w:val="clear" w:color="auto" w:fill="C6D9F1" w:themeFill="text2" w:themeFillTint="33"/>
          </w:tcPr>
          <w:p w14:paraId="5B881390" w14:textId="77777777" w:rsidR="00ED5FEB" w:rsidRDefault="00ED5FEB" w:rsidP="007D2089">
            <w:pPr>
              <w:spacing w:line="276" w:lineRule="auto"/>
              <w:rPr>
                <w:rFonts w:asciiTheme="majorHAnsi" w:hAnsiTheme="majorHAnsi"/>
              </w:rPr>
            </w:pPr>
            <w:r>
              <w:rPr>
                <w:rFonts w:asciiTheme="majorHAnsi" w:hAnsiTheme="majorHAnsi"/>
              </w:rPr>
              <w:t>Sum</w:t>
            </w:r>
          </w:p>
        </w:tc>
      </w:tr>
      <w:tr w:rsidR="00ED5FEB" w14:paraId="1D6C0BB3" w14:textId="77777777" w:rsidTr="00ED5FEB">
        <w:tc>
          <w:tcPr>
            <w:tcW w:w="1315" w:type="dxa"/>
            <w:shd w:val="clear" w:color="auto" w:fill="FFFFFF" w:themeFill="background1"/>
          </w:tcPr>
          <w:p w14:paraId="16222FAF" w14:textId="77777777" w:rsidR="00ED5FEB" w:rsidRDefault="00ED5FEB" w:rsidP="007D2089">
            <w:pPr>
              <w:spacing w:line="276" w:lineRule="auto"/>
              <w:rPr>
                <w:rFonts w:asciiTheme="majorHAnsi" w:hAnsiTheme="majorHAnsi"/>
              </w:rPr>
            </w:pPr>
            <w:r>
              <w:rPr>
                <w:rFonts w:asciiTheme="majorHAnsi" w:hAnsiTheme="majorHAnsi"/>
              </w:rPr>
              <w:t>Rogaland Fylkeskommune</w:t>
            </w:r>
          </w:p>
        </w:tc>
        <w:tc>
          <w:tcPr>
            <w:tcW w:w="1315" w:type="dxa"/>
            <w:shd w:val="clear" w:color="auto" w:fill="FFFFFF" w:themeFill="background1"/>
          </w:tcPr>
          <w:p w14:paraId="388C1089" w14:textId="77777777" w:rsidR="00ED5FEB" w:rsidRDefault="00ED5FEB" w:rsidP="007D2089">
            <w:pPr>
              <w:spacing w:line="276" w:lineRule="auto"/>
              <w:rPr>
                <w:rFonts w:asciiTheme="majorHAnsi" w:hAnsiTheme="majorHAnsi"/>
              </w:rPr>
            </w:pPr>
          </w:p>
        </w:tc>
        <w:tc>
          <w:tcPr>
            <w:tcW w:w="1315" w:type="dxa"/>
            <w:shd w:val="clear" w:color="auto" w:fill="FFFFFF" w:themeFill="background1"/>
          </w:tcPr>
          <w:p w14:paraId="706327F1" w14:textId="77777777" w:rsidR="00ED5FEB" w:rsidRDefault="00ED5FEB" w:rsidP="007D2089">
            <w:pPr>
              <w:spacing w:line="276" w:lineRule="auto"/>
              <w:rPr>
                <w:rFonts w:asciiTheme="majorHAnsi" w:hAnsiTheme="majorHAnsi"/>
              </w:rPr>
            </w:pPr>
            <w:r>
              <w:rPr>
                <w:rFonts w:asciiTheme="majorHAnsi" w:hAnsiTheme="majorHAnsi"/>
              </w:rPr>
              <w:t>3 000 000</w:t>
            </w:r>
          </w:p>
        </w:tc>
        <w:tc>
          <w:tcPr>
            <w:tcW w:w="1315" w:type="dxa"/>
            <w:shd w:val="clear" w:color="auto" w:fill="FFFFFF" w:themeFill="background1"/>
          </w:tcPr>
          <w:p w14:paraId="27003007" w14:textId="77777777" w:rsidR="00ED5FEB" w:rsidRDefault="00ED5FEB" w:rsidP="007D2089">
            <w:pPr>
              <w:spacing w:line="276" w:lineRule="auto"/>
              <w:rPr>
                <w:rFonts w:asciiTheme="majorHAnsi" w:hAnsiTheme="majorHAnsi"/>
              </w:rPr>
            </w:pPr>
            <w:r>
              <w:rPr>
                <w:rFonts w:asciiTheme="majorHAnsi" w:hAnsiTheme="majorHAnsi"/>
              </w:rPr>
              <w:t>2 500 000</w:t>
            </w:r>
          </w:p>
        </w:tc>
        <w:tc>
          <w:tcPr>
            <w:tcW w:w="1315" w:type="dxa"/>
            <w:shd w:val="clear" w:color="auto" w:fill="FFFFFF" w:themeFill="background1"/>
          </w:tcPr>
          <w:p w14:paraId="4D3F5089" w14:textId="77777777" w:rsidR="00ED5FEB" w:rsidRDefault="00ED5FEB" w:rsidP="007D2089">
            <w:pPr>
              <w:spacing w:line="276" w:lineRule="auto"/>
              <w:rPr>
                <w:rFonts w:asciiTheme="majorHAnsi" w:hAnsiTheme="majorHAnsi"/>
              </w:rPr>
            </w:pPr>
            <w:r>
              <w:rPr>
                <w:rFonts w:asciiTheme="majorHAnsi" w:hAnsiTheme="majorHAnsi"/>
              </w:rPr>
              <w:t>2 500 000</w:t>
            </w:r>
          </w:p>
        </w:tc>
        <w:tc>
          <w:tcPr>
            <w:tcW w:w="1315" w:type="dxa"/>
            <w:shd w:val="clear" w:color="auto" w:fill="FFFFFF" w:themeFill="background1"/>
          </w:tcPr>
          <w:p w14:paraId="1101895D" w14:textId="58F002C3" w:rsidR="00ED5FEB" w:rsidRDefault="00ED5FEB" w:rsidP="007D2089">
            <w:pPr>
              <w:spacing w:line="276" w:lineRule="auto"/>
              <w:rPr>
                <w:rFonts w:asciiTheme="majorHAnsi" w:hAnsiTheme="majorHAnsi"/>
              </w:rPr>
            </w:pPr>
          </w:p>
        </w:tc>
        <w:tc>
          <w:tcPr>
            <w:tcW w:w="1316" w:type="dxa"/>
            <w:shd w:val="clear" w:color="auto" w:fill="FFFFFF" w:themeFill="background1"/>
          </w:tcPr>
          <w:p w14:paraId="02FF765A" w14:textId="77777777" w:rsidR="00ED5FEB" w:rsidRDefault="00ED5FEB" w:rsidP="007D2089">
            <w:pPr>
              <w:spacing w:line="276" w:lineRule="auto"/>
              <w:rPr>
                <w:rFonts w:asciiTheme="majorHAnsi" w:hAnsiTheme="majorHAnsi"/>
              </w:rPr>
            </w:pPr>
            <w:r>
              <w:rPr>
                <w:rFonts w:asciiTheme="majorHAnsi" w:hAnsiTheme="majorHAnsi"/>
              </w:rPr>
              <w:t>8 000 000</w:t>
            </w:r>
          </w:p>
        </w:tc>
      </w:tr>
      <w:tr w:rsidR="00ED5FEB" w:rsidRPr="005A5E90" w14:paraId="52299E2F" w14:textId="77777777" w:rsidTr="00ED5FEB">
        <w:tc>
          <w:tcPr>
            <w:tcW w:w="1315" w:type="dxa"/>
            <w:shd w:val="clear" w:color="auto" w:fill="FFFFFF" w:themeFill="background1"/>
          </w:tcPr>
          <w:p w14:paraId="5509A3ED" w14:textId="77777777" w:rsidR="00ED5FEB" w:rsidRPr="005A5E90" w:rsidRDefault="00ED5FEB" w:rsidP="007D2089">
            <w:pPr>
              <w:spacing w:line="276" w:lineRule="auto"/>
              <w:rPr>
                <w:rFonts w:asciiTheme="majorHAnsi" w:hAnsiTheme="majorHAnsi"/>
              </w:rPr>
            </w:pPr>
            <w:r w:rsidRPr="005A5E90">
              <w:rPr>
                <w:rFonts w:asciiTheme="majorHAnsi" w:hAnsiTheme="majorHAnsi"/>
              </w:rPr>
              <w:t>Innovasjon Norge</w:t>
            </w:r>
            <w:r>
              <w:rPr>
                <w:rFonts w:asciiTheme="majorHAnsi" w:hAnsiTheme="majorHAnsi"/>
              </w:rPr>
              <w:t>/andre</w:t>
            </w:r>
          </w:p>
        </w:tc>
        <w:tc>
          <w:tcPr>
            <w:tcW w:w="1315" w:type="dxa"/>
            <w:shd w:val="clear" w:color="auto" w:fill="FFFFFF" w:themeFill="background1"/>
          </w:tcPr>
          <w:p w14:paraId="6DE29A08" w14:textId="77777777" w:rsidR="00ED5FEB" w:rsidRPr="005A5E90" w:rsidRDefault="00ED5FEB" w:rsidP="007D2089">
            <w:pPr>
              <w:spacing w:line="276" w:lineRule="auto"/>
              <w:rPr>
                <w:rFonts w:asciiTheme="majorHAnsi" w:hAnsiTheme="majorHAnsi"/>
              </w:rPr>
            </w:pPr>
          </w:p>
        </w:tc>
        <w:tc>
          <w:tcPr>
            <w:tcW w:w="1315" w:type="dxa"/>
            <w:shd w:val="clear" w:color="auto" w:fill="FFFFFF" w:themeFill="background1"/>
          </w:tcPr>
          <w:p w14:paraId="293C0411" w14:textId="0F83A674" w:rsidR="00ED5FEB" w:rsidRPr="005A5E90" w:rsidRDefault="00AD7AF9" w:rsidP="007D2089">
            <w:pPr>
              <w:spacing w:line="276" w:lineRule="auto"/>
              <w:rPr>
                <w:rFonts w:asciiTheme="majorHAnsi" w:hAnsiTheme="majorHAnsi"/>
              </w:rPr>
            </w:pPr>
            <w:r>
              <w:rPr>
                <w:rFonts w:asciiTheme="majorHAnsi" w:hAnsiTheme="majorHAnsi"/>
              </w:rPr>
              <w:t>125</w:t>
            </w:r>
            <w:r w:rsidR="00ED5FEB" w:rsidRPr="005A5E90">
              <w:rPr>
                <w:rFonts w:asciiTheme="majorHAnsi" w:hAnsiTheme="majorHAnsi"/>
              </w:rPr>
              <w:t xml:space="preserve"> 000</w:t>
            </w:r>
          </w:p>
        </w:tc>
        <w:tc>
          <w:tcPr>
            <w:tcW w:w="1315" w:type="dxa"/>
            <w:shd w:val="clear" w:color="auto" w:fill="FFFFFF" w:themeFill="background1"/>
          </w:tcPr>
          <w:p w14:paraId="7E74CDDF" w14:textId="64E76463" w:rsidR="00ED5FEB" w:rsidRPr="005A5E90" w:rsidRDefault="00AD7AF9" w:rsidP="007D2089">
            <w:pPr>
              <w:spacing w:line="276" w:lineRule="auto"/>
              <w:rPr>
                <w:rFonts w:asciiTheme="majorHAnsi" w:hAnsiTheme="majorHAnsi"/>
              </w:rPr>
            </w:pPr>
            <w:r>
              <w:rPr>
                <w:rFonts w:asciiTheme="majorHAnsi" w:hAnsiTheme="majorHAnsi"/>
              </w:rPr>
              <w:t>600</w:t>
            </w:r>
            <w:r w:rsidR="00ED5FEB">
              <w:rPr>
                <w:rFonts w:asciiTheme="majorHAnsi" w:hAnsiTheme="majorHAnsi"/>
              </w:rPr>
              <w:t xml:space="preserve"> 000</w:t>
            </w:r>
          </w:p>
        </w:tc>
        <w:tc>
          <w:tcPr>
            <w:tcW w:w="1315" w:type="dxa"/>
            <w:shd w:val="clear" w:color="auto" w:fill="FFFFFF" w:themeFill="background1"/>
          </w:tcPr>
          <w:p w14:paraId="620AF213" w14:textId="06B2DD7B" w:rsidR="00ED5FEB" w:rsidRPr="005A5E90" w:rsidRDefault="00ED5FEB" w:rsidP="007D2089">
            <w:pPr>
              <w:spacing w:line="276" w:lineRule="auto"/>
              <w:rPr>
                <w:rFonts w:asciiTheme="majorHAnsi" w:hAnsiTheme="majorHAnsi"/>
              </w:rPr>
            </w:pPr>
          </w:p>
        </w:tc>
        <w:tc>
          <w:tcPr>
            <w:tcW w:w="1315" w:type="dxa"/>
            <w:shd w:val="clear" w:color="auto" w:fill="FFFFFF" w:themeFill="background1"/>
          </w:tcPr>
          <w:p w14:paraId="58F5ABBA" w14:textId="45D6B524" w:rsidR="00ED5FEB" w:rsidRPr="005A5E90" w:rsidRDefault="00ED5FEB" w:rsidP="007D2089">
            <w:pPr>
              <w:spacing w:line="276" w:lineRule="auto"/>
              <w:rPr>
                <w:rFonts w:asciiTheme="majorHAnsi" w:hAnsiTheme="majorHAnsi"/>
              </w:rPr>
            </w:pPr>
          </w:p>
        </w:tc>
        <w:tc>
          <w:tcPr>
            <w:tcW w:w="1316" w:type="dxa"/>
            <w:shd w:val="clear" w:color="auto" w:fill="FFFFFF" w:themeFill="background1"/>
          </w:tcPr>
          <w:p w14:paraId="63C9DCD4" w14:textId="43D129BB" w:rsidR="00ED5FEB" w:rsidRPr="005A5E90" w:rsidRDefault="00AD7AF9" w:rsidP="007D2089">
            <w:pPr>
              <w:spacing w:line="276" w:lineRule="auto"/>
              <w:rPr>
                <w:rFonts w:asciiTheme="majorHAnsi" w:hAnsiTheme="majorHAnsi"/>
              </w:rPr>
            </w:pPr>
            <w:r>
              <w:rPr>
                <w:rFonts w:asciiTheme="majorHAnsi" w:hAnsiTheme="majorHAnsi"/>
              </w:rPr>
              <w:t>725</w:t>
            </w:r>
            <w:r w:rsidR="006C5FA9">
              <w:rPr>
                <w:rFonts w:asciiTheme="majorHAnsi" w:hAnsiTheme="majorHAnsi"/>
              </w:rPr>
              <w:t xml:space="preserve"> 000</w:t>
            </w:r>
          </w:p>
        </w:tc>
      </w:tr>
      <w:tr w:rsidR="00ED5FEB" w14:paraId="0362C834" w14:textId="77777777" w:rsidTr="00ED5FEB">
        <w:tc>
          <w:tcPr>
            <w:tcW w:w="1315" w:type="dxa"/>
            <w:shd w:val="clear" w:color="auto" w:fill="C6D9F1" w:themeFill="text2" w:themeFillTint="33"/>
          </w:tcPr>
          <w:p w14:paraId="21A663DE" w14:textId="77777777" w:rsidR="00ED5FEB" w:rsidRDefault="00ED5FEB" w:rsidP="007D2089">
            <w:pPr>
              <w:spacing w:line="276" w:lineRule="auto"/>
              <w:rPr>
                <w:rFonts w:asciiTheme="majorHAnsi" w:hAnsiTheme="majorHAnsi"/>
              </w:rPr>
            </w:pPr>
            <w:r>
              <w:rPr>
                <w:rFonts w:asciiTheme="majorHAnsi" w:hAnsiTheme="majorHAnsi"/>
              </w:rPr>
              <w:t>SUM</w:t>
            </w:r>
          </w:p>
        </w:tc>
        <w:tc>
          <w:tcPr>
            <w:tcW w:w="1315" w:type="dxa"/>
            <w:shd w:val="clear" w:color="auto" w:fill="C6D9F1" w:themeFill="text2" w:themeFillTint="33"/>
          </w:tcPr>
          <w:p w14:paraId="0751F99E" w14:textId="77777777" w:rsidR="00ED5FEB" w:rsidRDefault="00ED5FEB" w:rsidP="007D2089">
            <w:pPr>
              <w:spacing w:line="276" w:lineRule="auto"/>
              <w:rPr>
                <w:rFonts w:asciiTheme="majorHAnsi" w:hAnsiTheme="majorHAnsi"/>
              </w:rPr>
            </w:pPr>
          </w:p>
        </w:tc>
        <w:tc>
          <w:tcPr>
            <w:tcW w:w="1315" w:type="dxa"/>
            <w:shd w:val="clear" w:color="auto" w:fill="C6D9F1" w:themeFill="text2" w:themeFillTint="33"/>
          </w:tcPr>
          <w:p w14:paraId="6EE1DE30" w14:textId="77777777" w:rsidR="00ED5FEB" w:rsidRDefault="00ED5FEB" w:rsidP="007D2089">
            <w:pPr>
              <w:spacing w:line="276" w:lineRule="auto"/>
              <w:rPr>
                <w:rFonts w:asciiTheme="majorHAnsi" w:hAnsiTheme="majorHAnsi"/>
              </w:rPr>
            </w:pPr>
            <w:r>
              <w:rPr>
                <w:rFonts w:asciiTheme="majorHAnsi" w:hAnsiTheme="majorHAnsi"/>
              </w:rPr>
              <w:t>3 125 000</w:t>
            </w:r>
          </w:p>
        </w:tc>
        <w:tc>
          <w:tcPr>
            <w:tcW w:w="1315" w:type="dxa"/>
            <w:shd w:val="clear" w:color="auto" w:fill="C6D9F1" w:themeFill="text2" w:themeFillTint="33"/>
          </w:tcPr>
          <w:p w14:paraId="6A15D5B0" w14:textId="165AD042" w:rsidR="00ED5FEB" w:rsidRDefault="00AD7AF9" w:rsidP="00AD7AF9">
            <w:pPr>
              <w:spacing w:line="276" w:lineRule="auto"/>
              <w:rPr>
                <w:rFonts w:asciiTheme="majorHAnsi" w:hAnsiTheme="majorHAnsi"/>
              </w:rPr>
            </w:pPr>
            <w:r>
              <w:rPr>
                <w:rFonts w:asciiTheme="majorHAnsi" w:hAnsiTheme="majorHAnsi"/>
              </w:rPr>
              <w:t>3 100</w:t>
            </w:r>
            <w:r w:rsidR="00ED5FEB">
              <w:rPr>
                <w:rFonts w:asciiTheme="majorHAnsi" w:hAnsiTheme="majorHAnsi"/>
              </w:rPr>
              <w:t xml:space="preserve"> 000</w:t>
            </w:r>
          </w:p>
        </w:tc>
        <w:tc>
          <w:tcPr>
            <w:tcW w:w="1315" w:type="dxa"/>
            <w:shd w:val="clear" w:color="auto" w:fill="C6D9F1" w:themeFill="text2" w:themeFillTint="33"/>
          </w:tcPr>
          <w:p w14:paraId="62B3C3B0" w14:textId="491D3413" w:rsidR="00ED5FEB" w:rsidRDefault="00827D26" w:rsidP="007D2089">
            <w:pPr>
              <w:spacing w:line="276" w:lineRule="auto"/>
              <w:rPr>
                <w:rFonts w:asciiTheme="majorHAnsi" w:hAnsiTheme="majorHAnsi"/>
              </w:rPr>
            </w:pPr>
            <w:r>
              <w:rPr>
                <w:rFonts w:asciiTheme="majorHAnsi" w:hAnsiTheme="majorHAnsi"/>
              </w:rPr>
              <w:t>2 500 000</w:t>
            </w:r>
          </w:p>
        </w:tc>
        <w:tc>
          <w:tcPr>
            <w:tcW w:w="1315" w:type="dxa"/>
            <w:shd w:val="clear" w:color="auto" w:fill="C6D9F1" w:themeFill="text2" w:themeFillTint="33"/>
          </w:tcPr>
          <w:p w14:paraId="25670F5B" w14:textId="77777777" w:rsidR="00ED5FEB" w:rsidRDefault="00ED5FEB" w:rsidP="007D2089">
            <w:pPr>
              <w:spacing w:line="276" w:lineRule="auto"/>
              <w:rPr>
                <w:rFonts w:asciiTheme="majorHAnsi" w:hAnsiTheme="majorHAnsi"/>
              </w:rPr>
            </w:pPr>
          </w:p>
        </w:tc>
        <w:tc>
          <w:tcPr>
            <w:tcW w:w="1316" w:type="dxa"/>
            <w:shd w:val="clear" w:color="auto" w:fill="C6D9F1" w:themeFill="text2" w:themeFillTint="33"/>
          </w:tcPr>
          <w:p w14:paraId="7DC4D66B" w14:textId="1EEF2A62" w:rsidR="00ED5FEB" w:rsidRPr="00135484" w:rsidRDefault="00AD7AF9" w:rsidP="00AD7AF9">
            <w:pPr>
              <w:spacing w:line="276" w:lineRule="auto"/>
              <w:rPr>
                <w:rFonts w:asciiTheme="majorHAnsi" w:hAnsiTheme="majorHAnsi"/>
              </w:rPr>
            </w:pPr>
            <w:r>
              <w:rPr>
                <w:rFonts w:asciiTheme="majorHAnsi" w:hAnsiTheme="majorHAnsi"/>
              </w:rPr>
              <w:t>8 725</w:t>
            </w:r>
            <w:r w:rsidR="006C5FA9">
              <w:rPr>
                <w:rFonts w:asciiTheme="majorHAnsi" w:hAnsiTheme="majorHAnsi"/>
              </w:rPr>
              <w:t xml:space="preserve"> 000</w:t>
            </w:r>
          </w:p>
        </w:tc>
      </w:tr>
    </w:tbl>
    <w:p w14:paraId="6025B5E4" w14:textId="77777777" w:rsidR="00ED5FEB" w:rsidRDefault="00ED5FEB" w:rsidP="0093490D">
      <w:pPr>
        <w:rPr>
          <w:rFonts w:asciiTheme="majorHAnsi" w:hAnsiTheme="majorHAnsi"/>
          <w:sz w:val="40"/>
          <w:szCs w:val="40"/>
        </w:rPr>
      </w:pPr>
    </w:p>
    <w:sectPr w:rsidR="00ED5FEB" w:rsidSect="000E53E9">
      <w:headerReference w:type="even" r:id="rId12"/>
      <w:headerReference w:type="default" r:id="rId13"/>
      <w:footerReference w:type="even" r:id="rId14"/>
      <w:footerReference w:type="default"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C25522" w14:textId="77777777" w:rsidR="004803C1" w:rsidRDefault="004803C1" w:rsidP="000E53E9">
      <w:r>
        <w:separator/>
      </w:r>
    </w:p>
  </w:endnote>
  <w:endnote w:type="continuationSeparator" w:id="0">
    <w:p w14:paraId="68A32DDE" w14:textId="77777777" w:rsidR="004803C1" w:rsidRDefault="004803C1" w:rsidP="000E5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567098"/>
      <w:docPartObj>
        <w:docPartGallery w:val="Page Numbers (Bottom of Page)"/>
        <w:docPartUnique/>
      </w:docPartObj>
    </w:sdtPr>
    <w:sdtEndPr/>
    <w:sdtContent>
      <w:p w14:paraId="47BEE417" w14:textId="3A54B1A6" w:rsidR="004803C1" w:rsidRDefault="004803C1">
        <w:pPr>
          <w:pStyle w:val="Bunntekst"/>
          <w:jc w:val="center"/>
        </w:pPr>
        <w:r>
          <w:fldChar w:fldCharType="begin"/>
        </w:r>
        <w:r>
          <w:instrText>PAGE   \* MERGEFORMAT</w:instrText>
        </w:r>
        <w:r>
          <w:fldChar w:fldCharType="separate"/>
        </w:r>
        <w:r w:rsidR="00444FF3">
          <w:rPr>
            <w:noProof/>
          </w:rPr>
          <w:t>14</w:t>
        </w:r>
        <w:r>
          <w:fldChar w:fldCharType="end"/>
        </w:r>
      </w:p>
    </w:sdtContent>
  </w:sdt>
  <w:p w14:paraId="4C68734E" w14:textId="77777777" w:rsidR="004803C1" w:rsidRDefault="004803C1">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58507"/>
      <w:docPartObj>
        <w:docPartGallery w:val="Page Numbers (Bottom of Page)"/>
        <w:docPartUnique/>
      </w:docPartObj>
    </w:sdtPr>
    <w:sdtEndPr/>
    <w:sdtContent>
      <w:p w14:paraId="4F23444A" w14:textId="689E5C08" w:rsidR="004803C1" w:rsidRDefault="004803C1">
        <w:pPr>
          <w:pStyle w:val="Bunntekst"/>
          <w:jc w:val="center"/>
        </w:pPr>
        <w:r>
          <w:fldChar w:fldCharType="begin"/>
        </w:r>
        <w:r>
          <w:instrText>PAGE   \* MERGEFORMAT</w:instrText>
        </w:r>
        <w:r>
          <w:fldChar w:fldCharType="separate"/>
        </w:r>
        <w:r w:rsidR="00444FF3">
          <w:rPr>
            <w:noProof/>
          </w:rPr>
          <w:t>13</w:t>
        </w:r>
        <w:r>
          <w:fldChar w:fldCharType="end"/>
        </w:r>
      </w:p>
    </w:sdtContent>
  </w:sdt>
  <w:p w14:paraId="5F532E50" w14:textId="77777777" w:rsidR="004803C1" w:rsidRDefault="004803C1">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9DF250" w14:textId="77777777" w:rsidR="004803C1" w:rsidRDefault="004803C1" w:rsidP="000E53E9">
      <w:r>
        <w:separator/>
      </w:r>
    </w:p>
  </w:footnote>
  <w:footnote w:type="continuationSeparator" w:id="0">
    <w:p w14:paraId="0440BAA5" w14:textId="77777777" w:rsidR="004803C1" w:rsidRDefault="004803C1" w:rsidP="000E53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A53EC" w14:textId="77777777" w:rsidR="004803C1" w:rsidRPr="000E53E9" w:rsidRDefault="004803C1" w:rsidP="00945D22">
    <w:pPr>
      <w:pStyle w:val="Topptekst"/>
      <w:rPr>
        <w:rFonts w:asciiTheme="majorHAnsi" w:hAnsiTheme="majorHAnsi"/>
      </w:rPr>
    </w:pPr>
    <w:r>
      <w:rPr>
        <w:rFonts w:asciiTheme="majorHAnsi" w:hAnsiTheme="majorHAnsi"/>
        <w:noProof/>
      </w:rPr>
      <mc:AlternateContent>
        <mc:Choice Requires="wps">
          <w:drawing>
            <wp:anchor distT="0" distB="0" distL="114300" distR="114300" simplePos="0" relativeHeight="251668480" behindDoc="0" locked="0" layoutInCell="1" allowOverlap="1" wp14:anchorId="20525090" wp14:editId="10E97743">
              <wp:simplePos x="0" y="0"/>
              <wp:positionH relativeFrom="column">
                <wp:posOffset>-280035</wp:posOffset>
              </wp:positionH>
              <wp:positionV relativeFrom="paragraph">
                <wp:posOffset>-102235</wp:posOffset>
              </wp:positionV>
              <wp:extent cx="605790" cy="441325"/>
              <wp:effectExtent l="0" t="0" r="0" b="0"/>
              <wp:wrapNone/>
              <wp:docPr id="11" name="Tekstboks 11"/>
              <wp:cNvGraphicFramePr/>
              <a:graphic xmlns:a="http://schemas.openxmlformats.org/drawingml/2006/main">
                <a:graphicData uri="http://schemas.microsoft.com/office/word/2010/wordprocessingShape">
                  <wps:wsp>
                    <wps:cNvSpPr txBox="1"/>
                    <wps:spPr>
                      <a:xfrm>
                        <a:off x="0" y="0"/>
                        <a:ext cx="605790" cy="441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E9413A" w14:textId="25CDB8C5" w:rsidR="004803C1" w:rsidRDefault="004803C1" w:rsidP="00945D22">
                          <w:r>
                            <w:rPr>
                              <w:noProof/>
                            </w:rPr>
                            <w:drawing>
                              <wp:inline distT="0" distB="0" distL="0" distR="0" wp14:anchorId="603618FC" wp14:editId="5ACCD2CA">
                                <wp:extent cx="314960" cy="349885"/>
                                <wp:effectExtent l="0" t="0" r="889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vapen eigersund kommune.jpg"/>
                                        <pic:cNvPicPr/>
                                      </pic:nvPicPr>
                                      <pic:blipFill>
                                        <a:blip r:embed="rId1">
                                          <a:extLst>
                                            <a:ext uri="{28A0092B-C50C-407E-A947-70E740481C1C}">
                                              <a14:useLocalDpi xmlns:a14="http://schemas.microsoft.com/office/drawing/2010/main" val="0"/>
                                            </a:ext>
                                          </a:extLst>
                                        </a:blip>
                                        <a:stretch>
                                          <a:fillRect/>
                                        </a:stretch>
                                      </pic:blipFill>
                                      <pic:spPr>
                                        <a:xfrm>
                                          <a:off x="0" y="0"/>
                                          <a:ext cx="314960" cy="349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11" o:spid="_x0000_s1026" type="#_x0000_t202" style="position:absolute;margin-left:-22.05pt;margin-top:-8.05pt;width:47.7pt;height:3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" filled="f" stroked="f">
              <v:textbox>
                <w:txbxContent>
                  <w:p w14:paraId="19E9413A" w14:textId="25CDB8C5" w:rsidR="004803C1" w:rsidRDefault="004803C1" w:rsidP="00945D22">
                    <w:r>
                      <w:rPr>
                        <w:noProof/>
                      </w:rPr>
                      <w:drawing>
                        <wp:inline distT="0" distB="0" distL="0" distR="0" wp14:anchorId="603618FC" wp14:editId="5ACCD2CA">
                          <wp:extent cx="314960" cy="349885"/>
                          <wp:effectExtent l="0" t="0" r="889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vapen eigersund kommune.jpg"/>
                                  <pic:cNvPicPr/>
                                </pic:nvPicPr>
                                <pic:blipFill>
                                  <a:blip r:embed="rId2">
                                    <a:extLst>
                                      <a:ext uri="{28A0092B-C50C-407E-A947-70E740481C1C}">
                                        <a14:useLocalDpi xmlns:a14="http://schemas.microsoft.com/office/drawing/2010/main" val="0"/>
                                      </a:ext>
                                    </a:extLst>
                                  </a:blip>
                                  <a:stretch>
                                    <a:fillRect/>
                                  </a:stretch>
                                </pic:blipFill>
                                <pic:spPr>
                                  <a:xfrm>
                                    <a:off x="0" y="0"/>
                                    <a:ext cx="314960" cy="349885"/>
                                  </a:xfrm>
                                  <a:prstGeom prst="rect">
                                    <a:avLst/>
                                  </a:prstGeom>
                                </pic:spPr>
                              </pic:pic>
                            </a:graphicData>
                          </a:graphic>
                        </wp:inline>
                      </w:drawing>
                    </w:r>
                  </w:p>
                </w:txbxContent>
              </v:textbox>
            </v:shape>
          </w:pict>
        </mc:Fallback>
      </mc:AlternateContent>
    </w:r>
    <w:r>
      <w:rPr>
        <w:rFonts w:asciiTheme="majorHAnsi" w:hAnsiTheme="majorHAnsi"/>
        <w:noProof/>
      </w:rPr>
      <mc:AlternateContent>
        <mc:Choice Requires="wps">
          <w:drawing>
            <wp:anchor distT="0" distB="0" distL="114300" distR="114300" simplePos="0" relativeHeight="251667456" behindDoc="0" locked="0" layoutInCell="1" allowOverlap="1" wp14:anchorId="6790FBBC" wp14:editId="4016568E">
              <wp:simplePos x="0" y="0"/>
              <wp:positionH relativeFrom="column">
                <wp:posOffset>127000</wp:posOffset>
              </wp:positionH>
              <wp:positionV relativeFrom="paragraph">
                <wp:posOffset>81915</wp:posOffset>
              </wp:positionV>
              <wp:extent cx="4905375" cy="342900"/>
              <wp:effectExtent l="0" t="0" r="0" b="12700"/>
              <wp:wrapNone/>
              <wp:docPr id="12" name="Tekstboks 12"/>
              <wp:cNvGraphicFramePr/>
              <a:graphic xmlns:a="http://schemas.openxmlformats.org/drawingml/2006/main">
                <a:graphicData uri="http://schemas.microsoft.com/office/word/2010/wordprocessingShape">
                  <wps:wsp>
                    <wps:cNvSpPr txBox="1"/>
                    <wps:spPr>
                      <a:xfrm>
                        <a:off x="0" y="0"/>
                        <a:ext cx="490537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075E4" w14:textId="4882C18E" w:rsidR="004803C1" w:rsidRDefault="004803C1" w:rsidP="00945D22">
                          <w:pPr>
                            <w:rPr>
                              <w:sz w:val="22"/>
                              <w:szCs w:val="22"/>
                            </w:rPr>
                          </w:pPr>
                        </w:p>
                        <w:p w14:paraId="5B484684" w14:textId="77777777" w:rsidR="004803C1" w:rsidRPr="00945D22" w:rsidRDefault="004803C1" w:rsidP="00945D2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2" o:spid="_x0000_s1027" type="#_x0000_t202" style="position:absolute;margin-left:10pt;margin-top:6.45pt;width:386.2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" filled="f" stroked="f">
              <v:textbox>
                <w:txbxContent>
                  <w:p w14:paraId="378075E4" w14:textId="4882C18E" w:rsidR="004803C1" w:rsidRDefault="004803C1" w:rsidP="00945D22">
                    <w:pPr>
                      <w:rPr>
                        <w:sz w:val="22"/>
                        <w:szCs w:val="22"/>
                      </w:rPr>
                    </w:pPr>
                  </w:p>
                  <w:p w14:paraId="5B484684" w14:textId="77777777" w:rsidR="004803C1" w:rsidRPr="00945D22" w:rsidRDefault="004803C1" w:rsidP="00945D22">
                    <w:pPr>
                      <w:rPr>
                        <w:sz w:val="22"/>
                        <w:szCs w:val="22"/>
                      </w:rPr>
                    </w:pPr>
                  </w:p>
                </w:txbxContent>
              </v:textbox>
            </v:shape>
          </w:pict>
        </mc:Fallback>
      </mc:AlternateContent>
    </w:r>
    <w:r>
      <w:rPr>
        <w:rFonts w:asciiTheme="majorHAnsi" w:hAnsiTheme="majorHAnsi"/>
        <w:noProof/>
      </w:rPr>
      <mc:AlternateContent>
        <mc:Choice Requires="wps">
          <w:drawing>
            <wp:anchor distT="0" distB="0" distL="114300" distR="114300" simplePos="0" relativeHeight="251666432" behindDoc="0" locked="0" layoutInCell="1" allowOverlap="1" wp14:anchorId="340357B5" wp14:editId="7F489796">
              <wp:simplePos x="0" y="0"/>
              <wp:positionH relativeFrom="column">
                <wp:posOffset>114300</wp:posOffset>
              </wp:positionH>
              <wp:positionV relativeFrom="paragraph">
                <wp:posOffset>-133985</wp:posOffset>
              </wp:positionV>
              <wp:extent cx="5600700" cy="342900"/>
              <wp:effectExtent l="0" t="0" r="0" b="12700"/>
              <wp:wrapNone/>
              <wp:docPr id="13" name="Tekstboks 13"/>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378E48" w14:textId="6D97D024" w:rsidR="004803C1" w:rsidRPr="00945D22" w:rsidRDefault="004803C1" w:rsidP="00945D22">
                          <w:pPr>
                            <w:rPr>
                              <w:sz w:val="36"/>
                              <w:szCs w:val="36"/>
                            </w:rPr>
                          </w:pPr>
                          <w:r>
                            <w:rPr>
                              <w:rFonts w:asciiTheme="majorHAnsi" w:hAnsiTheme="majorHAnsi"/>
                              <w:sz w:val="36"/>
                              <w:szCs w:val="36"/>
                            </w:rPr>
                            <w:t>Handli</w:t>
                          </w:r>
                          <w:r w:rsidRPr="00945D22">
                            <w:rPr>
                              <w:rFonts w:asciiTheme="majorHAnsi" w:hAnsiTheme="majorHAnsi"/>
                              <w:sz w:val="36"/>
                              <w:szCs w:val="36"/>
                            </w:rPr>
                            <w:t>ngsplan</w:t>
                          </w:r>
                          <w:r>
                            <w:rPr>
                              <w:rFonts w:asciiTheme="majorHAnsi" w:hAnsiTheme="majorHAnsi"/>
                              <w:sz w:val="36"/>
                              <w:szCs w:val="36"/>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3" o:spid="_x0000_s1028" type="#_x0000_t202" style="position:absolute;margin-left:9pt;margin-top:-10.55pt;width:441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" filled="f" stroked="f">
              <v:textbox>
                <w:txbxContent>
                  <w:p w14:paraId="56378E48" w14:textId="6D97D024" w:rsidR="004803C1" w:rsidRPr="00945D22" w:rsidRDefault="004803C1" w:rsidP="00945D22">
                    <w:pPr>
                      <w:rPr>
                        <w:sz w:val="36"/>
                        <w:szCs w:val="36"/>
                      </w:rPr>
                    </w:pPr>
                    <w:r>
                      <w:rPr>
                        <w:rFonts w:asciiTheme="majorHAnsi" w:hAnsiTheme="majorHAnsi"/>
                        <w:sz w:val="36"/>
                        <w:szCs w:val="36"/>
                      </w:rPr>
                      <w:t>Handli</w:t>
                    </w:r>
                    <w:r w:rsidRPr="00945D22">
                      <w:rPr>
                        <w:rFonts w:asciiTheme="majorHAnsi" w:hAnsiTheme="majorHAnsi"/>
                        <w:sz w:val="36"/>
                        <w:szCs w:val="36"/>
                      </w:rPr>
                      <w:t>ngsplan</w:t>
                    </w:r>
                    <w:r>
                      <w:rPr>
                        <w:rFonts w:asciiTheme="majorHAnsi" w:hAnsiTheme="majorHAnsi"/>
                        <w:sz w:val="36"/>
                        <w:szCs w:val="36"/>
                      </w:rPr>
                      <w:t xml:space="preserve"> 2018</w:t>
                    </w:r>
                  </w:p>
                </w:txbxContent>
              </v:textbox>
            </v:shape>
          </w:pict>
        </mc:Fallback>
      </mc:AlternateContent>
    </w:r>
  </w:p>
  <w:p w14:paraId="1C9DB618" w14:textId="3504F2F4" w:rsidR="004803C1" w:rsidRPr="000E53E9" w:rsidRDefault="004803C1" w:rsidP="00945D22">
    <w:pPr>
      <w:pStyle w:val="Topptekst"/>
      <w:rPr>
        <w:rFonts w:asciiTheme="majorHAnsi" w:hAnsiTheme="majorHAnsi"/>
      </w:rPr>
    </w:pPr>
  </w:p>
  <w:p w14:paraId="79569FA1" w14:textId="77777777" w:rsidR="004803C1" w:rsidRDefault="004803C1">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6B930" w14:textId="0325EEDE" w:rsidR="004803C1" w:rsidRPr="000E53E9" w:rsidRDefault="004803C1">
    <w:pPr>
      <w:pStyle w:val="Topptekst"/>
      <w:rPr>
        <w:rFonts w:asciiTheme="majorHAnsi" w:hAnsiTheme="majorHAnsi"/>
      </w:rPr>
    </w:pPr>
    <w:r>
      <w:rPr>
        <w:rFonts w:asciiTheme="majorHAnsi" w:hAnsiTheme="majorHAnsi"/>
        <w:noProof/>
      </w:rPr>
      <mc:AlternateContent>
        <mc:Choice Requires="wps">
          <w:drawing>
            <wp:anchor distT="0" distB="0" distL="114300" distR="114300" simplePos="0" relativeHeight="251664384" behindDoc="0" locked="0" layoutInCell="1" allowOverlap="1" wp14:anchorId="38BDF320" wp14:editId="081BC173">
              <wp:simplePos x="0" y="0"/>
              <wp:positionH relativeFrom="column">
                <wp:posOffset>-280035</wp:posOffset>
              </wp:positionH>
              <wp:positionV relativeFrom="paragraph">
                <wp:posOffset>-102235</wp:posOffset>
              </wp:positionV>
              <wp:extent cx="605790" cy="441325"/>
              <wp:effectExtent l="0" t="0" r="0" b="0"/>
              <wp:wrapNone/>
              <wp:docPr id="3" name="Tekstboks 3"/>
              <wp:cNvGraphicFramePr/>
              <a:graphic xmlns:a="http://schemas.openxmlformats.org/drawingml/2006/main">
                <a:graphicData uri="http://schemas.microsoft.com/office/word/2010/wordprocessingShape">
                  <wps:wsp>
                    <wps:cNvSpPr txBox="1"/>
                    <wps:spPr>
                      <a:xfrm>
                        <a:off x="0" y="0"/>
                        <a:ext cx="605790" cy="441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594F1F" w14:textId="5772B5BD" w:rsidR="004803C1" w:rsidRDefault="004803C1" w:rsidP="0005205A">
                          <w:r>
                            <w:rPr>
                              <w:noProof/>
                            </w:rPr>
                            <w:drawing>
                              <wp:inline distT="0" distB="0" distL="0" distR="0" wp14:anchorId="66B2EFAC" wp14:editId="262F19E7">
                                <wp:extent cx="314960" cy="349885"/>
                                <wp:effectExtent l="0" t="0" r="889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vapen eigersund kommune.jpg"/>
                                        <pic:cNvPicPr/>
                                      </pic:nvPicPr>
                                      <pic:blipFill>
                                        <a:blip r:embed="rId1">
                                          <a:extLst>
                                            <a:ext uri="{28A0092B-C50C-407E-A947-70E740481C1C}">
                                              <a14:useLocalDpi xmlns:a14="http://schemas.microsoft.com/office/drawing/2010/main" val="0"/>
                                            </a:ext>
                                          </a:extLst>
                                        </a:blip>
                                        <a:stretch>
                                          <a:fillRect/>
                                        </a:stretch>
                                      </pic:blipFill>
                                      <pic:spPr>
                                        <a:xfrm>
                                          <a:off x="0" y="0"/>
                                          <a:ext cx="314960" cy="349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3" o:spid="_x0000_s1029" type="#_x0000_t202" style="position:absolute;margin-left:-22.05pt;margin-top:-8.05pt;width:47.7pt;height:3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" filled="f" stroked="f">
              <v:textbox>
                <w:txbxContent>
                  <w:p w14:paraId="11594F1F" w14:textId="5772B5BD" w:rsidR="004803C1" w:rsidRDefault="004803C1" w:rsidP="0005205A">
                    <w:r>
                      <w:rPr>
                        <w:noProof/>
                      </w:rPr>
                      <w:drawing>
                        <wp:inline distT="0" distB="0" distL="0" distR="0" wp14:anchorId="66B2EFAC" wp14:editId="262F19E7">
                          <wp:extent cx="314960" cy="349885"/>
                          <wp:effectExtent l="0" t="0" r="889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vapen eigersund kommune.jpg"/>
                                  <pic:cNvPicPr/>
                                </pic:nvPicPr>
                                <pic:blipFill>
                                  <a:blip r:embed="rId2">
                                    <a:extLst>
                                      <a:ext uri="{28A0092B-C50C-407E-A947-70E740481C1C}">
                                        <a14:useLocalDpi xmlns:a14="http://schemas.microsoft.com/office/drawing/2010/main" val="0"/>
                                      </a:ext>
                                    </a:extLst>
                                  </a:blip>
                                  <a:stretch>
                                    <a:fillRect/>
                                  </a:stretch>
                                </pic:blipFill>
                                <pic:spPr>
                                  <a:xfrm>
                                    <a:off x="0" y="0"/>
                                    <a:ext cx="314960" cy="349885"/>
                                  </a:xfrm>
                                  <a:prstGeom prst="rect">
                                    <a:avLst/>
                                  </a:prstGeom>
                                </pic:spPr>
                              </pic:pic>
                            </a:graphicData>
                          </a:graphic>
                        </wp:inline>
                      </w:drawing>
                    </w:r>
                  </w:p>
                </w:txbxContent>
              </v:textbox>
            </v:shape>
          </w:pict>
        </mc:Fallback>
      </mc:AlternateContent>
    </w:r>
    <w:r>
      <w:rPr>
        <w:rFonts w:asciiTheme="majorHAnsi" w:hAnsiTheme="majorHAnsi"/>
        <w:noProof/>
      </w:rPr>
      <mc:AlternateContent>
        <mc:Choice Requires="wps">
          <w:drawing>
            <wp:anchor distT="0" distB="0" distL="114300" distR="114300" simplePos="0" relativeHeight="251662336" behindDoc="0" locked="0" layoutInCell="1" allowOverlap="1" wp14:anchorId="27033239" wp14:editId="23DA3FF4">
              <wp:simplePos x="0" y="0"/>
              <wp:positionH relativeFrom="column">
                <wp:posOffset>127000</wp:posOffset>
              </wp:positionH>
              <wp:positionV relativeFrom="paragraph">
                <wp:posOffset>81915</wp:posOffset>
              </wp:positionV>
              <wp:extent cx="4905375" cy="342900"/>
              <wp:effectExtent l="0" t="0" r="0" b="12700"/>
              <wp:wrapNone/>
              <wp:docPr id="4" name="Tekstboks 4"/>
              <wp:cNvGraphicFramePr/>
              <a:graphic xmlns:a="http://schemas.openxmlformats.org/drawingml/2006/main">
                <a:graphicData uri="http://schemas.microsoft.com/office/word/2010/wordprocessingShape">
                  <wps:wsp>
                    <wps:cNvSpPr txBox="1"/>
                    <wps:spPr>
                      <a:xfrm>
                        <a:off x="0" y="0"/>
                        <a:ext cx="490537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F7CC51" w14:textId="35F17F62" w:rsidR="004803C1" w:rsidRPr="00945D22" w:rsidRDefault="004803C1" w:rsidP="0005205A">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4" o:spid="_x0000_s1030" type="#_x0000_t202" style="position:absolute;margin-left:10pt;margin-top:6.45pt;width:386.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" filled="f" stroked="f">
              <v:textbox>
                <w:txbxContent>
                  <w:p w14:paraId="04F7CC51" w14:textId="35F17F62" w:rsidR="004803C1" w:rsidRPr="00945D22" w:rsidRDefault="004803C1" w:rsidP="0005205A">
                    <w:pPr>
                      <w:rPr>
                        <w:sz w:val="22"/>
                        <w:szCs w:val="22"/>
                      </w:rPr>
                    </w:pPr>
                  </w:p>
                </w:txbxContent>
              </v:textbox>
            </v:shape>
          </w:pict>
        </mc:Fallback>
      </mc:AlternateContent>
    </w:r>
    <w:r>
      <w:rPr>
        <w:rFonts w:asciiTheme="majorHAnsi" w:hAnsiTheme="majorHAnsi"/>
        <w:noProof/>
      </w:rPr>
      <mc:AlternateContent>
        <mc:Choice Requires="wps">
          <w:drawing>
            <wp:anchor distT="0" distB="0" distL="114300" distR="114300" simplePos="0" relativeHeight="251659264" behindDoc="0" locked="0" layoutInCell="1" allowOverlap="1" wp14:anchorId="652C3C14" wp14:editId="61497876">
              <wp:simplePos x="0" y="0"/>
              <wp:positionH relativeFrom="column">
                <wp:posOffset>114300</wp:posOffset>
              </wp:positionH>
              <wp:positionV relativeFrom="paragraph">
                <wp:posOffset>-133985</wp:posOffset>
              </wp:positionV>
              <wp:extent cx="5600700" cy="342900"/>
              <wp:effectExtent l="0" t="0" r="0" b="12700"/>
              <wp:wrapNone/>
              <wp:docPr id="2" name="Tekstboks 2"/>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9BFA1B" w14:textId="601A779C" w:rsidR="004803C1" w:rsidRPr="00945D22" w:rsidRDefault="004803C1" w:rsidP="0005205A">
                          <w:pPr>
                            <w:rPr>
                              <w:sz w:val="36"/>
                              <w:szCs w:val="36"/>
                            </w:rPr>
                          </w:pPr>
                          <w:r>
                            <w:rPr>
                              <w:rFonts w:asciiTheme="majorHAnsi" w:hAnsiTheme="majorHAnsi"/>
                              <w:sz w:val="36"/>
                              <w:szCs w:val="36"/>
                            </w:rPr>
                            <w:t>Handlings</w:t>
                          </w:r>
                          <w:r w:rsidRPr="00945D22">
                            <w:rPr>
                              <w:rFonts w:asciiTheme="majorHAnsi" w:hAnsiTheme="majorHAnsi"/>
                              <w:sz w:val="36"/>
                              <w:szCs w:val="36"/>
                            </w:rPr>
                            <w:t xml:space="preserve">plan </w:t>
                          </w:r>
                          <w:r>
                            <w:rPr>
                              <w:rFonts w:asciiTheme="majorHAnsi" w:hAnsiTheme="majorHAnsi"/>
                              <w:sz w:val="36"/>
                              <w:szCs w:val="36"/>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 o:spid="_x0000_s1031" type="#_x0000_t202" style="position:absolute;margin-left:9pt;margin-top:-10.55pt;width:441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" filled="f" stroked="f">
              <v:textbox>
                <w:txbxContent>
                  <w:p w14:paraId="2A9BFA1B" w14:textId="601A779C" w:rsidR="004803C1" w:rsidRPr="00945D22" w:rsidRDefault="004803C1" w:rsidP="0005205A">
                    <w:pPr>
                      <w:rPr>
                        <w:sz w:val="36"/>
                        <w:szCs w:val="36"/>
                      </w:rPr>
                    </w:pPr>
                    <w:r>
                      <w:rPr>
                        <w:rFonts w:asciiTheme="majorHAnsi" w:hAnsiTheme="majorHAnsi"/>
                        <w:sz w:val="36"/>
                        <w:szCs w:val="36"/>
                      </w:rPr>
                      <w:t>Handlings</w:t>
                    </w:r>
                    <w:r w:rsidRPr="00945D22">
                      <w:rPr>
                        <w:rFonts w:asciiTheme="majorHAnsi" w:hAnsiTheme="majorHAnsi"/>
                        <w:sz w:val="36"/>
                        <w:szCs w:val="36"/>
                      </w:rPr>
                      <w:t xml:space="preserve">plan </w:t>
                    </w:r>
                    <w:r>
                      <w:rPr>
                        <w:rFonts w:asciiTheme="majorHAnsi" w:hAnsiTheme="majorHAnsi"/>
                        <w:sz w:val="36"/>
                        <w:szCs w:val="36"/>
                      </w:rPr>
                      <w:t>2018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4DC2"/>
    <w:multiLevelType w:val="multilevel"/>
    <w:tmpl w:val="8AC07560"/>
    <w:lvl w:ilvl="0">
      <w:start w:val="3"/>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nsid w:val="088164C1"/>
    <w:multiLevelType w:val="hybridMultilevel"/>
    <w:tmpl w:val="08E0CCDE"/>
    <w:lvl w:ilvl="0" w:tplc="02389FF6">
      <w:start w:val="1"/>
      <w:numFmt w:val="decimal"/>
      <w:lvlText w:val="%1."/>
      <w:lvlJc w:val="left"/>
      <w:pPr>
        <w:ind w:left="840" w:hanging="48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0B574CB7"/>
    <w:multiLevelType w:val="multilevel"/>
    <w:tmpl w:val="752699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12143E92"/>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4">
    <w:nsid w:val="1ECE03B6"/>
    <w:multiLevelType w:val="multilevel"/>
    <w:tmpl w:val="0DE8CDD0"/>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32F08E5"/>
    <w:multiLevelType w:val="hybridMultilevel"/>
    <w:tmpl w:val="4CE69268"/>
    <w:lvl w:ilvl="0" w:tplc="6BF8A8AC">
      <w:start w:val="12"/>
      <w:numFmt w:val="bullet"/>
      <w:lvlText w:val="-"/>
      <w:lvlJc w:val="left"/>
      <w:pPr>
        <w:ind w:left="360" w:hanging="360"/>
      </w:pPr>
      <w:rPr>
        <w:rFonts w:ascii="Calibri" w:eastAsiaTheme="minorHAnsi" w:hAnsi="Calibri" w:cs="Calibri"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6">
    <w:nsid w:val="24FB639E"/>
    <w:multiLevelType w:val="multilevel"/>
    <w:tmpl w:val="003AF256"/>
    <w:lvl w:ilvl="0">
      <w:start w:val="3"/>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6FD00DB"/>
    <w:multiLevelType w:val="multilevel"/>
    <w:tmpl w:val="248447C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3602DA2"/>
    <w:multiLevelType w:val="multilevel"/>
    <w:tmpl w:val="D73841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36784C22"/>
    <w:multiLevelType w:val="hybridMultilevel"/>
    <w:tmpl w:val="0608B438"/>
    <w:lvl w:ilvl="0" w:tplc="BD9C8630">
      <w:start w:val="2"/>
      <w:numFmt w:val="bullet"/>
      <w:lvlText w:val="-"/>
      <w:lvlJc w:val="left"/>
      <w:pPr>
        <w:ind w:left="-351" w:hanging="360"/>
      </w:pPr>
      <w:rPr>
        <w:rFonts w:ascii="Calibri" w:eastAsiaTheme="minorEastAsia" w:hAnsi="Calibri" w:cs="Calibri" w:hint="default"/>
      </w:rPr>
    </w:lvl>
    <w:lvl w:ilvl="1" w:tplc="04140003" w:tentative="1">
      <w:start w:val="1"/>
      <w:numFmt w:val="bullet"/>
      <w:lvlText w:val="o"/>
      <w:lvlJc w:val="left"/>
      <w:pPr>
        <w:ind w:left="369" w:hanging="360"/>
      </w:pPr>
      <w:rPr>
        <w:rFonts w:ascii="Courier New" w:hAnsi="Courier New" w:cs="Courier New" w:hint="default"/>
      </w:rPr>
    </w:lvl>
    <w:lvl w:ilvl="2" w:tplc="04140005" w:tentative="1">
      <w:start w:val="1"/>
      <w:numFmt w:val="bullet"/>
      <w:lvlText w:val=""/>
      <w:lvlJc w:val="left"/>
      <w:pPr>
        <w:ind w:left="1089" w:hanging="360"/>
      </w:pPr>
      <w:rPr>
        <w:rFonts w:ascii="Wingdings" w:hAnsi="Wingdings" w:hint="default"/>
      </w:rPr>
    </w:lvl>
    <w:lvl w:ilvl="3" w:tplc="04140001" w:tentative="1">
      <w:start w:val="1"/>
      <w:numFmt w:val="bullet"/>
      <w:lvlText w:val=""/>
      <w:lvlJc w:val="left"/>
      <w:pPr>
        <w:ind w:left="1809" w:hanging="360"/>
      </w:pPr>
      <w:rPr>
        <w:rFonts w:ascii="Symbol" w:hAnsi="Symbol" w:hint="default"/>
      </w:rPr>
    </w:lvl>
    <w:lvl w:ilvl="4" w:tplc="04140003" w:tentative="1">
      <w:start w:val="1"/>
      <w:numFmt w:val="bullet"/>
      <w:lvlText w:val="o"/>
      <w:lvlJc w:val="left"/>
      <w:pPr>
        <w:ind w:left="2529" w:hanging="360"/>
      </w:pPr>
      <w:rPr>
        <w:rFonts w:ascii="Courier New" w:hAnsi="Courier New" w:cs="Courier New" w:hint="default"/>
      </w:rPr>
    </w:lvl>
    <w:lvl w:ilvl="5" w:tplc="04140005" w:tentative="1">
      <w:start w:val="1"/>
      <w:numFmt w:val="bullet"/>
      <w:lvlText w:val=""/>
      <w:lvlJc w:val="left"/>
      <w:pPr>
        <w:ind w:left="3249" w:hanging="360"/>
      </w:pPr>
      <w:rPr>
        <w:rFonts w:ascii="Wingdings" w:hAnsi="Wingdings" w:hint="default"/>
      </w:rPr>
    </w:lvl>
    <w:lvl w:ilvl="6" w:tplc="04140001" w:tentative="1">
      <w:start w:val="1"/>
      <w:numFmt w:val="bullet"/>
      <w:lvlText w:val=""/>
      <w:lvlJc w:val="left"/>
      <w:pPr>
        <w:ind w:left="3969" w:hanging="360"/>
      </w:pPr>
      <w:rPr>
        <w:rFonts w:ascii="Symbol" w:hAnsi="Symbol" w:hint="default"/>
      </w:rPr>
    </w:lvl>
    <w:lvl w:ilvl="7" w:tplc="04140003" w:tentative="1">
      <w:start w:val="1"/>
      <w:numFmt w:val="bullet"/>
      <w:lvlText w:val="o"/>
      <w:lvlJc w:val="left"/>
      <w:pPr>
        <w:ind w:left="4689" w:hanging="360"/>
      </w:pPr>
      <w:rPr>
        <w:rFonts w:ascii="Courier New" w:hAnsi="Courier New" w:cs="Courier New" w:hint="default"/>
      </w:rPr>
    </w:lvl>
    <w:lvl w:ilvl="8" w:tplc="04140005" w:tentative="1">
      <w:start w:val="1"/>
      <w:numFmt w:val="bullet"/>
      <w:lvlText w:val=""/>
      <w:lvlJc w:val="left"/>
      <w:pPr>
        <w:ind w:left="5409" w:hanging="360"/>
      </w:pPr>
      <w:rPr>
        <w:rFonts w:ascii="Wingdings" w:hAnsi="Wingdings" w:hint="default"/>
      </w:rPr>
    </w:lvl>
  </w:abstractNum>
  <w:abstractNum w:abstractNumId="10">
    <w:nsid w:val="39871CCB"/>
    <w:multiLevelType w:val="hybridMultilevel"/>
    <w:tmpl w:val="97F2A1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3CAD06DA"/>
    <w:multiLevelType w:val="hybridMultilevel"/>
    <w:tmpl w:val="2B222584"/>
    <w:lvl w:ilvl="0" w:tplc="BD9C8630">
      <w:start w:val="2"/>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3D517CCB"/>
    <w:multiLevelType w:val="multilevel"/>
    <w:tmpl w:val="96CEDA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3DCC0A1F"/>
    <w:multiLevelType w:val="hybridMultilevel"/>
    <w:tmpl w:val="22AC7CA6"/>
    <w:lvl w:ilvl="0" w:tplc="94FE6550">
      <w:start w:val="1"/>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3F2C4060"/>
    <w:multiLevelType w:val="hybridMultilevel"/>
    <w:tmpl w:val="B2B8B17C"/>
    <w:lvl w:ilvl="0" w:tplc="BD9C8630">
      <w:start w:val="2"/>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3F6C5785"/>
    <w:multiLevelType w:val="hybridMultilevel"/>
    <w:tmpl w:val="9E3273C6"/>
    <w:lvl w:ilvl="0" w:tplc="D53AA60A">
      <w:start w:val="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3FD62A49"/>
    <w:multiLevelType w:val="multilevel"/>
    <w:tmpl w:val="DD56C5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40983DF5"/>
    <w:multiLevelType w:val="multilevel"/>
    <w:tmpl w:val="46660F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4E95738D"/>
    <w:multiLevelType w:val="multilevel"/>
    <w:tmpl w:val="B58414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904328E"/>
    <w:multiLevelType w:val="hybridMultilevel"/>
    <w:tmpl w:val="75386326"/>
    <w:lvl w:ilvl="0" w:tplc="BD9C8630">
      <w:start w:val="2"/>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5D8A4612"/>
    <w:multiLevelType w:val="hybridMultilevel"/>
    <w:tmpl w:val="E63AC918"/>
    <w:lvl w:ilvl="0" w:tplc="BD9C8630">
      <w:start w:val="2"/>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5FC4331D"/>
    <w:multiLevelType w:val="hybridMultilevel"/>
    <w:tmpl w:val="4FDE916A"/>
    <w:lvl w:ilvl="0" w:tplc="BD9C8630">
      <w:start w:val="2"/>
      <w:numFmt w:val="bullet"/>
      <w:lvlText w:val="-"/>
      <w:lvlJc w:val="left"/>
      <w:pPr>
        <w:ind w:left="6" w:hanging="360"/>
      </w:pPr>
      <w:rPr>
        <w:rFonts w:ascii="Calibri" w:eastAsiaTheme="minorEastAsia" w:hAnsi="Calibri" w:cs="Calibri" w:hint="default"/>
      </w:rPr>
    </w:lvl>
    <w:lvl w:ilvl="1" w:tplc="04140003" w:tentative="1">
      <w:start w:val="1"/>
      <w:numFmt w:val="bullet"/>
      <w:lvlText w:val="o"/>
      <w:lvlJc w:val="left"/>
      <w:pPr>
        <w:ind w:left="726" w:hanging="360"/>
      </w:pPr>
      <w:rPr>
        <w:rFonts w:ascii="Courier New" w:hAnsi="Courier New" w:cs="Courier New" w:hint="default"/>
      </w:rPr>
    </w:lvl>
    <w:lvl w:ilvl="2" w:tplc="04140005" w:tentative="1">
      <w:start w:val="1"/>
      <w:numFmt w:val="bullet"/>
      <w:lvlText w:val=""/>
      <w:lvlJc w:val="left"/>
      <w:pPr>
        <w:ind w:left="1446" w:hanging="360"/>
      </w:pPr>
      <w:rPr>
        <w:rFonts w:ascii="Wingdings" w:hAnsi="Wingdings" w:hint="default"/>
      </w:rPr>
    </w:lvl>
    <w:lvl w:ilvl="3" w:tplc="04140001" w:tentative="1">
      <w:start w:val="1"/>
      <w:numFmt w:val="bullet"/>
      <w:lvlText w:val=""/>
      <w:lvlJc w:val="left"/>
      <w:pPr>
        <w:ind w:left="2166" w:hanging="360"/>
      </w:pPr>
      <w:rPr>
        <w:rFonts w:ascii="Symbol" w:hAnsi="Symbol" w:hint="default"/>
      </w:rPr>
    </w:lvl>
    <w:lvl w:ilvl="4" w:tplc="04140003" w:tentative="1">
      <w:start w:val="1"/>
      <w:numFmt w:val="bullet"/>
      <w:lvlText w:val="o"/>
      <w:lvlJc w:val="left"/>
      <w:pPr>
        <w:ind w:left="2886" w:hanging="360"/>
      </w:pPr>
      <w:rPr>
        <w:rFonts w:ascii="Courier New" w:hAnsi="Courier New" w:cs="Courier New" w:hint="default"/>
      </w:rPr>
    </w:lvl>
    <w:lvl w:ilvl="5" w:tplc="04140005" w:tentative="1">
      <w:start w:val="1"/>
      <w:numFmt w:val="bullet"/>
      <w:lvlText w:val=""/>
      <w:lvlJc w:val="left"/>
      <w:pPr>
        <w:ind w:left="3606" w:hanging="360"/>
      </w:pPr>
      <w:rPr>
        <w:rFonts w:ascii="Wingdings" w:hAnsi="Wingdings" w:hint="default"/>
      </w:rPr>
    </w:lvl>
    <w:lvl w:ilvl="6" w:tplc="04140001" w:tentative="1">
      <w:start w:val="1"/>
      <w:numFmt w:val="bullet"/>
      <w:lvlText w:val=""/>
      <w:lvlJc w:val="left"/>
      <w:pPr>
        <w:ind w:left="4326" w:hanging="360"/>
      </w:pPr>
      <w:rPr>
        <w:rFonts w:ascii="Symbol" w:hAnsi="Symbol" w:hint="default"/>
      </w:rPr>
    </w:lvl>
    <w:lvl w:ilvl="7" w:tplc="04140003" w:tentative="1">
      <w:start w:val="1"/>
      <w:numFmt w:val="bullet"/>
      <w:lvlText w:val="o"/>
      <w:lvlJc w:val="left"/>
      <w:pPr>
        <w:ind w:left="5046" w:hanging="360"/>
      </w:pPr>
      <w:rPr>
        <w:rFonts w:ascii="Courier New" w:hAnsi="Courier New" w:cs="Courier New" w:hint="default"/>
      </w:rPr>
    </w:lvl>
    <w:lvl w:ilvl="8" w:tplc="04140005" w:tentative="1">
      <w:start w:val="1"/>
      <w:numFmt w:val="bullet"/>
      <w:lvlText w:val=""/>
      <w:lvlJc w:val="left"/>
      <w:pPr>
        <w:ind w:left="5766" w:hanging="360"/>
      </w:pPr>
      <w:rPr>
        <w:rFonts w:ascii="Wingdings" w:hAnsi="Wingdings" w:hint="default"/>
      </w:rPr>
    </w:lvl>
  </w:abstractNum>
  <w:abstractNum w:abstractNumId="22">
    <w:nsid w:val="63CF560F"/>
    <w:multiLevelType w:val="hybridMultilevel"/>
    <w:tmpl w:val="A88C7D9C"/>
    <w:lvl w:ilvl="0" w:tplc="BD9C8630">
      <w:start w:val="2"/>
      <w:numFmt w:val="bullet"/>
      <w:lvlText w:val="-"/>
      <w:lvlJc w:val="left"/>
      <w:pPr>
        <w:ind w:left="360" w:hanging="360"/>
      </w:pPr>
      <w:rPr>
        <w:rFonts w:ascii="Calibri" w:eastAsiaTheme="minorEastAsia"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nsid w:val="6B655B36"/>
    <w:multiLevelType w:val="multilevel"/>
    <w:tmpl w:val="D93ECD90"/>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BD10C2C"/>
    <w:multiLevelType w:val="hybridMultilevel"/>
    <w:tmpl w:val="5F7EE848"/>
    <w:lvl w:ilvl="0" w:tplc="BD9C8630">
      <w:start w:val="2"/>
      <w:numFmt w:val="bullet"/>
      <w:lvlText w:val="-"/>
      <w:lvlJc w:val="left"/>
      <w:pPr>
        <w:ind w:left="360" w:hanging="360"/>
      </w:pPr>
      <w:rPr>
        <w:rFonts w:ascii="Calibri" w:eastAsiaTheme="minorEastAsia" w:hAnsi="Calibri" w:cs="Calibr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5">
    <w:nsid w:val="75B61217"/>
    <w:multiLevelType w:val="hybridMultilevel"/>
    <w:tmpl w:val="6952E136"/>
    <w:lvl w:ilvl="0" w:tplc="BD9C8630">
      <w:start w:val="2"/>
      <w:numFmt w:val="bullet"/>
      <w:lvlText w:val="-"/>
      <w:lvlJc w:val="left"/>
      <w:pPr>
        <w:ind w:left="360" w:hanging="360"/>
      </w:pPr>
      <w:rPr>
        <w:rFonts w:ascii="Calibri" w:eastAsiaTheme="minorEastAsia"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nsid w:val="7B82050C"/>
    <w:multiLevelType w:val="hybridMultilevel"/>
    <w:tmpl w:val="FEA4A692"/>
    <w:lvl w:ilvl="0" w:tplc="FB34BF0E">
      <w:start w:val="9"/>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4"/>
  </w:num>
  <w:num w:numId="2">
    <w:abstractNumId w:val="11"/>
  </w:num>
  <w:num w:numId="3">
    <w:abstractNumId w:val="9"/>
  </w:num>
  <w:num w:numId="4">
    <w:abstractNumId w:val="14"/>
  </w:num>
  <w:num w:numId="5">
    <w:abstractNumId w:val="5"/>
  </w:num>
  <w:num w:numId="6">
    <w:abstractNumId w:val="3"/>
  </w:num>
  <w:num w:numId="7">
    <w:abstractNumId w:val="18"/>
  </w:num>
  <w:num w:numId="8">
    <w:abstractNumId w:val="25"/>
  </w:num>
  <w:num w:numId="9">
    <w:abstractNumId w:val="22"/>
  </w:num>
  <w:num w:numId="10">
    <w:abstractNumId w:val="21"/>
  </w:num>
  <w:num w:numId="11">
    <w:abstractNumId w:val="15"/>
  </w:num>
  <w:num w:numId="12">
    <w:abstractNumId w:val="13"/>
  </w:num>
  <w:num w:numId="13">
    <w:abstractNumId w:val="1"/>
  </w:num>
  <w:num w:numId="14">
    <w:abstractNumId w:val="7"/>
  </w:num>
  <w:num w:numId="15">
    <w:abstractNumId w:val="26"/>
  </w:num>
  <w:num w:numId="16">
    <w:abstractNumId w:val="4"/>
  </w:num>
  <w:num w:numId="17">
    <w:abstractNumId w:val="16"/>
  </w:num>
  <w:num w:numId="18">
    <w:abstractNumId w:val="23"/>
  </w:num>
  <w:num w:numId="19">
    <w:abstractNumId w:val="12"/>
  </w:num>
  <w:num w:numId="20">
    <w:abstractNumId w:val="2"/>
  </w:num>
  <w:num w:numId="21">
    <w:abstractNumId w:val="17"/>
  </w:num>
  <w:num w:numId="22">
    <w:abstractNumId w:val="8"/>
  </w:num>
  <w:num w:numId="23">
    <w:abstractNumId w:val="10"/>
  </w:num>
  <w:num w:numId="24">
    <w:abstractNumId w:val="0"/>
  </w:num>
  <w:num w:numId="25">
    <w:abstractNumId w:val="3"/>
    <w:lvlOverride w:ilvl="0">
      <w:startOverride w:val="3"/>
    </w:lvlOverride>
    <w:lvlOverride w:ilvl="1">
      <w:startOverride w:val="3"/>
    </w:lvlOverride>
    <w:lvlOverride w:ilvl="2">
      <w:startOverride w:val="4"/>
    </w:lvlOverride>
  </w:num>
  <w:num w:numId="26">
    <w:abstractNumId w:val="6"/>
  </w:num>
  <w:num w:numId="27">
    <w:abstractNumId w:val="20"/>
  </w:num>
  <w:num w:numId="28">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defaultTabStop w:val="708"/>
  <w:hyphenationZone w:val="425"/>
  <w:evenAndOddHeaders/>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3E9"/>
    <w:rsid w:val="00002EED"/>
    <w:rsid w:val="00020F49"/>
    <w:rsid w:val="0003259F"/>
    <w:rsid w:val="00036F5F"/>
    <w:rsid w:val="0004509A"/>
    <w:rsid w:val="00050ADD"/>
    <w:rsid w:val="0005205A"/>
    <w:rsid w:val="00053A45"/>
    <w:rsid w:val="00057813"/>
    <w:rsid w:val="00063962"/>
    <w:rsid w:val="0006470A"/>
    <w:rsid w:val="0006764D"/>
    <w:rsid w:val="000755EF"/>
    <w:rsid w:val="00083451"/>
    <w:rsid w:val="000A49F0"/>
    <w:rsid w:val="000A722F"/>
    <w:rsid w:val="000B333B"/>
    <w:rsid w:val="000C0A5D"/>
    <w:rsid w:val="000C31EC"/>
    <w:rsid w:val="000C4C0C"/>
    <w:rsid w:val="000E53E9"/>
    <w:rsid w:val="000F3619"/>
    <w:rsid w:val="000F67AA"/>
    <w:rsid w:val="00124D7E"/>
    <w:rsid w:val="00135484"/>
    <w:rsid w:val="00146799"/>
    <w:rsid w:val="00147B80"/>
    <w:rsid w:val="00147C3B"/>
    <w:rsid w:val="00152538"/>
    <w:rsid w:val="00154B51"/>
    <w:rsid w:val="00157008"/>
    <w:rsid w:val="00161C75"/>
    <w:rsid w:val="001626CE"/>
    <w:rsid w:val="00166A10"/>
    <w:rsid w:val="00184EB3"/>
    <w:rsid w:val="0018595D"/>
    <w:rsid w:val="00186F1E"/>
    <w:rsid w:val="0019047D"/>
    <w:rsid w:val="001A4A22"/>
    <w:rsid w:val="001B5081"/>
    <w:rsid w:val="001D2342"/>
    <w:rsid w:val="001E0CC3"/>
    <w:rsid w:val="001E3D15"/>
    <w:rsid w:val="001E628D"/>
    <w:rsid w:val="00213701"/>
    <w:rsid w:val="002215C0"/>
    <w:rsid w:val="002267E6"/>
    <w:rsid w:val="00232783"/>
    <w:rsid w:val="00237159"/>
    <w:rsid w:val="0024091C"/>
    <w:rsid w:val="00240E11"/>
    <w:rsid w:val="002414D2"/>
    <w:rsid w:val="002420D1"/>
    <w:rsid w:val="00242ADD"/>
    <w:rsid w:val="002546FB"/>
    <w:rsid w:val="002561CA"/>
    <w:rsid w:val="002631D4"/>
    <w:rsid w:val="002674CD"/>
    <w:rsid w:val="00274D37"/>
    <w:rsid w:val="00284CE4"/>
    <w:rsid w:val="00287FA5"/>
    <w:rsid w:val="002A4678"/>
    <w:rsid w:val="002A6FE6"/>
    <w:rsid w:val="002C1B0C"/>
    <w:rsid w:val="002C2A4B"/>
    <w:rsid w:val="002C31A4"/>
    <w:rsid w:val="002C7CC3"/>
    <w:rsid w:val="002D1646"/>
    <w:rsid w:val="002E26BE"/>
    <w:rsid w:val="002F0733"/>
    <w:rsid w:val="002F10EC"/>
    <w:rsid w:val="002F116B"/>
    <w:rsid w:val="002F3924"/>
    <w:rsid w:val="002F404D"/>
    <w:rsid w:val="002F4380"/>
    <w:rsid w:val="00303D8A"/>
    <w:rsid w:val="003135CF"/>
    <w:rsid w:val="00314D47"/>
    <w:rsid w:val="00316DFD"/>
    <w:rsid w:val="003178C0"/>
    <w:rsid w:val="003322B4"/>
    <w:rsid w:val="00334A59"/>
    <w:rsid w:val="0034331D"/>
    <w:rsid w:val="003434DB"/>
    <w:rsid w:val="00347B24"/>
    <w:rsid w:val="00353173"/>
    <w:rsid w:val="00384DE1"/>
    <w:rsid w:val="00385E74"/>
    <w:rsid w:val="00391FF7"/>
    <w:rsid w:val="003A0849"/>
    <w:rsid w:val="003A144D"/>
    <w:rsid w:val="003A492A"/>
    <w:rsid w:val="003B1D42"/>
    <w:rsid w:val="003C0CB5"/>
    <w:rsid w:val="003C162D"/>
    <w:rsid w:val="003C7CFC"/>
    <w:rsid w:val="003D0212"/>
    <w:rsid w:val="003D0313"/>
    <w:rsid w:val="003E3E26"/>
    <w:rsid w:val="004236AE"/>
    <w:rsid w:val="0042745A"/>
    <w:rsid w:val="00436456"/>
    <w:rsid w:val="00441FB1"/>
    <w:rsid w:val="00444FF3"/>
    <w:rsid w:val="0044609A"/>
    <w:rsid w:val="004507B8"/>
    <w:rsid w:val="0045152A"/>
    <w:rsid w:val="004518FA"/>
    <w:rsid w:val="00467AB2"/>
    <w:rsid w:val="004746FA"/>
    <w:rsid w:val="00474894"/>
    <w:rsid w:val="00474EB1"/>
    <w:rsid w:val="00475598"/>
    <w:rsid w:val="00475FFC"/>
    <w:rsid w:val="00476F67"/>
    <w:rsid w:val="004803C1"/>
    <w:rsid w:val="00481055"/>
    <w:rsid w:val="00481CA7"/>
    <w:rsid w:val="00484931"/>
    <w:rsid w:val="004938B9"/>
    <w:rsid w:val="00497B53"/>
    <w:rsid w:val="004A1992"/>
    <w:rsid w:val="004A6B14"/>
    <w:rsid w:val="004B3ADA"/>
    <w:rsid w:val="004B3F61"/>
    <w:rsid w:val="004B6C6D"/>
    <w:rsid w:val="004C266D"/>
    <w:rsid w:val="004C37B3"/>
    <w:rsid w:val="004C5758"/>
    <w:rsid w:val="004D1DB9"/>
    <w:rsid w:val="004D2713"/>
    <w:rsid w:val="004D5272"/>
    <w:rsid w:val="004E3EA6"/>
    <w:rsid w:val="005013DD"/>
    <w:rsid w:val="00514B6D"/>
    <w:rsid w:val="00516058"/>
    <w:rsid w:val="005223F4"/>
    <w:rsid w:val="00526797"/>
    <w:rsid w:val="00527AE1"/>
    <w:rsid w:val="00541BA8"/>
    <w:rsid w:val="00545C48"/>
    <w:rsid w:val="005677CC"/>
    <w:rsid w:val="00572453"/>
    <w:rsid w:val="005867E6"/>
    <w:rsid w:val="005A3275"/>
    <w:rsid w:val="005C14FA"/>
    <w:rsid w:val="005E292B"/>
    <w:rsid w:val="005E2F09"/>
    <w:rsid w:val="005E60B7"/>
    <w:rsid w:val="005F10BA"/>
    <w:rsid w:val="005F156A"/>
    <w:rsid w:val="00601C2F"/>
    <w:rsid w:val="00634233"/>
    <w:rsid w:val="00637BDA"/>
    <w:rsid w:val="00642BC2"/>
    <w:rsid w:val="00643944"/>
    <w:rsid w:val="00647E0F"/>
    <w:rsid w:val="00655493"/>
    <w:rsid w:val="0066355F"/>
    <w:rsid w:val="006824D4"/>
    <w:rsid w:val="00684EA6"/>
    <w:rsid w:val="00694630"/>
    <w:rsid w:val="006B3EFD"/>
    <w:rsid w:val="006B5BFE"/>
    <w:rsid w:val="006C0B97"/>
    <w:rsid w:val="006C5FA9"/>
    <w:rsid w:val="006D211C"/>
    <w:rsid w:val="006D27BE"/>
    <w:rsid w:val="006D68BE"/>
    <w:rsid w:val="006E0288"/>
    <w:rsid w:val="006E1BD9"/>
    <w:rsid w:val="006E51EB"/>
    <w:rsid w:val="006E78C2"/>
    <w:rsid w:val="006F7D43"/>
    <w:rsid w:val="0070364B"/>
    <w:rsid w:val="00707167"/>
    <w:rsid w:val="00710831"/>
    <w:rsid w:val="00711361"/>
    <w:rsid w:val="00716CF5"/>
    <w:rsid w:val="007215D2"/>
    <w:rsid w:val="00733744"/>
    <w:rsid w:val="00741DBC"/>
    <w:rsid w:val="00751247"/>
    <w:rsid w:val="00760001"/>
    <w:rsid w:val="007604AF"/>
    <w:rsid w:val="00764E3B"/>
    <w:rsid w:val="0076728E"/>
    <w:rsid w:val="0076773D"/>
    <w:rsid w:val="00770C2E"/>
    <w:rsid w:val="00770CD1"/>
    <w:rsid w:val="00772D5F"/>
    <w:rsid w:val="00777E02"/>
    <w:rsid w:val="007947E4"/>
    <w:rsid w:val="007A22E0"/>
    <w:rsid w:val="007B0E27"/>
    <w:rsid w:val="007C16EA"/>
    <w:rsid w:val="007D147C"/>
    <w:rsid w:val="007D2089"/>
    <w:rsid w:val="007D3589"/>
    <w:rsid w:val="007D37D4"/>
    <w:rsid w:val="007E334E"/>
    <w:rsid w:val="007E4003"/>
    <w:rsid w:val="007E6C67"/>
    <w:rsid w:val="007E75D3"/>
    <w:rsid w:val="007F6DF8"/>
    <w:rsid w:val="008164A1"/>
    <w:rsid w:val="00821381"/>
    <w:rsid w:val="00823AC6"/>
    <w:rsid w:val="0082685D"/>
    <w:rsid w:val="00827D26"/>
    <w:rsid w:val="00830A1D"/>
    <w:rsid w:val="008328AD"/>
    <w:rsid w:val="008336F9"/>
    <w:rsid w:val="0083492C"/>
    <w:rsid w:val="00837241"/>
    <w:rsid w:val="00841DA2"/>
    <w:rsid w:val="00853408"/>
    <w:rsid w:val="008648C1"/>
    <w:rsid w:val="00875DD2"/>
    <w:rsid w:val="00877214"/>
    <w:rsid w:val="00883383"/>
    <w:rsid w:val="00886151"/>
    <w:rsid w:val="00890279"/>
    <w:rsid w:val="008A17D0"/>
    <w:rsid w:val="008A37B4"/>
    <w:rsid w:val="008A7B07"/>
    <w:rsid w:val="008C3C0D"/>
    <w:rsid w:val="008D6978"/>
    <w:rsid w:val="008F6081"/>
    <w:rsid w:val="008F61D5"/>
    <w:rsid w:val="009001E8"/>
    <w:rsid w:val="00910BE1"/>
    <w:rsid w:val="00924EC2"/>
    <w:rsid w:val="00932E95"/>
    <w:rsid w:val="0093490D"/>
    <w:rsid w:val="009365C9"/>
    <w:rsid w:val="00936E77"/>
    <w:rsid w:val="00945D22"/>
    <w:rsid w:val="00952B70"/>
    <w:rsid w:val="00953BCD"/>
    <w:rsid w:val="00957FC2"/>
    <w:rsid w:val="0097134B"/>
    <w:rsid w:val="00973DD5"/>
    <w:rsid w:val="00980B31"/>
    <w:rsid w:val="00982F72"/>
    <w:rsid w:val="0098553D"/>
    <w:rsid w:val="00985C89"/>
    <w:rsid w:val="009A132F"/>
    <w:rsid w:val="009B1B97"/>
    <w:rsid w:val="009B2126"/>
    <w:rsid w:val="009B7B91"/>
    <w:rsid w:val="009D1326"/>
    <w:rsid w:val="009E0449"/>
    <w:rsid w:val="009E06BC"/>
    <w:rsid w:val="009E2DD8"/>
    <w:rsid w:val="009E6DA2"/>
    <w:rsid w:val="009F056F"/>
    <w:rsid w:val="00A01F5B"/>
    <w:rsid w:val="00A0268C"/>
    <w:rsid w:val="00A02905"/>
    <w:rsid w:val="00A04675"/>
    <w:rsid w:val="00A101E3"/>
    <w:rsid w:val="00A1103E"/>
    <w:rsid w:val="00A114F5"/>
    <w:rsid w:val="00A12C54"/>
    <w:rsid w:val="00A1340A"/>
    <w:rsid w:val="00A30714"/>
    <w:rsid w:val="00A35B43"/>
    <w:rsid w:val="00A3624E"/>
    <w:rsid w:val="00A4485E"/>
    <w:rsid w:val="00A60AE8"/>
    <w:rsid w:val="00A61C3F"/>
    <w:rsid w:val="00A77C35"/>
    <w:rsid w:val="00AA0E4A"/>
    <w:rsid w:val="00AA5C4E"/>
    <w:rsid w:val="00AC10F1"/>
    <w:rsid w:val="00AC1514"/>
    <w:rsid w:val="00AD34DC"/>
    <w:rsid w:val="00AD4CDC"/>
    <w:rsid w:val="00AD7AF9"/>
    <w:rsid w:val="00AE096A"/>
    <w:rsid w:val="00AE3074"/>
    <w:rsid w:val="00AE6F20"/>
    <w:rsid w:val="00AF388C"/>
    <w:rsid w:val="00AF5F62"/>
    <w:rsid w:val="00B00AE2"/>
    <w:rsid w:val="00B018DC"/>
    <w:rsid w:val="00B022A9"/>
    <w:rsid w:val="00B024DA"/>
    <w:rsid w:val="00B34E36"/>
    <w:rsid w:val="00B50325"/>
    <w:rsid w:val="00B52F73"/>
    <w:rsid w:val="00B55C25"/>
    <w:rsid w:val="00B56B3E"/>
    <w:rsid w:val="00B77551"/>
    <w:rsid w:val="00B80A8D"/>
    <w:rsid w:val="00B84430"/>
    <w:rsid w:val="00B85ECD"/>
    <w:rsid w:val="00BC3C2B"/>
    <w:rsid w:val="00BC3EAC"/>
    <w:rsid w:val="00BE0182"/>
    <w:rsid w:val="00BE2438"/>
    <w:rsid w:val="00BE2CD3"/>
    <w:rsid w:val="00C218D8"/>
    <w:rsid w:val="00C41790"/>
    <w:rsid w:val="00C4399F"/>
    <w:rsid w:val="00C6293B"/>
    <w:rsid w:val="00C73D88"/>
    <w:rsid w:val="00C74BB0"/>
    <w:rsid w:val="00C937EF"/>
    <w:rsid w:val="00C94AE4"/>
    <w:rsid w:val="00CA2EFE"/>
    <w:rsid w:val="00CA3AC8"/>
    <w:rsid w:val="00CB085D"/>
    <w:rsid w:val="00CB5C94"/>
    <w:rsid w:val="00CC630F"/>
    <w:rsid w:val="00CD0135"/>
    <w:rsid w:val="00CD1979"/>
    <w:rsid w:val="00CF53E6"/>
    <w:rsid w:val="00D026DD"/>
    <w:rsid w:val="00D16E19"/>
    <w:rsid w:val="00D31529"/>
    <w:rsid w:val="00D353C9"/>
    <w:rsid w:val="00D433DD"/>
    <w:rsid w:val="00D44E79"/>
    <w:rsid w:val="00D719AE"/>
    <w:rsid w:val="00D84BCC"/>
    <w:rsid w:val="00D979F3"/>
    <w:rsid w:val="00DA3FDA"/>
    <w:rsid w:val="00DB0A8A"/>
    <w:rsid w:val="00DD23AF"/>
    <w:rsid w:val="00DD7AD6"/>
    <w:rsid w:val="00DE22E8"/>
    <w:rsid w:val="00DE37F9"/>
    <w:rsid w:val="00DF0C7D"/>
    <w:rsid w:val="00DF1C27"/>
    <w:rsid w:val="00E030D2"/>
    <w:rsid w:val="00E0331F"/>
    <w:rsid w:val="00E043C3"/>
    <w:rsid w:val="00E0591A"/>
    <w:rsid w:val="00E063CC"/>
    <w:rsid w:val="00E117DA"/>
    <w:rsid w:val="00E14110"/>
    <w:rsid w:val="00E20C57"/>
    <w:rsid w:val="00E233FE"/>
    <w:rsid w:val="00E26DC9"/>
    <w:rsid w:val="00E34077"/>
    <w:rsid w:val="00E34741"/>
    <w:rsid w:val="00E357F0"/>
    <w:rsid w:val="00E4278E"/>
    <w:rsid w:val="00E43CFB"/>
    <w:rsid w:val="00E46382"/>
    <w:rsid w:val="00E46F57"/>
    <w:rsid w:val="00E5489D"/>
    <w:rsid w:val="00E6239B"/>
    <w:rsid w:val="00E63FB8"/>
    <w:rsid w:val="00E70A9C"/>
    <w:rsid w:val="00E7308C"/>
    <w:rsid w:val="00E756F8"/>
    <w:rsid w:val="00E93024"/>
    <w:rsid w:val="00E93372"/>
    <w:rsid w:val="00E93F8E"/>
    <w:rsid w:val="00E95E16"/>
    <w:rsid w:val="00EA1A8F"/>
    <w:rsid w:val="00EA4C94"/>
    <w:rsid w:val="00EA5FFA"/>
    <w:rsid w:val="00EB0E53"/>
    <w:rsid w:val="00EB5D19"/>
    <w:rsid w:val="00EB6100"/>
    <w:rsid w:val="00EB6179"/>
    <w:rsid w:val="00EB6D1E"/>
    <w:rsid w:val="00ED5FEB"/>
    <w:rsid w:val="00EF318A"/>
    <w:rsid w:val="00EF523E"/>
    <w:rsid w:val="00F01ED2"/>
    <w:rsid w:val="00F039A8"/>
    <w:rsid w:val="00F07727"/>
    <w:rsid w:val="00F1745C"/>
    <w:rsid w:val="00F217DF"/>
    <w:rsid w:val="00F42DE3"/>
    <w:rsid w:val="00F44A1B"/>
    <w:rsid w:val="00F45CDB"/>
    <w:rsid w:val="00F46452"/>
    <w:rsid w:val="00F521B2"/>
    <w:rsid w:val="00F54D4E"/>
    <w:rsid w:val="00F5612B"/>
    <w:rsid w:val="00F60393"/>
    <w:rsid w:val="00F61B39"/>
    <w:rsid w:val="00F75445"/>
    <w:rsid w:val="00F75594"/>
    <w:rsid w:val="00F91D09"/>
    <w:rsid w:val="00F94877"/>
    <w:rsid w:val="00F96FF9"/>
    <w:rsid w:val="00FA73AB"/>
    <w:rsid w:val="00FA78BF"/>
    <w:rsid w:val="00FB136D"/>
    <w:rsid w:val="00FB6975"/>
    <w:rsid w:val="00FE4A05"/>
    <w:rsid w:val="00FE58AB"/>
    <w:rsid w:val="00FE5C90"/>
    <w:rsid w:val="00FE64B5"/>
    <w:rsid w:val="00FF3445"/>
    <w:rsid w:val="00FF3594"/>
    <w:rsid w:val="00FF5813"/>
    <w:rsid w:val="00FF68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4:docId w14:val="7BF7B3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b-NO"/>
    </w:rPr>
  </w:style>
  <w:style w:type="paragraph" w:styleId="Overskrift1">
    <w:name w:val="heading 1"/>
    <w:basedOn w:val="Normal"/>
    <w:next w:val="Normal"/>
    <w:link w:val="Overskrift1Tegn"/>
    <w:uiPriority w:val="9"/>
    <w:qFormat/>
    <w:rsid w:val="00642BC2"/>
    <w:pPr>
      <w:keepNext/>
      <w:keepLines/>
      <w:numPr>
        <w:numId w:val="6"/>
      </w:numPr>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642BC2"/>
    <w:pPr>
      <w:keepNext/>
      <w:keepLines/>
      <w:numPr>
        <w:ilvl w:val="1"/>
        <w:numId w:val="6"/>
      </w:numPr>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642BC2"/>
    <w:pPr>
      <w:keepNext/>
      <w:keepLines/>
      <w:numPr>
        <w:ilvl w:val="2"/>
        <w:numId w:val="6"/>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642BC2"/>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642BC2"/>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642BC2"/>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642BC2"/>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642BC2"/>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642BC2"/>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0E53E9"/>
    <w:pPr>
      <w:tabs>
        <w:tab w:val="center" w:pos="4703"/>
        <w:tab w:val="right" w:pos="9406"/>
      </w:tabs>
    </w:pPr>
  </w:style>
  <w:style w:type="character" w:customStyle="1" w:styleId="TopptekstTegn">
    <w:name w:val="Topptekst Tegn"/>
    <w:basedOn w:val="Standardskriftforavsnitt"/>
    <w:link w:val="Topptekst"/>
    <w:uiPriority w:val="99"/>
    <w:rsid w:val="000E53E9"/>
  </w:style>
  <w:style w:type="paragraph" w:styleId="Bunntekst">
    <w:name w:val="footer"/>
    <w:basedOn w:val="Normal"/>
    <w:link w:val="BunntekstTegn"/>
    <w:uiPriority w:val="99"/>
    <w:unhideWhenUsed/>
    <w:rsid w:val="000E53E9"/>
    <w:pPr>
      <w:tabs>
        <w:tab w:val="center" w:pos="4703"/>
        <w:tab w:val="right" w:pos="9406"/>
      </w:tabs>
    </w:pPr>
  </w:style>
  <w:style w:type="character" w:customStyle="1" w:styleId="BunntekstTegn">
    <w:name w:val="Bunntekst Tegn"/>
    <w:basedOn w:val="Standardskriftforavsnitt"/>
    <w:link w:val="Bunntekst"/>
    <w:uiPriority w:val="99"/>
    <w:rsid w:val="000E53E9"/>
  </w:style>
  <w:style w:type="paragraph" w:styleId="Ingenmellomrom">
    <w:name w:val="No Spacing"/>
    <w:link w:val="IngenmellomromTegn"/>
    <w:qFormat/>
    <w:rsid w:val="000E53E9"/>
    <w:rPr>
      <w:rFonts w:ascii="PMingLiU" w:hAnsi="PMingLiU"/>
      <w:sz w:val="22"/>
      <w:szCs w:val="22"/>
    </w:rPr>
  </w:style>
  <w:style w:type="character" w:customStyle="1" w:styleId="IngenmellomromTegn">
    <w:name w:val="Ingen mellomrom Tegn"/>
    <w:basedOn w:val="Standardskriftforavsnitt"/>
    <w:link w:val="Ingenmellomrom"/>
    <w:rsid w:val="000E53E9"/>
    <w:rPr>
      <w:rFonts w:ascii="PMingLiU" w:hAnsi="PMingLiU"/>
      <w:sz w:val="22"/>
      <w:szCs w:val="22"/>
    </w:rPr>
  </w:style>
  <w:style w:type="paragraph" w:styleId="Bobletekst">
    <w:name w:val="Balloon Text"/>
    <w:basedOn w:val="Normal"/>
    <w:link w:val="BobletekstTegn"/>
    <w:uiPriority w:val="99"/>
    <w:semiHidden/>
    <w:unhideWhenUsed/>
    <w:rsid w:val="005C14FA"/>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5C14FA"/>
    <w:rPr>
      <w:rFonts w:ascii="Lucida Grande" w:hAnsi="Lucida Grande" w:cs="Lucida Grande"/>
      <w:sz w:val="18"/>
      <w:szCs w:val="18"/>
    </w:rPr>
  </w:style>
  <w:style w:type="paragraph" w:styleId="Listeavsnitt">
    <w:name w:val="List Paragraph"/>
    <w:basedOn w:val="Normal"/>
    <w:uiPriority w:val="34"/>
    <w:qFormat/>
    <w:rsid w:val="00020F49"/>
    <w:pPr>
      <w:ind w:left="720"/>
      <w:contextualSpacing/>
    </w:pPr>
  </w:style>
  <w:style w:type="table" w:styleId="Tabellrutenett">
    <w:name w:val="Table Grid"/>
    <w:basedOn w:val="Vanligtabell"/>
    <w:uiPriority w:val="59"/>
    <w:rsid w:val="004507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33744"/>
    <w:pPr>
      <w:spacing w:before="100" w:beforeAutospacing="1" w:after="100" w:afterAutospacing="1"/>
    </w:pPr>
    <w:rPr>
      <w:rFonts w:ascii="Times New Roman" w:eastAsia="Times New Roman" w:hAnsi="Times New Roman" w:cs="Times New Roman"/>
    </w:rPr>
  </w:style>
  <w:style w:type="character" w:styleId="Sterk">
    <w:name w:val="Strong"/>
    <w:basedOn w:val="Standardskriftforavsnitt"/>
    <w:uiPriority w:val="22"/>
    <w:qFormat/>
    <w:rsid w:val="00733744"/>
    <w:rPr>
      <w:b/>
      <w:bCs/>
    </w:rPr>
  </w:style>
  <w:style w:type="character" w:styleId="Hyperkobling">
    <w:name w:val="Hyperlink"/>
    <w:basedOn w:val="Standardskriftforavsnitt"/>
    <w:uiPriority w:val="99"/>
    <w:unhideWhenUsed/>
    <w:rsid w:val="00733744"/>
    <w:rPr>
      <w:color w:val="0000FF"/>
      <w:u w:val="single"/>
    </w:rPr>
  </w:style>
  <w:style w:type="character" w:customStyle="1" w:styleId="Overskrift1Tegn">
    <w:name w:val="Overskrift 1 Tegn"/>
    <w:basedOn w:val="Standardskriftforavsnitt"/>
    <w:link w:val="Overskrift1"/>
    <w:uiPriority w:val="9"/>
    <w:rsid w:val="00642BC2"/>
    <w:rPr>
      <w:rFonts w:asciiTheme="majorHAnsi" w:eastAsiaTheme="majorEastAsia" w:hAnsiTheme="majorHAnsi" w:cstheme="majorBidi"/>
      <w:b/>
      <w:bCs/>
      <w:color w:val="365F91" w:themeColor="accent1" w:themeShade="BF"/>
      <w:sz w:val="28"/>
      <w:szCs w:val="28"/>
      <w:lang w:val="nb-NO"/>
    </w:rPr>
  </w:style>
  <w:style w:type="paragraph" w:styleId="Overskriftforinnholdsfortegnelse">
    <w:name w:val="TOC Heading"/>
    <w:basedOn w:val="Overskrift1"/>
    <w:next w:val="Normal"/>
    <w:uiPriority w:val="39"/>
    <w:semiHidden/>
    <w:unhideWhenUsed/>
    <w:qFormat/>
    <w:rsid w:val="00642BC2"/>
    <w:pPr>
      <w:spacing w:line="276" w:lineRule="auto"/>
      <w:outlineLvl w:val="9"/>
    </w:pPr>
  </w:style>
  <w:style w:type="character" w:customStyle="1" w:styleId="Overskrift2Tegn">
    <w:name w:val="Overskrift 2 Tegn"/>
    <w:basedOn w:val="Standardskriftforavsnitt"/>
    <w:link w:val="Overskrift2"/>
    <w:uiPriority w:val="9"/>
    <w:rsid w:val="00642BC2"/>
    <w:rPr>
      <w:rFonts w:asciiTheme="majorHAnsi" w:eastAsiaTheme="majorEastAsia" w:hAnsiTheme="majorHAnsi" w:cstheme="majorBidi"/>
      <w:b/>
      <w:bCs/>
      <w:color w:val="4F81BD" w:themeColor="accent1"/>
      <w:sz w:val="26"/>
      <w:szCs w:val="26"/>
      <w:lang w:val="nb-NO"/>
    </w:rPr>
  </w:style>
  <w:style w:type="character" w:customStyle="1" w:styleId="Overskrift3Tegn">
    <w:name w:val="Overskrift 3 Tegn"/>
    <w:basedOn w:val="Standardskriftforavsnitt"/>
    <w:link w:val="Overskrift3"/>
    <w:uiPriority w:val="9"/>
    <w:rsid w:val="00642BC2"/>
    <w:rPr>
      <w:rFonts w:asciiTheme="majorHAnsi" w:eastAsiaTheme="majorEastAsia" w:hAnsiTheme="majorHAnsi" w:cstheme="majorBidi"/>
      <w:b/>
      <w:bCs/>
      <w:color w:val="4F81BD" w:themeColor="accent1"/>
      <w:lang w:val="nb-NO"/>
    </w:rPr>
  </w:style>
  <w:style w:type="character" w:customStyle="1" w:styleId="Overskrift4Tegn">
    <w:name w:val="Overskrift 4 Tegn"/>
    <w:basedOn w:val="Standardskriftforavsnitt"/>
    <w:link w:val="Overskrift4"/>
    <w:uiPriority w:val="9"/>
    <w:semiHidden/>
    <w:rsid w:val="00642BC2"/>
    <w:rPr>
      <w:rFonts w:asciiTheme="majorHAnsi" w:eastAsiaTheme="majorEastAsia" w:hAnsiTheme="majorHAnsi" w:cstheme="majorBidi"/>
      <w:b/>
      <w:bCs/>
      <w:i/>
      <w:iCs/>
      <w:color w:val="4F81BD" w:themeColor="accent1"/>
      <w:lang w:val="nb-NO"/>
    </w:rPr>
  </w:style>
  <w:style w:type="character" w:customStyle="1" w:styleId="Overskrift5Tegn">
    <w:name w:val="Overskrift 5 Tegn"/>
    <w:basedOn w:val="Standardskriftforavsnitt"/>
    <w:link w:val="Overskrift5"/>
    <w:uiPriority w:val="9"/>
    <w:semiHidden/>
    <w:rsid w:val="00642BC2"/>
    <w:rPr>
      <w:rFonts w:asciiTheme="majorHAnsi" w:eastAsiaTheme="majorEastAsia" w:hAnsiTheme="majorHAnsi" w:cstheme="majorBidi"/>
      <w:color w:val="243F60" w:themeColor="accent1" w:themeShade="7F"/>
      <w:lang w:val="nb-NO"/>
    </w:rPr>
  </w:style>
  <w:style w:type="character" w:customStyle="1" w:styleId="Overskrift6Tegn">
    <w:name w:val="Overskrift 6 Tegn"/>
    <w:basedOn w:val="Standardskriftforavsnitt"/>
    <w:link w:val="Overskrift6"/>
    <w:uiPriority w:val="9"/>
    <w:semiHidden/>
    <w:rsid w:val="00642BC2"/>
    <w:rPr>
      <w:rFonts w:asciiTheme="majorHAnsi" w:eastAsiaTheme="majorEastAsia" w:hAnsiTheme="majorHAnsi" w:cstheme="majorBidi"/>
      <w:i/>
      <w:iCs/>
      <w:color w:val="243F60" w:themeColor="accent1" w:themeShade="7F"/>
      <w:lang w:val="nb-NO"/>
    </w:rPr>
  </w:style>
  <w:style w:type="character" w:customStyle="1" w:styleId="Overskrift7Tegn">
    <w:name w:val="Overskrift 7 Tegn"/>
    <w:basedOn w:val="Standardskriftforavsnitt"/>
    <w:link w:val="Overskrift7"/>
    <w:uiPriority w:val="9"/>
    <w:semiHidden/>
    <w:rsid w:val="00642BC2"/>
    <w:rPr>
      <w:rFonts w:asciiTheme="majorHAnsi" w:eastAsiaTheme="majorEastAsia" w:hAnsiTheme="majorHAnsi" w:cstheme="majorBidi"/>
      <w:i/>
      <w:iCs/>
      <w:color w:val="404040" w:themeColor="text1" w:themeTint="BF"/>
      <w:lang w:val="nb-NO"/>
    </w:rPr>
  </w:style>
  <w:style w:type="character" w:customStyle="1" w:styleId="Overskrift8Tegn">
    <w:name w:val="Overskrift 8 Tegn"/>
    <w:basedOn w:val="Standardskriftforavsnitt"/>
    <w:link w:val="Overskrift8"/>
    <w:uiPriority w:val="9"/>
    <w:semiHidden/>
    <w:rsid w:val="00642BC2"/>
    <w:rPr>
      <w:rFonts w:asciiTheme="majorHAnsi" w:eastAsiaTheme="majorEastAsia" w:hAnsiTheme="majorHAnsi" w:cstheme="majorBidi"/>
      <w:color w:val="404040" w:themeColor="text1" w:themeTint="BF"/>
      <w:sz w:val="20"/>
      <w:szCs w:val="20"/>
      <w:lang w:val="nb-NO"/>
    </w:rPr>
  </w:style>
  <w:style w:type="character" w:customStyle="1" w:styleId="Overskrift9Tegn">
    <w:name w:val="Overskrift 9 Tegn"/>
    <w:basedOn w:val="Standardskriftforavsnitt"/>
    <w:link w:val="Overskrift9"/>
    <w:uiPriority w:val="9"/>
    <w:semiHidden/>
    <w:rsid w:val="00642BC2"/>
    <w:rPr>
      <w:rFonts w:asciiTheme="majorHAnsi" w:eastAsiaTheme="majorEastAsia" w:hAnsiTheme="majorHAnsi" w:cstheme="majorBidi"/>
      <w:i/>
      <w:iCs/>
      <w:color w:val="404040" w:themeColor="text1" w:themeTint="BF"/>
      <w:sz w:val="20"/>
      <w:szCs w:val="20"/>
      <w:lang w:val="nb-NO"/>
    </w:rPr>
  </w:style>
  <w:style w:type="paragraph" w:styleId="INNH1">
    <w:name w:val="toc 1"/>
    <w:basedOn w:val="Normal"/>
    <w:next w:val="Normal"/>
    <w:autoRedefine/>
    <w:uiPriority w:val="39"/>
    <w:unhideWhenUsed/>
    <w:rsid w:val="00A04675"/>
    <w:pPr>
      <w:spacing w:after="100"/>
    </w:pPr>
  </w:style>
  <w:style w:type="paragraph" w:styleId="INNH2">
    <w:name w:val="toc 2"/>
    <w:basedOn w:val="Normal"/>
    <w:next w:val="Normal"/>
    <w:autoRedefine/>
    <w:uiPriority w:val="39"/>
    <w:unhideWhenUsed/>
    <w:rsid w:val="00A04675"/>
    <w:pPr>
      <w:spacing w:after="100"/>
      <w:ind w:left="240"/>
    </w:pPr>
  </w:style>
  <w:style w:type="paragraph" w:styleId="INNH3">
    <w:name w:val="toc 3"/>
    <w:basedOn w:val="Normal"/>
    <w:next w:val="Normal"/>
    <w:autoRedefine/>
    <w:uiPriority w:val="39"/>
    <w:unhideWhenUsed/>
    <w:rsid w:val="00A04675"/>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b-NO"/>
    </w:rPr>
  </w:style>
  <w:style w:type="paragraph" w:styleId="Overskrift1">
    <w:name w:val="heading 1"/>
    <w:basedOn w:val="Normal"/>
    <w:next w:val="Normal"/>
    <w:link w:val="Overskrift1Tegn"/>
    <w:uiPriority w:val="9"/>
    <w:qFormat/>
    <w:rsid w:val="00642BC2"/>
    <w:pPr>
      <w:keepNext/>
      <w:keepLines/>
      <w:numPr>
        <w:numId w:val="6"/>
      </w:numPr>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642BC2"/>
    <w:pPr>
      <w:keepNext/>
      <w:keepLines/>
      <w:numPr>
        <w:ilvl w:val="1"/>
        <w:numId w:val="6"/>
      </w:numPr>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642BC2"/>
    <w:pPr>
      <w:keepNext/>
      <w:keepLines/>
      <w:numPr>
        <w:ilvl w:val="2"/>
        <w:numId w:val="6"/>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642BC2"/>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642BC2"/>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642BC2"/>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642BC2"/>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642BC2"/>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642BC2"/>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0E53E9"/>
    <w:pPr>
      <w:tabs>
        <w:tab w:val="center" w:pos="4703"/>
        <w:tab w:val="right" w:pos="9406"/>
      </w:tabs>
    </w:pPr>
  </w:style>
  <w:style w:type="character" w:customStyle="1" w:styleId="TopptekstTegn">
    <w:name w:val="Topptekst Tegn"/>
    <w:basedOn w:val="Standardskriftforavsnitt"/>
    <w:link w:val="Topptekst"/>
    <w:uiPriority w:val="99"/>
    <w:rsid w:val="000E53E9"/>
  </w:style>
  <w:style w:type="paragraph" w:styleId="Bunntekst">
    <w:name w:val="footer"/>
    <w:basedOn w:val="Normal"/>
    <w:link w:val="BunntekstTegn"/>
    <w:uiPriority w:val="99"/>
    <w:unhideWhenUsed/>
    <w:rsid w:val="000E53E9"/>
    <w:pPr>
      <w:tabs>
        <w:tab w:val="center" w:pos="4703"/>
        <w:tab w:val="right" w:pos="9406"/>
      </w:tabs>
    </w:pPr>
  </w:style>
  <w:style w:type="character" w:customStyle="1" w:styleId="BunntekstTegn">
    <w:name w:val="Bunntekst Tegn"/>
    <w:basedOn w:val="Standardskriftforavsnitt"/>
    <w:link w:val="Bunntekst"/>
    <w:uiPriority w:val="99"/>
    <w:rsid w:val="000E53E9"/>
  </w:style>
  <w:style w:type="paragraph" w:styleId="Ingenmellomrom">
    <w:name w:val="No Spacing"/>
    <w:link w:val="IngenmellomromTegn"/>
    <w:qFormat/>
    <w:rsid w:val="000E53E9"/>
    <w:rPr>
      <w:rFonts w:ascii="PMingLiU" w:hAnsi="PMingLiU"/>
      <w:sz w:val="22"/>
      <w:szCs w:val="22"/>
    </w:rPr>
  </w:style>
  <w:style w:type="character" w:customStyle="1" w:styleId="IngenmellomromTegn">
    <w:name w:val="Ingen mellomrom Tegn"/>
    <w:basedOn w:val="Standardskriftforavsnitt"/>
    <w:link w:val="Ingenmellomrom"/>
    <w:rsid w:val="000E53E9"/>
    <w:rPr>
      <w:rFonts w:ascii="PMingLiU" w:hAnsi="PMingLiU"/>
      <w:sz w:val="22"/>
      <w:szCs w:val="22"/>
    </w:rPr>
  </w:style>
  <w:style w:type="paragraph" w:styleId="Bobletekst">
    <w:name w:val="Balloon Text"/>
    <w:basedOn w:val="Normal"/>
    <w:link w:val="BobletekstTegn"/>
    <w:uiPriority w:val="99"/>
    <w:semiHidden/>
    <w:unhideWhenUsed/>
    <w:rsid w:val="005C14FA"/>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5C14FA"/>
    <w:rPr>
      <w:rFonts w:ascii="Lucida Grande" w:hAnsi="Lucida Grande" w:cs="Lucida Grande"/>
      <w:sz w:val="18"/>
      <w:szCs w:val="18"/>
    </w:rPr>
  </w:style>
  <w:style w:type="paragraph" w:styleId="Listeavsnitt">
    <w:name w:val="List Paragraph"/>
    <w:basedOn w:val="Normal"/>
    <w:uiPriority w:val="34"/>
    <w:qFormat/>
    <w:rsid w:val="00020F49"/>
    <w:pPr>
      <w:ind w:left="720"/>
      <w:contextualSpacing/>
    </w:pPr>
  </w:style>
  <w:style w:type="table" w:styleId="Tabellrutenett">
    <w:name w:val="Table Grid"/>
    <w:basedOn w:val="Vanligtabell"/>
    <w:uiPriority w:val="59"/>
    <w:rsid w:val="004507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33744"/>
    <w:pPr>
      <w:spacing w:before="100" w:beforeAutospacing="1" w:after="100" w:afterAutospacing="1"/>
    </w:pPr>
    <w:rPr>
      <w:rFonts w:ascii="Times New Roman" w:eastAsia="Times New Roman" w:hAnsi="Times New Roman" w:cs="Times New Roman"/>
    </w:rPr>
  </w:style>
  <w:style w:type="character" w:styleId="Sterk">
    <w:name w:val="Strong"/>
    <w:basedOn w:val="Standardskriftforavsnitt"/>
    <w:uiPriority w:val="22"/>
    <w:qFormat/>
    <w:rsid w:val="00733744"/>
    <w:rPr>
      <w:b/>
      <w:bCs/>
    </w:rPr>
  </w:style>
  <w:style w:type="character" w:styleId="Hyperkobling">
    <w:name w:val="Hyperlink"/>
    <w:basedOn w:val="Standardskriftforavsnitt"/>
    <w:uiPriority w:val="99"/>
    <w:unhideWhenUsed/>
    <w:rsid w:val="00733744"/>
    <w:rPr>
      <w:color w:val="0000FF"/>
      <w:u w:val="single"/>
    </w:rPr>
  </w:style>
  <w:style w:type="character" w:customStyle="1" w:styleId="Overskrift1Tegn">
    <w:name w:val="Overskrift 1 Tegn"/>
    <w:basedOn w:val="Standardskriftforavsnitt"/>
    <w:link w:val="Overskrift1"/>
    <w:uiPriority w:val="9"/>
    <w:rsid w:val="00642BC2"/>
    <w:rPr>
      <w:rFonts w:asciiTheme="majorHAnsi" w:eastAsiaTheme="majorEastAsia" w:hAnsiTheme="majorHAnsi" w:cstheme="majorBidi"/>
      <w:b/>
      <w:bCs/>
      <w:color w:val="365F91" w:themeColor="accent1" w:themeShade="BF"/>
      <w:sz w:val="28"/>
      <w:szCs w:val="28"/>
      <w:lang w:val="nb-NO"/>
    </w:rPr>
  </w:style>
  <w:style w:type="paragraph" w:styleId="Overskriftforinnholdsfortegnelse">
    <w:name w:val="TOC Heading"/>
    <w:basedOn w:val="Overskrift1"/>
    <w:next w:val="Normal"/>
    <w:uiPriority w:val="39"/>
    <w:semiHidden/>
    <w:unhideWhenUsed/>
    <w:qFormat/>
    <w:rsid w:val="00642BC2"/>
    <w:pPr>
      <w:spacing w:line="276" w:lineRule="auto"/>
      <w:outlineLvl w:val="9"/>
    </w:pPr>
  </w:style>
  <w:style w:type="character" w:customStyle="1" w:styleId="Overskrift2Tegn">
    <w:name w:val="Overskrift 2 Tegn"/>
    <w:basedOn w:val="Standardskriftforavsnitt"/>
    <w:link w:val="Overskrift2"/>
    <w:uiPriority w:val="9"/>
    <w:rsid w:val="00642BC2"/>
    <w:rPr>
      <w:rFonts w:asciiTheme="majorHAnsi" w:eastAsiaTheme="majorEastAsia" w:hAnsiTheme="majorHAnsi" w:cstheme="majorBidi"/>
      <w:b/>
      <w:bCs/>
      <w:color w:val="4F81BD" w:themeColor="accent1"/>
      <w:sz w:val="26"/>
      <w:szCs w:val="26"/>
      <w:lang w:val="nb-NO"/>
    </w:rPr>
  </w:style>
  <w:style w:type="character" w:customStyle="1" w:styleId="Overskrift3Tegn">
    <w:name w:val="Overskrift 3 Tegn"/>
    <w:basedOn w:val="Standardskriftforavsnitt"/>
    <w:link w:val="Overskrift3"/>
    <w:uiPriority w:val="9"/>
    <w:rsid w:val="00642BC2"/>
    <w:rPr>
      <w:rFonts w:asciiTheme="majorHAnsi" w:eastAsiaTheme="majorEastAsia" w:hAnsiTheme="majorHAnsi" w:cstheme="majorBidi"/>
      <w:b/>
      <w:bCs/>
      <w:color w:val="4F81BD" w:themeColor="accent1"/>
      <w:lang w:val="nb-NO"/>
    </w:rPr>
  </w:style>
  <w:style w:type="character" w:customStyle="1" w:styleId="Overskrift4Tegn">
    <w:name w:val="Overskrift 4 Tegn"/>
    <w:basedOn w:val="Standardskriftforavsnitt"/>
    <w:link w:val="Overskrift4"/>
    <w:uiPriority w:val="9"/>
    <w:semiHidden/>
    <w:rsid w:val="00642BC2"/>
    <w:rPr>
      <w:rFonts w:asciiTheme="majorHAnsi" w:eastAsiaTheme="majorEastAsia" w:hAnsiTheme="majorHAnsi" w:cstheme="majorBidi"/>
      <w:b/>
      <w:bCs/>
      <w:i/>
      <w:iCs/>
      <w:color w:val="4F81BD" w:themeColor="accent1"/>
      <w:lang w:val="nb-NO"/>
    </w:rPr>
  </w:style>
  <w:style w:type="character" w:customStyle="1" w:styleId="Overskrift5Tegn">
    <w:name w:val="Overskrift 5 Tegn"/>
    <w:basedOn w:val="Standardskriftforavsnitt"/>
    <w:link w:val="Overskrift5"/>
    <w:uiPriority w:val="9"/>
    <w:semiHidden/>
    <w:rsid w:val="00642BC2"/>
    <w:rPr>
      <w:rFonts w:asciiTheme="majorHAnsi" w:eastAsiaTheme="majorEastAsia" w:hAnsiTheme="majorHAnsi" w:cstheme="majorBidi"/>
      <w:color w:val="243F60" w:themeColor="accent1" w:themeShade="7F"/>
      <w:lang w:val="nb-NO"/>
    </w:rPr>
  </w:style>
  <w:style w:type="character" w:customStyle="1" w:styleId="Overskrift6Tegn">
    <w:name w:val="Overskrift 6 Tegn"/>
    <w:basedOn w:val="Standardskriftforavsnitt"/>
    <w:link w:val="Overskrift6"/>
    <w:uiPriority w:val="9"/>
    <w:semiHidden/>
    <w:rsid w:val="00642BC2"/>
    <w:rPr>
      <w:rFonts w:asciiTheme="majorHAnsi" w:eastAsiaTheme="majorEastAsia" w:hAnsiTheme="majorHAnsi" w:cstheme="majorBidi"/>
      <w:i/>
      <w:iCs/>
      <w:color w:val="243F60" w:themeColor="accent1" w:themeShade="7F"/>
      <w:lang w:val="nb-NO"/>
    </w:rPr>
  </w:style>
  <w:style w:type="character" w:customStyle="1" w:styleId="Overskrift7Tegn">
    <w:name w:val="Overskrift 7 Tegn"/>
    <w:basedOn w:val="Standardskriftforavsnitt"/>
    <w:link w:val="Overskrift7"/>
    <w:uiPriority w:val="9"/>
    <w:semiHidden/>
    <w:rsid w:val="00642BC2"/>
    <w:rPr>
      <w:rFonts w:asciiTheme="majorHAnsi" w:eastAsiaTheme="majorEastAsia" w:hAnsiTheme="majorHAnsi" w:cstheme="majorBidi"/>
      <w:i/>
      <w:iCs/>
      <w:color w:val="404040" w:themeColor="text1" w:themeTint="BF"/>
      <w:lang w:val="nb-NO"/>
    </w:rPr>
  </w:style>
  <w:style w:type="character" w:customStyle="1" w:styleId="Overskrift8Tegn">
    <w:name w:val="Overskrift 8 Tegn"/>
    <w:basedOn w:val="Standardskriftforavsnitt"/>
    <w:link w:val="Overskrift8"/>
    <w:uiPriority w:val="9"/>
    <w:semiHidden/>
    <w:rsid w:val="00642BC2"/>
    <w:rPr>
      <w:rFonts w:asciiTheme="majorHAnsi" w:eastAsiaTheme="majorEastAsia" w:hAnsiTheme="majorHAnsi" w:cstheme="majorBidi"/>
      <w:color w:val="404040" w:themeColor="text1" w:themeTint="BF"/>
      <w:sz w:val="20"/>
      <w:szCs w:val="20"/>
      <w:lang w:val="nb-NO"/>
    </w:rPr>
  </w:style>
  <w:style w:type="character" w:customStyle="1" w:styleId="Overskrift9Tegn">
    <w:name w:val="Overskrift 9 Tegn"/>
    <w:basedOn w:val="Standardskriftforavsnitt"/>
    <w:link w:val="Overskrift9"/>
    <w:uiPriority w:val="9"/>
    <w:semiHidden/>
    <w:rsid w:val="00642BC2"/>
    <w:rPr>
      <w:rFonts w:asciiTheme="majorHAnsi" w:eastAsiaTheme="majorEastAsia" w:hAnsiTheme="majorHAnsi" w:cstheme="majorBidi"/>
      <w:i/>
      <w:iCs/>
      <w:color w:val="404040" w:themeColor="text1" w:themeTint="BF"/>
      <w:sz w:val="20"/>
      <w:szCs w:val="20"/>
      <w:lang w:val="nb-NO"/>
    </w:rPr>
  </w:style>
  <w:style w:type="paragraph" w:styleId="INNH1">
    <w:name w:val="toc 1"/>
    <w:basedOn w:val="Normal"/>
    <w:next w:val="Normal"/>
    <w:autoRedefine/>
    <w:uiPriority w:val="39"/>
    <w:unhideWhenUsed/>
    <w:rsid w:val="00A04675"/>
    <w:pPr>
      <w:spacing w:after="100"/>
    </w:pPr>
  </w:style>
  <w:style w:type="paragraph" w:styleId="INNH2">
    <w:name w:val="toc 2"/>
    <w:basedOn w:val="Normal"/>
    <w:next w:val="Normal"/>
    <w:autoRedefine/>
    <w:uiPriority w:val="39"/>
    <w:unhideWhenUsed/>
    <w:rsid w:val="00A04675"/>
    <w:pPr>
      <w:spacing w:after="100"/>
      <w:ind w:left="240"/>
    </w:pPr>
  </w:style>
  <w:style w:type="paragraph" w:styleId="INNH3">
    <w:name w:val="toc 3"/>
    <w:basedOn w:val="Normal"/>
    <w:next w:val="Normal"/>
    <w:autoRedefine/>
    <w:uiPriority w:val="39"/>
    <w:unhideWhenUsed/>
    <w:rsid w:val="00A0467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56060">
      <w:bodyDiv w:val="1"/>
      <w:marLeft w:val="0"/>
      <w:marRight w:val="0"/>
      <w:marTop w:val="0"/>
      <w:marBottom w:val="0"/>
      <w:divBdr>
        <w:top w:val="none" w:sz="0" w:space="0" w:color="auto"/>
        <w:left w:val="none" w:sz="0" w:space="0" w:color="auto"/>
        <w:bottom w:val="none" w:sz="0" w:space="0" w:color="auto"/>
        <w:right w:val="none" w:sz="0" w:space="0" w:color="auto"/>
      </w:divBdr>
    </w:div>
    <w:div w:id="458765017">
      <w:bodyDiv w:val="1"/>
      <w:marLeft w:val="0"/>
      <w:marRight w:val="0"/>
      <w:marTop w:val="0"/>
      <w:marBottom w:val="0"/>
      <w:divBdr>
        <w:top w:val="none" w:sz="0" w:space="0" w:color="auto"/>
        <w:left w:val="none" w:sz="0" w:space="0" w:color="auto"/>
        <w:bottom w:val="none" w:sz="0" w:space="0" w:color="auto"/>
        <w:right w:val="none" w:sz="0" w:space="0" w:color="auto"/>
      </w:divBdr>
    </w:div>
    <w:div w:id="519784038">
      <w:bodyDiv w:val="1"/>
      <w:marLeft w:val="0"/>
      <w:marRight w:val="0"/>
      <w:marTop w:val="0"/>
      <w:marBottom w:val="0"/>
      <w:divBdr>
        <w:top w:val="none" w:sz="0" w:space="0" w:color="auto"/>
        <w:left w:val="none" w:sz="0" w:space="0" w:color="auto"/>
        <w:bottom w:val="none" w:sz="0" w:space="0" w:color="auto"/>
        <w:right w:val="none" w:sz="0" w:space="0" w:color="auto"/>
      </w:divBdr>
    </w:div>
    <w:div w:id="588734873">
      <w:bodyDiv w:val="1"/>
      <w:marLeft w:val="0"/>
      <w:marRight w:val="0"/>
      <w:marTop w:val="0"/>
      <w:marBottom w:val="0"/>
      <w:divBdr>
        <w:top w:val="none" w:sz="0" w:space="0" w:color="auto"/>
        <w:left w:val="none" w:sz="0" w:space="0" w:color="auto"/>
        <w:bottom w:val="none" w:sz="0" w:space="0" w:color="auto"/>
        <w:right w:val="none" w:sz="0" w:space="0" w:color="auto"/>
      </w:divBdr>
      <w:divsChild>
        <w:div w:id="608467311">
          <w:marLeft w:val="547"/>
          <w:marRight w:val="0"/>
          <w:marTop w:val="154"/>
          <w:marBottom w:val="0"/>
          <w:divBdr>
            <w:top w:val="none" w:sz="0" w:space="0" w:color="auto"/>
            <w:left w:val="none" w:sz="0" w:space="0" w:color="auto"/>
            <w:bottom w:val="none" w:sz="0" w:space="0" w:color="auto"/>
            <w:right w:val="none" w:sz="0" w:space="0" w:color="auto"/>
          </w:divBdr>
        </w:div>
        <w:div w:id="842935564">
          <w:marLeft w:val="547"/>
          <w:marRight w:val="0"/>
          <w:marTop w:val="154"/>
          <w:marBottom w:val="0"/>
          <w:divBdr>
            <w:top w:val="none" w:sz="0" w:space="0" w:color="auto"/>
            <w:left w:val="none" w:sz="0" w:space="0" w:color="auto"/>
            <w:bottom w:val="none" w:sz="0" w:space="0" w:color="auto"/>
            <w:right w:val="none" w:sz="0" w:space="0" w:color="auto"/>
          </w:divBdr>
        </w:div>
        <w:div w:id="313221423">
          <w:marLeft w:val="547"/>
          <w:marRight w:val="0"/>
          <w:marTop w:val="154"/>
          <w:marBottom w:val="0"/>
          <w:divBdr>
            <w:top w:val="none" w:sz="0" w:space="0" w:color="auto"/>
            <w:left w:val="none" w:sz="0" w:space="0" w:color="auto"/>
            <w:bottom w:val="none" w:sz="0" w:space="0" w:color="auto"/>
            <w:right w:val="none" w:sz="0" w:space="0" w:color="auto"/>
          </w:divBdr>
        </w:div>
        <w:div w:id="588268935">
          <w:marLeft w:val="547"/>
          <w:marRight w:val="0"/>
          <w:marTop w:val="154"/>
          <w:marBottom w:val="0"/>
          <w:divBdr>
            <w:top w:val="none" w:sz="0" w:space="0" w:color="auto"/>
            <w:left w:val="none" w:sz="0" w:space="0" w:color="auto"/>
            <w:bottom w:val="none" w:sz="0" w:space="0" w:color="auto"/>
            <w:right w:val="none" w:sz="0" w:space="0" w:color="auto"/>
          </w:divBdr>
        </w:div>
        <w:div w:id="117725615">
          <w:marLeft w:val="547"/>
          <w:marRight w:val="0"/>
          <w:marTop w:val="154"/>
          <w:marBottom w:val="0"/>
          <w:divBdr>
            <w:top w:val="none" w:sz="0" w:space="0" w:color="auto"/>
            <w:left w:val="none" w:sz="0" w:space="0" w:color="auto"/>
            <w:bottom w:val="none" w:sz="0" w:space="0" w:color="auto"/>
            <w:right w:val="none" w:sz="0" w:space="0" w:color="auto"/>
          </w:divBdr>
        </w:div>
        <w:div w:id="1941789593">
          <w:marLeft w:val="547"/>
          <w:marRight w:val="0"/>
          <w:marTop w:val="154"/>
          <w:marBottom w:val="0"/>
          <w:divBdr>
            <w:top w:val="none" w:sz="0" w:space="0" w:color="auto"/>
            <w:left w:val="none" w:sz="0" w:space="0" w:color="auto"/>
            <w:bottom w:val="none" w:sz="0" w:space="0" w:color="auto"/>
            <w:right w:val="none" w:sz="0" w:space="0" w:color="auto"/>
          </w:divBdr>
        </w:div>
        <w:div w:id="1061252084">
          <w:marLeft w:val="547"/>
          <w:marRight w:val="0"/>
          <w:marTop w:val="154"/>
          <w:marBottom w:val="0"/>
          <w:divBdr>
            <w:top w:val="none" w:sz="0" w:space="0" w:color="auto"/>
            <w:left w:val="none" w:sz="0" w:space="0" w:color="auto"/>
            <w:bottom w:val="none" w:sz="0" w:space="0" w:color="auto"/>
            <w:right w:val="none" w:sz="0" w:space="0" w:color="auto"/>
          </w:divBdr>
        </w:div>
      </w:divsChild>
    </w:div>
    <w:div w:id="733285258">
      <w:bodyDiv w:val="1"/>
      <w:marLeft w:val="0"/>
      <w:marRight w:val="0"/>
      <w:marTop w:val="0"/>
      <w:marBottom w:val="0"/>
      <w:divBdr>
        <w:top w:val="none" w:sz="0" w:space="0" w:color="auto"/>
        <w:left w:val="none" w:sz="0" w:space="0" w:color="auto"/>
        <w:bottom w:val="none" w:sz="0" w:space="0" w:color="auto"/>
        <w:right w:val="none" w:sz="0" w:space="0" w:color="auto"/>
      </w:divBdr>
      <w:divsChild>
        <w:div w:id="1365015042">
          <w:marLeft w:val="547"/>
          <w:marRight w:val="0"/>
          <w:marTop w:val="130"/>
          <w:marBottom w:val="0"/>
          <w:divBdr>
            <w:top w:val="none" w:sz="0" w:space="0" w:color="auto"/>
            <w:left w:val="none" w:sz="0" w:space="0" w:color="auto"/>
            <w:bottom w:val="none" w:sz="0" w:space="0" w:color="auto"/>
            <w:right w:val="none" w:sz="0" w:space="0" w:color="auto"/>
          </w:divBdr>
        </w:div>
        <w:div w:id="467865808">
          <w:marLeft w:val="1166"/>
          <w:marRight w:val="0"/>
          <w:marTop w:val="115"/>
          <w:marBottom w:val="0"/>
          <w:divBdr>
            <w:top w:val="none" w:sz="0" w:space="0" w:color="auto"/>
            <w:left w:val="none" w:sz="0" w:space="0" w:color="auto"/>
            <w:bottom w:val="none" w:sz="0" w:space="0" w:color="auto"/>
            <w:right w:val="none" w:sz="0" w:space="0" w:color="auto"/>
          </w:divBdr>
        </w:div>
        <w:div w:id="1625884853">
          <w:marLeft w:val="1166"/>
          <w:marRight w:val="0"/>
          <w:marTop w:val="115"/>
          <w:marBottom w:val="0"/>
          <w:divBdr>
            <w:top w:val="none" w:sz="0" w:space="0" w:color="auto"/>
            <w:left w:val="none" w:sz="0" w:space="0" w:color="auto"/>
            <w:bottom w:val="none" w:sz="0" w:space="0" w:color="auto"/>
            <w:right w:val="none" w:sz="0" w:space="0" w:color="auto"/>
          </w:divBdr>
        </w:div>
        <w:div w:id="1518153877">
          <w:marLeft w:val="1166"/>
          <w:marRight w:val="0"/>
          <w:marTop w:val="115"/>
          <w:marBottom w:val="0"/>
          <w:divBdr>
            <w:top w:val="none" w:sz="0" w:space="0" w:color="auto"/>
            <w:left w:val="none" w:sz="0" w:space="0" w:color="auto"/>
            <w:bottom w:val="none" w:sz="0" w:space="0" w:color="auto"/>
            <w:right w:val="none" w:sz="0" w:space="0" w:color="auto"/>
          </w:divBdr>
        </w:div>
        <w:div w:id="963390311">
          <w:marLeft w:val="1166"/>
          <w:marRight w:val="0"/>
          <w:marTop w:val="115"/>
          <w:marBottom w:val="0"/>
          <w:divBdr>
            <w:top w:val="none" w:sz="0" w:space="0" w:color="auto"/>
            <w:left w:val="none" w:sz="0" w:space="0" w:color="auto"/>
            <w:bottom w:val="none" w:sz="0" w:space="0" w:color="auto"/>
            <w:right w:val="none" w:sz="0" w:space="0" w:color="auto"/>
          </w:divBdr>
        </w:div>
        <w:div w:id="137310476">
          <w:marLeft w:val="1166"/>
          <w:marRight w:val="0"/>
          <w:marTop w:val="115"/>
          <w:marBottom w:val="0"/>
          <w:divBdr>
            <w:top w:val="none" w:sz="0" w:space="0" w:color="auto"/>
            <w:left w:val="none" w:sz="0" w:space="0" w:color="auto"/>
            <w:bottom w:val="none" w:sz="0" w:space="0" w:color="auto"/>
            <w:right w:val="none" w:sz="0" w:space="0" w:color="auto"/>
          </w:divBdr>
        </w:div>
        <w:div w:id="1831408556">
          <w:marLeft w:val="1166"/>
          <w:marRight w:val="0"/>
          <w:marTop w:val="115"/>
          <w:marBottom w:val="0"/>
          <w:divBdr>
            <w:top w:val="none" w:sz="0" w:space="0" w:color="auto"/>
            <w:left w:val="none" w:sz="0" w:space="0" w:color="auto"/>
            <w:bottom w:val="none" w:sz="0" w:space="0" w:color="auto"/>
            <w:right w:val="none" w:sz="0" w:space="0" w:color="auto"/>
          </w:divBdr>
        </w:div>
      </w:divsChild>
    </w:div>
    <w:div w:id="882984318">
      <w:bodyDiv w:val="1"/>
      <w:marLeft w:val="0"/>
      <w:marRight w:val="0"/>
      <w:marTop w:val="0"/>
      <w:marBottom w:val="0"/>
      <w:divBdr>
        <w:top w:val="none" w:sz="0" w:space="0" w:color="auto"/>
        <w:left w:val="none" w:sz="0" w:space="0" w:color="auto"/>
        <w:bottom w:val="none" w:sz="0" w:space="0" w:color="auto"/>
        <w:right w:val="none" w:sz="0" w:space="0" w:color="auto"/>
      </w:divBdr>
    </w:div>
    <w:div w:id="889615570">
      <w:bodyDiv w:val="1"/>
      <w:marLeft w:val="0"/>
      <w:marRight w:val="0"/>
      <w:marTop w:val="0"/>
      <w:marBottom w:val="0"/>
      <w:divBdr>
        <w:top w:val="none" w:sz="0" w:space="0" w:color="auto"/>
        <w:left w:val="none" w:sz="0" w:space="0" w:color="auto"/>
        <w:bottom w:val="none" w:sz="0" w:space="0" w:color="auto"/>
        <w:right w:val="none" w:sz="0" w:space="0" w:color="auto"/>
      </w:divBdr>
    </w:div>
    <w:div w:id="915824925">
      <w:bodyDiv w:val="1"/>
      <w:marLeft w:val="0"/>
      <w:marRight w:val="0"/>
      <w:marTop w:val="0"/>
      <w:marBottom w:val="0"/>
      <w:divBdr>
        <w:top w:val="none" w:sz="0" w:space="0" w:color="auto"/>
        <w:left w:val="none" w:sz="0" w:space="0" w:color="auto"/>
        <w:bottom w:val="none" w:sz="0" w:space="0" w:color="auto"/>
        <w:right w:val="none" w:sz="0" w:space="0" w:color="auto"/>
      </w:divBdr>
    </w:div>
    <w:div w:id="1003051577">
      <w:bodyDiv w:val="1"/>
      <w:marLeft w:val="0"/>
      <w:marRight w:val="0"/>
      <w:marTop w:val="0"/>
      <w:marBottom w:val="0"/>
      <w:divBdr>
        <w:top w:val="none" w:sz="0" w:space="0" w:color="auto"/>
        <w:left w:val="none" w:sz="0" w:space="0" w:color="auto"/>
        <w:bottom w:val="none" w:sz="0" w:space="0" w:color="auto"/>
        <w:right w:val="none" w:sz="0" w:space="0" w:color="auto"/>
      </w:divBdr>
    </w:div>
    <w:div w:id="1045561511">
      <w:bodyDiv w:val="1"/>
      <w:marLeft w:val="0"/>
      <w:marRight w:val="0"/>
      <w:marTop w:val="0"/>
      <w:marBottom w:val="0"/>
      <w:divBdr>
        <w:top w:val="none" w:sz="0" w:space="0" w:color="auto"/>
        <w:left w:val="none" w:sz="0" w:space="0" w:color="auto"/>
        <w:bottom w:val="none" w:sz="0" w:space="0" w:color="auto"/>
        <w:right w:val="none" w:sz="0" w:space="0" w:color="auto"/>
      </w:divBdr>
    </w:div>
    <w:div w:id="1192500075">
      <w:bodyDiv w:val="1"/>
      <w:marLeft w:val="0"/>
      <w:marRight w:val="0"/>
      <w:marTop w:val="0"/>
      <w:marBottom w:val="0"/>
      <w:divBdr>
        <w:top w:val="none" w:sz="0" w:space="0" w:color="auto"/>
        <w:left w:val="none" w:sz="0" w:space="0" w:color="auto"/>
        <w:bottom w:val="none" w:sz="0" w:space="0" w:color="auto"/>
        <w:right w:val="none" w:sz="0" w:space="0" w:color="auto"/>
      </w:divBdr>
    </w:div>
    <w:div w:id="1286623918">
      <w:bodyDiv w:val="1"/>
      <w:marLeft w:val="0"/>
      <w:marRight w:val="0"/>
      <w:marTop w:val="0"/>
      <w:marBottom w:val="0"/>
      <w:divBdr>
        <w:top w:val="none" w:sz="0" w:space="0" w:color="auto"/>
        <w:left w:val="none" w:sz="0" w:space="0" w:color="auto"/>
        <w:bottom w:val="none" w:sz="0" w:space="0" w:color="auto"/>
        <w:right w:val="none" w:sz="0" w:space="0" w:color="auto"/>
      </w:divBdr>
    </w:div>
    <w:div w:id="1295987218">
      <w:bodyDiv w:val="1"/>
      <w:marLeft w:val="0"/>
      <w:marRight w:val="0"/>
      <w:marTop w:val="0"/>
      <w:marBottom w:val="0"/>
      <w:divBdr>
        <w:top w:val="none" w:sz="0" w:space="0" w:color="auto"/>
        <w:left w:val="none" w:sz="0" w:space="0" w:color="auto"/>
        <w:bottom w:val="none" w:sz="0" w:space="0" w:color="auto"/>
        <w:right w:val="none" w:sz="0" w:space="0" w:color="auto"/>
      </w:divBdr>
    </w:div>
    <w:div w:id="1720013163">
      <w:bodyDiv w:val="1"/>
      <w:marLeft w:val="0"/>
      <w:marRight w:val="0"/>
      <w:marTop w:val="0"/>
      <w:marBottom w:val="0"/>
      <w:divBdr>
        <w:top w:val="none" w:sz="0" w:space="0" w:color="auto"/>
        <w:left w:val="none" w:sz="0" w:space="0" w:color="auto"/>
        <w:bottom w:val="none" w:sz="0" w:space="0" w:color="auto"/>
        <w:right w:val="none" w:sz="0" w:space="0" w:color="auto"/>
      </w:divBdr>
    </w:div>
    <w:div w:id="2124300984">
      <w:bodyDiv w:val="1"/>
      <w:marLeft w:val="0"/>
      <w:marRight w:val="0"/>
      <w:marTop w:val="0"/>
      <w:marBottom w:val="0"/>
      <w:divBdr>
        <w:top w:val="none" w:sz="0" w:space="0" w:color="auto"/>
        <w:left w:val="none" w:sz="0" w:space="0" w:color="auto"/>
        <w:bottom w:val="none" w:sz="0" w:space="0" w:color="auto"/>
        <w:right w:val="none" w:sz="0" w:space="0" w:color="auto"/>
      </w:divBdr>
      <w:divsChild>
        <w:div w:id="1530293748">
          <w:marLeft w:val="547"/>
          <w:marRight w:val="0"/>
          <w:marTop w:val="154"/>
          <w:marBottom w:val="0"/>
          <w:divBdr>
            <w:top w:val="none" w:sz="0" w:space="0" w:color="auto"/>
            <w:left w:val="none" w:sz="0" w:space="0" w:color="auto"/>
            <w:bottom w:val="none" w:sz="0" w:space="0" w:color="auto"/>
            <w:right w:val="none" w:sz="0" w:space="0" w:color="auto"/>
          </w:divBdr>
        </w:div>
        <w:div w:id="1368019716">
          <w:marLeft w:val="547"/>
          <w:marRight w:val="0"/>
          <w:marTop w:val="154"/>
          <w:marBottom w:val="0"/>
          <w:divBdr>
            <w:top w:val="none" w:sz="0" w:space="0" w:color="auto"/>
            <w:left w:val="none" w:sz="0" w:space="0" w:color="auto"/>
            <w:bottom w:val="none" w:sz="0" w:space="0" w:color="auto"/>
            <w:right w:val="none" w:sz="0" w:space="0" w:color="auto"/>
          </w:divBdr>
        </w:div>
        <w:div w:id="692416066">
          <w:marLeft w:val="547"/>
          <w:marRight w:val="0"/>
          <w:marTop w:val="154"/>
          <w:marBottom w:val="0"/>
          <w:divBdr>
            <w:top w:val="none" w:sz="0" w:space="0" w:color="auto"/>
            <w:left w:val="none" w:sz="0" w:space="0" w:color="auto"/>
            <w:bottom w:val="none" w:sz="0" w:space="0" w:color="auto"/>
            <w:right w:val="none" w:sz="0" w:space="0" w:color="auto"/>
          </w:divBdr>
        </w:div>
        <w:div w:id="1150557253">
          <w:marLeft w:val="547"/>
          <w:marRight w:val="0"/>
          <w:marTop w:val="154"/>
          <w:marBottom w:val="0"/>
          <w:divBdr>
            <w:top w:val="none" w:sz="0" w:space="0" w:color="auto"/>
            <w:left w:val="none" w:sz="0" w:space="0" w:color="auto"/>
            <w:bottom w:val="none" w:sz="0" w:space="0" w:color="auto"/>
            <w:right w:val="none" w:sz="0" w:space="0" w:color="auto"/>
          </w:divBdr>
        </w:div>
        <w:div w:id="1267537665">
          <w:marLeft w:val="547"/>
          <w:marRight w:val="0"/>
          <w:marTop w:val="15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novasjonnorge.no/no/regional-omstilling/verktoy/kompetanseprogram-for-handels--og-servicenaringen/"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innovasjonnorge.no/no/regional-omstilling/verktoy/programstatusvurderin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56A74-848E-4A41-9777-5BEFBB54A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16</Pages>
  <Words>3642</Words>
  <Characters>19305</Characters>
  <Application>Microsoft Office Word</Application>
  <DocSecurity>0</DocSecurity>
  <Lines>160</Lines>
  <Paragraphs>45</Paragraphs>
  <ScaleCrop>false</ScaleCrop>
  <HeadingPairs>
    <vt:vector size="2" baseType="variant">
      <vt:variant>
        <vt:lpstr>Tittel</vt:lpstr>
      </vt:variant>
      <vt:variant>
        <vt:i4>1</vt:i4>
      </vt:variant>
    </vt:vector>
  </HeadingPairs>
  <TitlesOfParts>
    <vt:vector size="1" baseType="lpstr">
      <vt:lpstr/>
    </vt:vector>
  </TitlesOfParts>
  <Company>Fete typer</Company>
  <LinksUpToDate>false</LinksUpToDate>
  <CharactersWithSpaces>22902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Anette Hjerde</dc:creator>
  <cp:lastModifiedBy>Kjersti Søyland Bye</cp:lastModifiedBy>
  <cp:revision>52</cp:revision>
  <cp:lastPrinted>2018-01-19T09:52:00Z</cp:lastPrinted>
  <dcterms:created xsi:type="dcterms:W3CDTF">2018-01-19T09:37:00Z</dcterms:created>
  <dcterms:modified xsi:type="dcterms:W3CDTF">2018-04-27T06:36:00Z</dcterms:modified>
</cp:coreProperties>
</file>