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DB259" w14:textId="1FAA6B8D" w:rsidR="00B84430" w:rsidRPr="00F52A8A" w:rsidRDefault="00B84430">
      <w:pPr>
        <w:rPr>
          <w:rFonts w:asciiTheme="majorHAnsi" w:hAnsiTheme="majorHAnsi"/>
        </w:rPr>
      </w:pPr>
    </w:p>
    <w:p w14:paraId="53D1AB9B" w14:textId="77777777" w:rsidR="00B84430" w:rsidRPr="00F52A8A" w:rsidRDefault="00B84430" w:rsidP="00B84430">
      <w:pPr>
        <w:rPr>
          <w:rFonts w:asciiTheme="majorHAnsi" w:hAnsiTheme="majorHAnsi"/>
        </w:rPr>
      </w:pPr>
    </w:p>
    <w:p w14:paraId="01B94DD8" w14:textId="77777777" w:rsidR="00B84430" w:rsidRPr="00F52A8A" w:rsidRDefault="00B84430" w:rsidP="00B84430">
      <w:pPr>
        <w:rPr>
          <w:rFonts w:asciiTheme="majorHAnsi" w:hAnsiTheme="majorHAnsi"/>
        </w:rPr>
      </w:pPr>
    </w:p>
    <w:p w14:paraId="67ECB81E" w14:textId="3CEC028E" w:rsidR="00B84430" w:rsidRPr="00F52A8A" w:rsidRDefault="00B84430" w:rsidP="00B84430">
      <w:pPr>
        <w:rPr>
          <w:rFonts w:asciiTheme="majorHAnsi" w:hAnsiTheme="majorHAnsi"/>
        </w:rPr>
      </w:pPr>
    </w:p>
    <w:p w14:paraId="452AC613" w14:textId="77777777" w:rsidR="003C0CB5" w:rsidRPr="00F52A8A" w:rsidRDefault="003C0CB5" w:rsidP="00B84430">
      <w:pPr>
        <w:rPr>
          <w:rFonts w:asciiTheme="majorHAnsi" w:hAnsiTheme="majorHAnsi"/>
        </w:rPr>
      </w:pPr>
    </w:p>
    <w:p w14:paraId="34C35F60" w14:textId="77777777" w:rsidR="00B84430" w:rsidRPr="00F52A8A" w:rsidRDefault="00B84430" w:rsidP="00B84430">
      <w:pPr>
        <w:rPr>
          <w:rFonts w:asciiTheme="majorHAnsi" w:hAnsiTheme="majorHAnsi"/>
        </w:rPr>
      </w:pPr>
    </w:p>
    <w:p w14:paraId="76E28EBF" w14:textId="77777777" w:rsidR="00B84430" w:rsidRPr="00F52A8A" w:rsidRDefault="00B84430" w:rsidP="00B84430">
      <w:pPr>
        <w:rPr>
          <w:rFonts w:asciiTheme="majorHAnsi" w:hAnsiTheme="majorHAnsi"/>
        </w:rPr>
      </w:pPr>
    </w:p>
    <w:p w14:paraId="2C3E6A4B" w14:textId="11AE7312" w:rsidR="00B84430" w:rsidRPr="00F52A8A" w:rsidRDefault="00497465" w:rsidP="00B84430">
      <w:pPr>
        <w:jc w:val="center"/>
        <w:rPr>
          <w:rFonts w:asciiTheme="majorHAnsi" w:hAnsiTheme="majorHAnsi"/>
          <w:sz w:val="56"/>
          <w:szCs w:val="56"/>
        </w:rPr>
      </w:pPr>
      <w:r w:rsidRPr="00F52A8A">
        <w:rPr>
          <w:rFonts w:asciiTheme="majorHAnsi" w:hAnsiTheme="majorHAnsi"/>
          <w:sz w:val="56"/>
          <w:szCs w:val="56"/>
        </w:rPr>
        <w:t>EIGERSUND</w:t>
      </w:r>
      <w:r w:rsidR="009E1BF5" w:rsidRPr="00F52A8A">
        <w:rPr>
          <w:rFonts w:asciiTheme="majorHAnsi" w:hAnsiTheme="majorHAnsi"/>
          <w:sz w:val="56"/>
          <w:szCs w:val="56"/>
        </w:rPr>
        <w:t xml:space="preserve"> KOMMUNE</w:t>
      </w:r>
    </w:p>
    <w:p w14:paraId="0D724CB9" w14:textId="77777777" w:rsidR="00B84430" w:rsidRPr="00F52A8A" w:rsidRDefault="00B84430" w:rsidP="00B84430">
      <w:pPr>
        <w:jc w:val="center"/>
        <w:rPr>
          <w:rFonts w:asciiTheme="majorHAnsi" w:hAnsiTheme="majorHAnsi"/>
          <w:sz w:val="48"/>
          <w:szCs w:val="48"/>
        </w:rPr>
      </w:pPr>
    </w:p>
    <w:p w14:paraId="74F616FE" w14:textId="6EAD5720" w:rsidR="00B84430" w:rsidRPr="00F52A8A" w:rsidRDefault="0057104A" w:rsidP="00B84430">
      <w:pPr>
        <w:jc w:val="center"/>
        <w:rPr>
          <w:rFonts w:asciiTheme="majorHAnsi" w:hAnsiTheme="majorHAnsi"/>
          <w:sz w:val="80"/>
          <w:szCs w:val="80"/>
        </w:rPr>
      </w:pPr>
      <w:r w:rsidRPr="00F52A8A">
        <w:rPr>
          <w:rFonts w:asciiTheme="majorHAnsi" w:hAnsiTheme="majorHAnsi"/>
          <w:sz w:val="80"/>
          <w:szCs w:val="80"/>
        </w:rPr>
        <w:t>Omstillingsplan 2018</w:t>
      </w:r>
      <w:r w:rsidR="00B84430" w:rsidRPr="00F52A8A">
        <w:rPr>
          <w:rFonts w:asciiTheme="majorHAnsi" w:hAnsiTheme="majorHAnsi"/>
          <w:sz w:val="80"/>
          <w:szCs w:val="80"/>
        </w:rPr>
        <w:t>–20</w:t>
      </w:r>
      <w:r w:rsidR="00DF5769" w:rsidRPr="00F52A8A">
        <w:rPr>
          <w:rFonts w:asciiTheme="majorHAnsi" w:hAnsiTheme="majorHAnsi"/>
          <w:sz w:val="80"/>
          <w:szCs w:val="80"/>
        </w:rPr>
        <w:t>23</w:t>
      </w:r>
    </w:p>
    <w:p w14:paraId="27F3D59E" w14:textId="77777777" w:rsidR="00B84430" w:rsidRPr="00F52A8A" w:rsidRDefault="00B84430" w:rsidP="00B84430">
      <w:pPr>
        <w:rPr>
          <w:rFonts w:asciiTheme="majorHAnsi" w:hAnsiTheme="majorHAnsi"/>
          <w:sz w:val="48"/>
          <w:szCs w:val="48"/>
        </w:rPr>
      </w:pPr>
    </w:p>
    <w:p w14:paraId="453AB5DA" w14:textId="77777777" w:rsidR="00B84430" w:rsidRPr="00F52A8A" w:rsidRDefault="00B84430" w:rsidP="00B84430">
      <w:pPr>
        <w:rPr>
          <w:rFonts w:asciiTheme="majorHAnsi" w:hAnsiTheme="majorHAnsi"/>
          <w:sz w:val="48"/>
          <w:szCs w:val="48"/>
        </w:rPr>
      </w:pPr>
    </w:p>
    <w:p w14:paraId="7A031975" w14:textId="77777777" w:rsidR="00B84430" w:rsidRPr="00F52A8A" w:rsidRDefault="00B84430" w:rsidP="00B84430">
      <w:pPr>
        <w:rPr>
          <w:rFonts w:asciiTheme="majorHAnsi" w:hAnsiTheme="majorHAnsi"/>
          <w:sz w:val="48"/>
          <w:szCs w:val="48"/>
        </w:rPr>
      </w:pPr>
    </w:p>
    <w:p w14:paraId="5056E7F0" w14:textId="77777777" w:rsidR="00B84430" w:rsidRPr="00F52A8A" w:rsidRDefault="00B84430" w:rsidP="00B84430">
      <w:pPr>
        <w:rPr>
          <w:rFonts w:asciiTheme="majorHAnsi" w:hAnsiTheme="majorHAnsi"/>
          <w:sz w:val="48"/>
          <w:szCs w:val="48"/>
        </w:rPr>
      </w:pPr>
    </w:p>
    <w:p w14:paraId="370020C8" w14:textId="6863A104" w:rsidR="00B84430" w:rsidRPr="00F52A8A" w:rsidRDefault="00154F65" w:rsidP="00B84430">
      <w:pPr>
        <w:jc w:val="center"/>
        <w:rPr>
          <w:rFonts w:asciiTheme="majorHAnsi" w:hAnsiTheme="majorHAnsi"/>
          <w:sz w:val="48"/>
          <w:szCs w:val="48"/>
        </w:rPr>
      </w:pPr>
      <w:r w:rsidRPr="00F52A8A">
        <w:rPr>
          <w:rFonts w:asciiTheme="majorHAnsi" w:hAnsiTheme="majorHAnsi"/>
          <w:noProof/>
          <w:sz w:val="48"/>
          <w:szCs w:val="48"/>
        </w:rPr>
        <w:drawing>
          <wp:inline distT="0" distB="0" distL="0" distR="0" wp14:anchorId="5124F769" wp14:editId="7C52E25F">
            <wp:extent cx="5756910" cy="383413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ersund sett fra lufta Foto Morten Aakre.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834130"/>
                    </a:xfrm>
                    <a:prstGeom prst="rect">
                      <a:avLst/>
                    </a:prstGeom>
                  </pic:spPr>
                </pic:pic>
              </a:graphicData>
            </a:graphic>
          </wp:inline>
        </w:drawing>
      </w:r>
    </w:p>
    <w:p w14:paraId="4C87A39B" w14:textId="77777777" w:rsidR="008F1319" w:rsidRDefault="008F1319">
      <w:pPr>
        <w:pStyle w:val="Overskriftforinnholdsfortegnelse"/>
        <w:rPr>
          <w:rFonts w:asciiTheme="minorHAnsi" w:eastAsiaTheme="minorEastAsia" w:hAnsiTheme="minorHAnsi" w:cstheme="minorBidi"/>
          <w:b w:val="0"/>
          <w:bCs w:val="0"/>
          <w:color w:val="auto"/>
          <w:sz w:val="24"/>
          <w:szCs w:val="24"/>
        </w:rPr>
      </w:pPr>
    </w:p>
    <w:sdt>
      <w:sdtPr>
        <w:rPr>
          <w:rFonts w:asciiTheme="minorHAnsi" w:eastAsiaTheme="minorEastAsia" w:hAnsiTheme="minorHAnsi" w:cstheme="minorBidi"/>
          <w:b w:val="0"/>
          <w:bCs w:val="0"/>
          <w:color w:val="auto"/>
          <w:sz w:val="24"/>
          <w:szCs w:val="24"/>
        </w:rPr>
        <w:id w:val="514426391"/>
        <w:docPartObj>
          <w:docPartGallery w:val="Table of Contents"/>
          <w:docPartUnique/>
        </w:docPartObj>
      </w:sdtPr>
      <w:sdtEndPr/>
      <w:sdtContent>
        <w:p w14:paraId="20C9C10B" w14:textId="0D870198" w:rsidR="00FF583A" w:rsidRPr="00F52A8A" w:rsidRDefault="00FF583A">
          <w:pPr>
            <w:pStyle w:val="Overskriftforinnholdsfortegnelse"/>
          </w:pPr>
          <w:r w:rsidRPr="00F52A8A">
            <w:t>Innhold</w:t>
          </w:r>
        </w:p>
        <w:p w14:paraId="387CD728" w14:textId="77777777" w:rsidR="00E87DBB" w:rsidRDefault="00FF583A">
          <w:pPr>
            <w:pStyle w:val="INNH1"/>
            <w:tabs>
              <w:tab w:val="right" w:leader="dot" w:pos="9056"/>
            </w:tabs>
            <w:rPr>
              <w:noProof/>
              <w:sz w:val="22"/>
              <w:szCs w:val="22"/>
            </w:rPr>
          </w:pPr>
          <w:r w:rsidRPr="00F52A8A">
            <w:fldChar w:fldCharType="begin"/>
          </w:r>
          <w:r w:rsidRPr="00F52A8A">
            <w:instrText xml:space="preserve"> TOC \o "1-3" \h \z \u </w:instrText>
          </w:r>
          <w:r w:rsidRPr="00F52A8A">
            <w:fldChar w:fldCharType="separate"/>
          </w:r>
          <w:hyperlink w:anchor="_Toc507064046" w:history="1">
            <w:r w:rsidR="00E87DBB" w:rsidRPr="00DD1C8D">
              <w:rPr>
                <w:rStyle w:val="Hyperkobling"/>
                <w:noProof/>
              </w:rPr>
              <w:t>1. Omstillingsarbeidet</w:t>
            </w:r>
            <w:r w:rsidR="00E87DBB">
              <w:rPr>
                <w:noProof/>
                <w:webHidden/>
              </w:rPr>
              <w:tab/>
            </w:r>
            <w:r w:rsidR="00E87DBB">
              <w:rPr>
                <w:noProof/>
                <w:webHidden/>
              </w:rPr>
              <w:fldChar w:fldCharType="begin"/>
            </w:r>
            <w:r w:rsidR="00E87DBB">
              <w:rPr>
                <w:noProof/>
                <w:webHidden/>
              </w:rPr>
              <w:instrText xml:space="preserve"> PAGEREF _Toc507064046 \h </w:instrText>
            </w:r>
            <w:r w:rsidR="00E87DBB">
              <w:rPr>
                <w:noProof/>
                <w:webHidden/>
              </w:rPr>
            </w:r>
            <w:r w:rsidR="00E87DBB">
              <w:rPr>
                <w:noProof/>
                <w:webHidden/>
              </w:rPr>
              <w:fldChar w:fldCharType="separate"/>
            </w:r>
            <w:r w:rsidR="00E87DBB">
              <w:rPr>
                <w:noProof/>
                <w:webHidden/>
              </w:rPr>
              <w:t>3</w:t>
            </w:r>
            <w:r w:rsidR="00E87DBB">
              <w:rPr>
                <w:noProof/>
                <w:webHidden/>
              </w:rPr>
              <w:fldChar w:fldCharType="end"/>
            </w:r>
          </w:hyperlink>
        </w:p>
        <w:p w14:paraId="2856F8EB" w14:textId="77777777" w:rsidR="00E87DBB" w:rsidRDefault="00C75331">
          <w:pPr>
            <w:pStyle w:val="INNH2"/>
            <w:tabs>
              <w:tab w:val="right" w:leader="dot" w:pos="9056"/>
            </w:tabs>
            <w:rPr>
              <w:noProof/>
            </w:rPr>
          </w:pPr>
          <w:hyperlink w:anchor="_Toc507064047" w:history="1">
            <w:r w:rsidR="00E87DBB" w:rsidRPr="00DD1C8D">
              <w:rPr>
                <w:rStyle w:val="Hyperkobling"/>
                <w:noProof/>
              </w:rPr>
              <w:t>1.1 Innledning og bakgrunn for omstillingskommunen Eigersund</w:t>
            </w:r>
            <w:r w:rsidR="00E87DBB">
              <w:rPr>
                <w:noProof/>
                <w:webHidden/>
              </w:rPr>
              <w:tab/>
            </w:r>
            <w:r w:rsidR="00E87DBB">
              <w:rPr>
                <w:noProof/>
                <w:webHidden/>
              </w:rPr>
              <w:fldChar w:fldCharType="begin"/>
            </w:r>
            <w:r w:rsidR="00E87DBB">
              <w:rPr>
                <w:noProof/>
                <w:webHidden/>
              </w:rPr>
              <w:instrText xml:space="preserve"> PAGEREF _Toc507064047 \h </w:instrText>
            </w:r>
            <w:r w:rsidR="00E87DBB">
              <w:rPr>
                <w:noProof/>
                <w:webHidden/>
              </w:rPr>
            </w:r>
            <w:r w:rsidR="00E87DBB">
              <w:rPr>
                <w:noProof/>
                <w:webHidden/>
              </w:rPr>
              <w:fldChar w:fldCharType="separate"/>
            </w:r>
            <w:r w:rsidR="00E87DBB">
              <w:rPr>
                <w:noProof/>
                <w:webHidden/>
              </w:rPr>
              <w:t>3</w:t>
            </w:r>
            <w:r w:rsidR="00E87DBB">
              <w:rPr>
                <w:noProof/>
                <w:webHidden/>
              </w:rPr>
              <w:fldChar w:fldCharType="end"/>
            </w:r>
          </w:hyperlink>
        </w:p>
        <w:p w14:paraId="2B980B9D" w14:textId="77777777" w:rsidR="00E87DBB" w:rsidRDefault="00C75331">
          <w:pPr>
            <w:pStyle w:val="INNH2"/>
            <w:tabs>
              <w:tab w:val="right" w:leader="dot" w:pos="9056"/>
            </w:tabs>
            <w:rPr>
              <w:noProof/>
            </w:rPr>
          </w:pPr>
          <w:hyperlink w:anchor="_Toc507064048" w:history="1">
            <w:r w:rsidR="00E87DBB" w:rsidRPr="00DD1C8D">
              <w:rPr>
                <w:rStyle w:val="Hyperkobling"/>
                <w:noProof/>
              </w:rPr>
              <w:t>1.2 Oppsummering av strategisk utviklingsanalyse</w:t>
            </w:r>
            <w:r w:rsidR="00E87DBB">
              <w:rPr>
                <w:noProof/>
                <w:webHidden/>
              </w:rPr>
              <w:tab/>
            </w:r>
            <w:r w:rsidR="00E87DBB">
              <w:rPr>
                <w:noProof/>
                <w:webHidden/>
              </w:rPr>
              <w:fldChar w:fldCharType="begin"/>
            </w:r>
            <w:r w:rsidR="00E87DBB">
              <w:rPr>
                <w:noProof/>
                <w:webHidden/>
              </w:rPr>
              <w:instrText xml:space="preserve"> PAGEREF _Toc507064048 \h </w:instrText>
            </w:r>
            <w:r w:rsidR="00E87DBB">
              <w:rPr>
                <w:noProof/>
                <w:webHidden/>
              </w:rPr>
            </w:r>
            <w:r w:rsidR="00E87DBB">
              <w:rPr>
                <w:noProof/>
                <w:webHidden/>
              </w:rPr>
              <w:fldChar w:fldCharType="separate"/>
            </w:r>
            <w:r w:rsidR="00E87DBB">
              <w:rPr>
                <w:noProof/>
                <w:webHidden/>
              </w:rPr>
              <w:t>3</w:t>
            </w:r>
            <w:r w:rsidR="00E87DBB">
              <w:rPr>
                <w:noProof/>
                <w:webHidden/>
              </w:rPr>
              <w:fldChar w:fldCharType="end"/>
            </w:r>
          </w:hyperlink>
        </w:p>
        <w:p w14:paraId="03026160" w14:textId="77777777" w:rsidR="00E87DBB" w:rsidRDefault="00C75331">
          <w:pPr>
            <w:pStyle w:val="INNH1"/>
            <w:tabs>
              <w:tab w:val="right" w:leader="dot" w:pos="9056"/>
            </w:tabs>
            <w:rPr>
              <w:noProof/>
              <w:sz w:val="22"/>
              <w:szCs w:val="22"/>
            </w:rPr>
          </w:pPr>
          <w:hyperlink w:anchor="_Toc507064049" w:history="1">
            <w:r w:rsidR="00E87DBB" w:rsidRPr="00DD1C8D">
              <w:rPr>
                <w:rStyle w:val="Hyperkobling"/>
                <w:noProof/>
              </w:rPr>
              <w:t>2. Visjon og mål for omstillingsarbeidet</w:t>
            </w:r>
            <w:r w:rsidR="00E87DBB">
              <w:rPr>
                <w:noProof/>
                <w:webHidden/>
              </w:rPr>
              <w:tab/>
            </w:r>
            <w:r w:rsidR="00E87DBB">
              <w:rPr>
                <w:noProof/>
                <w:webHidden/>
              </w:rPr>
              <w:fldChar w:fldCharType="begin"/>
            </w:r>
            <w:r w:rsidR="00E87DBB">
              <w:rPr>
                <w:noProof/>
                <w:webHidden/>
              </w:rPr>
              <w:instrText xml:space="preserve"> PAGEREF _Toc507064049 \h </w:instrText>
            </w:r>
            <w:r w:rsidR="00E87DBB">
              <w:rPr>
                <w:noProof/>
                <w:webHidden/>
              </w:rPr>
            </w:r>
            <w:r w:rsidR="00E87DBB">
              <w:rPr>
                <w:noProof/>
                <w:webHidden/>
              </w:rPr>
              <w:fldChar w:fldCharType="separate"/>
            </w:r>
            <w:r w:rsidR="00E87DBB">
              <w:rPr>
                <w:noProof/>
                <w:webHidden/>
              </w:rPr>
              <w:t>8</w:t>
            </w:r>
            <w:r w:rsidR="00E87DBB">
              <w:rPr>
                <w:noProof/>
                <w:webHidden/>
              </w:rPr>
              <w:fldChar w:fldCharType="end"/>
            </w:r>
          </w:hyperlink>
        </w:p>
        <w:p w14:paraId="0D5E6377" w14:textId="77777777" w:rsidR="00E87DBB" w:rsidRDefault="00C75331">
          <w:pPr>
            <w:pStyle w:val="INNH2"/>
            <w:tabs>
              <w:tab w:val="right" w:leader="dot" w:pos="9056"/>
            </w:tabs>
            <w:rPr>
              <w:noProof/>
            </w:rPr>
          </w:pPr>
          <w:hyperlink w:anchor="_Toc507064050" w:history="1">
            <w:r w:rsidR="00E87DBB" w:rsidRPr="00DD1C8D">
              <w:rPr>
                <w:rStyle w:val="Hyperkobling"/>
                <w:noProof/>
              </w:rPr>
              <w:t>2.1 Visjon for omstillingsarbeidet</w:t>
            </w:r>
            <w:r w:rsidR="00E87DBB">
              <w:rPr>
                <w:noProof/>
                <w:webHidden/>
              </w:rPr>
              <w:tab/>
            </w:r>
            <w:r w:rsidR="00E87DBB">
              <w:rPr>
                <w:noProof/>
                <w:webHidden/>
              </w:rPr>
              <w:fldChar w:fldCharType="begin"/>
            </w:r>
            <w:r w:rsidR="00E87DBB">
              <w:rPr>
                <w:noProof/>
                <w:webHidden/>
              </w:rPr>
              <w:instrText xml:space="preserve"> PAGEREF _Toc507064050 \h </w:instrText>
            </w:r>
            <w:r w:rsidR="00E87DBB">
              <w:rPr>
                <w:noProof/>
                <w:webHidden/>
              </w:rPr>
            </w:r>
            <w:r w:rsidR="00E87DBB">
              <w:rPr>
                <w:noProof/>
                <w:webHidden/>
              </w:rPr>
              <w:fldChar w:fldCharType="separate"/>
            </w:r>
            <w:r w:rsidR="00E87DBB">
              <w:rPr>
                <w:noProof/>
                <w:webHidden/>
              </w:rPr>
              <w:t>8</w:t>
            </w:r>
            <w:r w:rsidR="00E87DBB">
              <w:rPr>
                <w:noProof/>
                <w:webHidden/>
              </w:rPr>
              <w:fldChar w:fldCharType="end"/>
            </w:r>
          </w:hyperlink>
        </w:p>
        <w:p w14:paraId="791A7990" w14:textId="77777777" w:rsidR="00E87DBB" w:rsidRDefault="00C75331">
          <w:pPr>
            <w:pStyle w:val="INNH2"/>
            <w:tabs>
              <w:tab w:val="right" w:leader="dot" w:pos="9056"/>
            </w:tabs>
            <w:rPr>
              <w:noProof/>
            </w:rPr>
          </w:pPr>
          <w:hyperlink w:anchor="_Toc507064051" w:history="1">
            <w:r w:rsidR="00E87DBB" w:rsidRPr="00DD1C8D">
              <w:rPr>
                <w:rStyle w:val="Hyperkobling"/>
                <w:noProof/>
              </w:rPr>
              <w:t>2.2 Hovedmål</w:t>
            </w:r>
            <w:r w:rsidR="00E87DBB">
              <w:rPr>
                <w:noProof/>
                <w:webHidden/>
              </w:rPr>
              <w:tab/>
            </w:r>
            <w:r w:rsidR="00E87DBB">
              <w:rPr>
                <w:noProof/>
                <w:webHidden/>
              </w:rPr>
              <w:fldChar w:fldCharType="begin"/>
            </w:r>
            <w:r w:rsidR="00E87DBB">
              <w:rPr>
                <w:noProof/>
                <w:webHidden/>
              </w:rPr>
              <w:instrText xml:space="preserve"> PAGEREF _Toc507064051 \h </w:instrText>
            </w:r>
            <w:r w:rsidR="00E87DBB">
              <w:rPr>
                <w:noProof/>
                <w:webHidden/>
              </w:rPr>
            </w:r>
            <w:r w:rsidR="00E87DBB">
              <w:rPr>
                <w:noProof/>
                <w:webHidden/>
              </w:rPr>
              <w:fldChar w:fldCharType="separate"/>
            </w:r>
            <w:r w:rsidR="00E87DBB">
              <w:rPr>
                <w:noProof/>
                <w:webHidden/>
              </w:rPr>
              <w:t>8</w:t>
            </w:r>
            <w:r w:rsidR="00E87DBB">
              <w:rPr>
                <w:noProof/>
                <w:webHidden/>
              </w:rPr>
              <w:fldChar w:fldCharType="end"/>
            </w:r>
          </w:hyperlink>
        </w:p>
        <w:p w14:paraId="07B6760A" w14:textId="77777777" w:rsidR="00E87DBB" w:rsidRDefault="00C75331">
          <w:pPr>
            <w:pStyle w:val="INNH2"/>
            <w:tabs>
              <w:tab w:val="right" w:leader="dot" w:pos="9056"/>
            </w:tabs>
            <w:rPr>
              <w:noProof/>
            </w:rPr>
          </w:pPr>
          <w:hyperlink w:anchor="_Toc507064052" w:history="1">
            <w:r w:rsidR="00E87DBB" w:rsidRPr="00DD1C8D">
              <w:rPr>
                <w:rStyle w:val="Hyperkobling"/>
                <w:noProof/>
              </w:rPr>
              <w:t>2.3 Effektmål og langsiktige resultater</w:t>
            </w:r>
            <w:r w:rsidR="00E87DBB">
              <w:rPr>
                <w:noProof/>
                <w:webHidden/>
              </w:rPr>
              <w:tab/>
            </w:r>
            <w:r w:rsidR="00E87DBB">
              <w:rPr>
                <w:noProof/>
                <w:webHidden/>
              </w:rPr>
              <w:fldChar w:fldCharType="begin"/>
            </w:r>
            <w:r w:rsidR="00E87DBB">
              <w:rPr>
                <w:noProof/>
                <w:webHidden/>
              </w:rPr>
              <w:instrText xml:space="preserve"> PAGEREF _Toc507064052 \h </w:instrText>
            </w:r>
            <w:r w:rsidR="00E87DBB">
              <w:rPr>
                <w:noProof/>
                <w:webHidden/>
              </w:rPr>
            </w:r>
            <w:r w:rsidR="00E87DBB">
              <w:rPr>
                <w:noProof/>
                <w:webHidden/>
              </w:rPr>
              <w:fldChar w:fldCharType="separate"/>
            </w:r>
            <w:r w:rsidR="00E87DBB">
              <w:rPr>
                <w:noProof/>
                <w:webHidden/>
              </w:rPr>
              <w:t>8</w:t>
            </w:r>
            <w:r w:rsidR="00E87DBB">
              <w:rPr>
                <w:noProof/>
                <w:webHidden/>
              </w:rPr>
              <w:fldChar w:fldCharType="end"/>
            </w:r>
          </w:hyperlink>
        </w:p>
        <w:p w14:paraId="7DDB0052" w14:textId="77777777" w:rsidR="00E87DBB" w:rsidRDefault="00C75331">
          <w:pPr>
            <w:pStyle w:val="INNH1"/>
            <w:tabs>
              <w:tab w:val="right" w:leader="dot" w:pos="9056"/>
            </w:tabs>
            <w:rPr>
              <w:noProof/>
              <w:sz w:val="22"/>
              <w:szCs w:val="22"/>
            </w:rPr>
          </w:pPr>
          <w:hyperlink w:anchor="_Toc507064053" w:history="1">
            <w:r w:rsidR="00E87DBB" w:rsidRPr="00DD1C8D">
              <w:rPr>
                <w:rStyle w:val="Hyperkobling"/>
                <w:noProof/>
              </w:rPr>
              <w:t>3. Innsatsområder</w:t>
            </w:r>
            <w:r w:rsidR="00E87DBB">
              <w:rPr>
                <w:noProof/>
                <w:webHidden/>
              </w:rPr>
              <w:tab/>
            </w:r>
            <w:r w:rsidR="00E87DBB">
              <w:rPr>
                <w:noProof/>
                <w:webHidden/>
              </w:rPr>
              <w:fldChar w:fldCharType="begin"/>
            </w:r>
            <w:r w:rsidR="00E87DBB">
              <w:rPr>
                <w:noProof/>
                <w:webHidden/>
              </w:rPr>
              <w:instrText xml:space="preserve"> PAGEREF _Toc507064053 \h </w:instrText>
            </w:r>
            <w:r w:rsidR="00E87DBB">
              <w:rPr>
                <w:noProof/>
                <w:webHidden/>
              </w:rPr>
            </w:r>
            <w:r w:rsidR="00E87DBB">
              <w:rPr>
                <w:noProof/>
                <w:webHidden/>
              </w:rPr>
              <w:fldChar w:fldCharType="separate"/>
            </w:r>
            <w:r w:rsidR="00E87DBB">
              <w:rPr>
                <w:noProof/>
                <w:webHidden/>
              </w:rPr>
              <w:t>10</w:t>
            </w:r>
            <w:r w:rsidR="00E87DBB">
              <w:rPr>
                <w:noProof/>
                <w:webHidden/>
              </w:rPr>
              <w:fldChar w:fldCharType="end"/>
            </w:r>
          </w:hyperlink>
        </w:p>
        <w:p w14:paraId="55A84DD0" w14:textId="77777777" w:rsidR="00E87DBB" w:rsidRDefault="00C75331">
          <w:pPr>
            <w:pStyle w:val="INNH2"/>
            <w:tabs>
              <w:tab w:val="right" w:leader="dot" w:pos="9056"/>
            </w:tabs>
            <w:rPr>
              <w:noProof/>
            </w:rPr>
          </w:pPr>
          <w:hyperlink w:anchor="_Toc507064054" w:history="1">
            <w:r w:rsidR="00E87DBB" w:rsidRPr="00DD1C8D">
              <w:rPr>
                <w:rStyle w:val="Hyperkobling"/>
                <w:noProof/>
              </w:rPr>
              <w:t>Valg av innsatsområder i omstillingsplanen</w:t>
            </w:r>
            <w:r w:rsidR="00E87DBB">
              <w:rPr>
                <w:noProof/>
                <w:webHidden/>
              </w:rPr>
              <w:tab/>
            </w:r>
            <w:r w:rsidR="00E87DBB">
              <w:rPr>
                <w:noProof/>
                <w:webHidden/>
              </w:rPr>
              <w:fldChar w:fldCharType="begin"/>
            </w:r>
            <w:r w:rsidR="00E87DBB">
              <w:rPr>
                <w:noProof/>
                <w:webHidden/>
              </w:rPr>
              <w:instrText xml:space="preserve"> PAGEREF _Toc507064054 \h </w:instrText>
            </w:r>
            <w:r w:rsidR="00E87DBB">
              <w:rPr>
                <w:noProof/>
                <w:webHidden/>
              </w:rPr>
            </w:r>
            <w:r w:rsidR="00E87DBB">
              <w:rPr>
                <w:noProof/>
                <w:webHidden/>
              </w:rPr>
              <w:fldChar w:fldCharType="separate"/>
            </w:r>
            <w:r w:rsidR="00E87DBB">
              <w:rPr>
                <w:noProof/>
                <w:webHidden/>
              </w:rPr>
              <w:t>12</w:t>
            </w:r>
            <w:r w:rsidR="00E87DBB">
              <w:rPr>
                <w:noProof/>
                <w:webHidden/>
              </w:rPr>
              <w:fldChar w:fldCharType="end"/>
            </w:r>
          </w:hyperlink>
        </w:p>
        <w:p w14:paraId="34BE005A" w14:textId="77777777" w:rsidR="00E87DBB" w:rsidRDefault="00C75331">
          <w:pPr>
            <w:pStyle w:val="INNH2"/>
            <w:tabs>
              <w:tab w:val="right" w:leader="dot" w:pos="9056"/>
            </w:tabs>
            <w:rPr>
              <w:noProof/>
            </w:rPr>
          </w:pPr>
          <w:hyperlink w:anchor="_Toc507064055" w:history="1">
            <w:r w:rsidR="00E87DBB" w:rsidRPr="00DD1C8D">
              <w:rPr>
                <w:rStyle w:val="Hyperkobling"/>
                <w:noProof/>
              </w:rPr>
              <w:t>3.1 Samarbeid</w:t>
            </w:r>
            <w:r w:rsidR="00E87DBB">
              <w:rPr>
                <w:noProof/>
                <w:webHidden/>
              </w:rPr>
              <w:tab/>
            </w:r>
            <w:r w:rsidR="00E87DBB">
              <w:rPr>
                <w:noProof/>
                <w:webHidden/>
              </w:rPr>
              <w:fldChar w:fldCharType="begin"/>
            </w:r>
            <w:r w:rsidR="00E87DBB">
              <w:rPr>
                <w:noProof/>
                <w:webHidden/>
              </w:rPr>
              <w:instrText xml:space="preserve"> PAGEREF _Toc507064055 \h </w:instrText>
            </w:r>
            <w:r w:rsidR="00E87DBB">
              <w:rPr>
                <w:noProof/>
                <w:webHidden/>
              </w:rPr>
            </w:r>
            <w:r w:rsidR="00E87DBB">
              <w:rPr>
                <w:noProof/>
                <w:webHidden/>
              </w:rPr>
              <w:fldChar w:fldCharType="separate"/>
            </w:r>
            <w:r w:rsidR="00E87DBB">
              <w:rPr>
                <w:noProof/>
                <w:webHidden/>
              </w:rPr>
              <w:t>12</w:t>
            </w:r>
            <w:r w:rsidR="00E87DBB">
              <w:rPr>
                <w:noProof/>
                <w:webHidden/>
              </w:rPr>
              <w:fldChar w:fldCharType="end"/>
            </w:r>
          </w:hyperlink>
        </w:p>
        <w:p w14:paraId="782043B9" w14:textId="77777777" w:rsidR="00E87DBB" w:rsidRDefault="00C75331">
          <w:pPr>
            <w:pStyle w:val="INNH3"/>
            <w:tabs>
              <w:tab w:val="right" w:leader="dot" w:pos="9056"/>
            </w:tabs>
            <w:rPr>
              <w:noProof/>
            </w:rPr>
          </w:pPr>
          <w:hyperlink w:anchor="_Toc507064056" w:history="1">
            <w:r w:rsidR="00E87DBB" w:rsidRPr="00DD1C8D">
              <w:rPr>
                <w:rStyle w:val="Hyperkobling"/>
                <w:noProof/>
              </w:rPr>
              <w:t>3.1.1 Strategi: Digital havn</w:t>
            </w:r>
            <w:r w:rsidR="00E87DBB">
              <w:rPr>
                <w:noProof/>
                <w:webHidden/>
              </w:rPr>
              <w:tab/>
            </w:r>
            <w:r w:rsidR="00E87DBB">
              <w:rPr>
                <w:noProof/>
                <w:webHidden/>
              </w:rPr>
              <w:fldChar w:fldCharType="begin"/>
            </w:r>
            <w:r w:rsidR="00E87DBB">
              <w:rPr>
                <w:noProof/>
                <w:webHidden/>
              </w:rPr>
              <w:instrText xml:space="preserve"> PAGEREF _Toc507064056 \h </w:instrText>
            </w:r>
            <w:r w:rsidR="00E87DBB">
              <w:rPr>
                <w:noProof/>
                <w:webHidden/>
              </w:rPr>
            </w:r>
            <w:r w:rsidR="00E87DBB">
              <w:rPr>
                <w:noProof/>
                <w:webHidden/>
              </w:rPr>
              <w:fldChar w:fldCharType="separate"/>
            </w:r>
            <w:r w:rsidR="00E87DBB">
              <w:rPr>
                <w:noProof/>
                <w:webHidden/>
              </w:rPr>
              <w:t>13</w:t>
            </w:r>
            <w:r w:rsidR="00E87DBB">
              <w:rPr>
                <w:noProof/>
                <w:webHidden/>
              </w:rPr>
              <w:fldChar w:fldCharType="end"/>
            </w:r>
          </w:hyperlink>
        </w:p>
        <w:p w14:paraId="08D317E8" w14:textId="77777777" w:rsidR="00E87DBB" w:rsidRDefault="00C75331">
          <w:pPr>
            <w:pStyle w:val="INNH3"/>
            <w:tabs>
              <w:tab w:val="right" w:leader="dot" w:pos="9056"/>
            </w:tabs>
            <w:rPr>
              <w:noProof/>
            </w:rPr>
          </w:pPr>
          <w:hyperlink w:anchor="_Toc507064057" w:history="1">
            <w:r w:rsidR="00E87DBB" w:rsidRPr="00DD1C8D">
              <w:rPr>
                <w:rStyle w:val="Hyperkobling"/>
                <w:noProof/>
              </w:rPr>
              <w:t>3.1.2 Strategi: Klyngesamarbeid industri</w:t>
            </w:r>
            <w:r w:rsidR="00E87DBB">
              <w:rPr>
                <w:noProof/>
                <w:webHidden/>
              </w:rPr>
              <w:tab/>
            </w:r>
            <w:r w:rsidR="00E87DBB">
              <w:rPr>
                <w:noProof/>
                <w:webHidden/>
              </w:rPr>
              <w:fldChar w:fldCharType="begin"/>
            </w:r>
            <w:r w:rsidR="00E87DBB">
              <w:rPr>
                <w:noProof/>
                <w:webHidden/>
              </w:rPr>
              <w:instrText xml:space="preserve"> PAGEREF _Toc507064057 \h </w:instrText>
            </w:r>
            <w:r w:rsidR="00E87DBB">
              <w:rPr>
                <w:noProof/>
                <w:webHidden/>
              </w:rPr>
            </w:r>
            <w:r w:rsidR="00E87DBB">
              <w:rPr>
                <w:noProof/>
                <w:webHidden/>
              </w:rPr>
              <w:fldChar w:fldCharType="separate"/>
            </w:r>
            <w:r w:rsidR="00E87DBB">
              <w:rPr>
                <w:noProof/>
                <w:webHidden/>
              </w:rPr>
              <w:t>13</w:t>
            </w:r>
            <w:r w:rsidR="00E87DBB">
              <w:rPr>
                <w:noProof/>
                <w:webHidden/>
              </w:rPr>
              <w:fldChar w:fldCharType="end"/>
            </w:r>
          </w:hyperlink>
        </w:p>
        <w:p w14:paraId="2548D0F6" w14:textId="77777777" w:rsidR="00E87DBB" w:rsidRDefault="00C75331">
          <w:pPr>
            <w:pStyle w:val="INNH3"/>
            <w:tabs>
              <w:tab w:val="right" w:leader="dot" w:pos="9056"/>
            </w:tabs>
            <w:rPr>
              <w:noProof/>
            </w:rPr>
          </w:pPr>
          <w:hyperlink w:anchor="_Toc507064058" w:history="1">
            <w:r w:rsidR="00E87DBB" w:rsidRPr="00DD1C8D">
              <w:rPr>
                <w:rStyle w:val="Hyperkobling"/>
                <w:noProof/>
              </w:rPr>
              <w:t>3.1.3 Strategi: Klyngesamarbeid maritime næringer</w:t>
            </w:r>
            <w:r w:rsidR="00E87DBB">
              <w:rPr>
                <w:noProof/>
                <w:webHidden/>
              </w:rPr>
              <w:tab/>
            </w:r>
            <w:r w:rsidR="00E87DBB">
              <w:rPr>
                <w:noProof/>
                <w:webHidden/>
              </w:rPr>
              <w:fldChar w:fldCharType="begin"/>
            </w:r>
            <w:r w:rsidR="00E87DBB">
              <w:rPr>
                <w:noProof/>
                <w:webHidden/>
              </w:rPr>
              <w:instrText xml:space="preserve"> PAGEREF _Toc507064058 \h </w:instrText>
            </w:r>
            <w:r w:rsidR="00E87DBB">
              <w:rPr>
                <w:noProof/>
                <w:webHidden/>
              </w:rPr>
            </w:r>
            <w:r w:rsidR="00E87DBB">
              <w:rPr>
                <w:noProof/>
                <w:webHidden/>
              </w:rPr>
              <w:fldChar w:fldCharType="separate"/>
            </w:r>
            <w:r w:rsidR="00E87DBB">
              <w:rPr>
                <w:noProof/>
                <w:webHidden/>
              </w:rPr>
              <w:t>14</w:t>
            </w:r>
            <w:r w:rsidR="00E87DBB">
              <w:rPr>
                <w:noProof/>
                <w:webHidden/>
              </w:rPr>
              <w:fldChar w:fldCharType="end"/>
            </w:r>
          </w:hyperlink>
        </w:p>
        <w:p w14:paraId="75853140" w14:textId="77777777" w:rsidR="00E87DBB" w:rsidRDefault="00C75331">
          <w:pPr>
            <w:pStyle w:val="INNH3"/>
            <w:tabs>
              <w:tab w:val="right" w:leader="dot" w:pos="9056"/>
            </w:tabs>
            <w:rPr>
              <w:noProof/>
            </w:rPr>
          </w:pPr>
          <w:hyperlink w:anchor="_Toc507064059" w:history="1">
            <w:r w:rsidR="00E87DBB" w:rsidRPr="00DD1C8D">
              <w:rPr>
                <w:rStyle w:val="Hyperkobling"/>
                <w:noProof/>
              </w:rPr>
              <w:t>3.1.4 Strategi: Klyngesamarbeid blå sektor</w:t>
            </w:r>
            <w:r w:rsidR="00E87DBB">
              <w:rPr>
                <w:noProof/>
                <w:webHidden/>
              </w:rPr>
              <w:tab/>
            </w:r>
            <w:r w:rsidR="00E87DBB">
              <w:rPr>
                <w:noProof/>
                <w:webHidden/>
              </w:rPr>
              <w:fldChar w:fldCharType="begin"/>
            </w:r>
            <w:r w:rsidR="00E87DBB">
              <w:rPr>
                <w:noProof/>
                <w:webHidden/>
              </w:rPr>
              <w:instrText xml:space="preserve"> PAGEREF _Toc507064059 \h </w:instrText>
            </w:r>
            <w:r w:rsidR="00E87DBB">
              <w:rPr>
                <w:noProof/>
                <w:webHidden/>
              </w:rPr>
            </w:r>
            <w:r w:rsidR="00E87DBB">
              <w:rPr>
                <w:noProof/>
                <w:webHidden/>
              </w:rPr>
              <w:fldChar w:fldCharType="separate"/>
            </w:r>
            <w:r w:rsidR="00E87DBB">
              <w:rPr>
                <w:noProof/>
                <w:webHidden/>
              </w:rPr>
              <w:t>14</w:t>
            </w:r>
            <w:r w:rsidR="00E87DBB">
              <w:rPr>
                <w:noProof/>
                <w:webHidden/>
              </w:rPr>
              <w:fldChar w:fldCharType="end"/>
            </w:r>
          </w:hyperlink>
        </w:p>
        <w:p w14:paraId="11BF53D2" w14:textId="77777777" w:rsidR="00E87DBB" w:rsidRDefault="00C75331">
          <w:pPr>
            <w:pStyle w:val="INNH3"/>
            <w:tabs>
              <w:tab w:val="right" w:leader="dot" w:pos="9056"/>
            </w:tabs>
            <w:rPr>
              <w:noProof/>
            </w:rPr>
          </w:pPr>
          <w:hyperlink w:anchor="_Toc507064060" w:history="1">
            <w:r w:rsidR="00E87DBB" w:rsidRPr="00DD1C8D">
              <w:rPr>
                <w:rStyle w:val="Hyperkobling"/>
                <w:noProof/>
              </w:rPr>
              <w:t>3.1.5 Strategi: Klyngesamarbeid grønn sektor</w:t>
            </w:r>
            <w:r w:rsidR="00E87DBB">
              <w:rPr>
                <w:noProof/>
                <w:webHidden/>
              </w:rPr>
              <w:tab/>
            </w:r>
            <w:r w:rsidR="00E87DBB">
              <w:rPr>
                <w:noProof/>
                <w:webHidden/>
              </w:rPr>
              <w:fldChar w:fldCharType="begin"/>
            </w:r>
            <w:r w:rsidR="00E87DBB">
              <w:rPr>
                <w:noProof/>
                <w:webHidden/>
              </w:rPr>
              <w:instrText xml:space="preserve"> PAGEREF _Toc507064060 \h </w:instrText>
            </w:r>
            <w:r w:rsidR="00E87DBB">
              <w:rPr>
                <w:noProof/>
                <w:webHidden/>
              </w:rPr>
            </w:r>
            <w:r w:rsidR="00E87DBB">
              <w:rPr>
                <w:noProof/>
                <w:webHidden/>
              </w:rPr>
              <w:fldChar w:fldCharType="separate"/>
            </w:r>
            <w:r w:rsidR="00E87DBB">
              <w:rPr>
                <w:noProof/>
                <w:webHidden/>
              </w:rPr>
              <w:t>15</w:t>
            </w:r>
            <w:r w:rsidR="00E87DBB">
              <w:rPr>
                <w:noProof/>
                <w:webHidden/>
              </w:rPr>
              <w:fldChar w:fldCharType="end"/>
            </w:r>
          </w:hyperlink>
        </w:p>
        <w:p w14:paraId="73FF6498" w14:textId="77777777" w:rsidR="00E87DBB" w:rsidRDefault="00C75331">
          <w:pPr>
            <w:pStyle w:val="INNH2"/>
            <w:tabs>
              <w:tab w:val="right" w:leader="dot" w:pos="9056"/>
            </w:tabs>
            <w:rPr>
              <w:noProof/>
            </w:rPr>
          </w:pPr>
          <w:hyperlink w:anchor="_Toc507064061" w:history="1">
            <w:r w:rsidR="00E87DBB" w:rsidRPr="00DD1C8D">
              <w:rPr>
                <w:rStyle w:val="Hyperkobling"/>
                <w:noProof/>
              </w:rPr>
              <w:t>3.2 Vekstbedrifter</w:t>
            </w:r>
            <w:r w:rsidR="00E87DBB">
              <w:rPr>
                <w:noProof/>
                <w:webHidden/>
              </w:rPr>
              <w:tab/>
            </w:r>
            <w:r w:rsidR="00E87DBB">
              <w:rPr>
                <w:noProof/>
                <w:webHidden/>
              </w:rPr>
              <w:fldChar w:fldCharType="begin"/>
            </w:r>
            <w:r w:rsidR="00E87DBB">
              <w:rPr>
                <w:noProof/>
                <w:webHidden/>
              </w:rPr>
              <w:instrText xml:space="preserve"> PAGEREF _Toc507064061 \h </w:instrText>
            </w:r>
            <w:r w:rsidR="00E87DBB">
              <w:rPr>
                <w:noProof/>
                <w:webHidden/>
              </w:rPr>
            </w:r>
            <w:r w:rsidR="00E87DBB">
              <w:rPr>
                <w:noProof/>
                <w:webHidden/>
              </w:rPr>
              <w:fldChar w:fldCharType="separate"/>
            </w:r>
            <w:r w:rsidR="00E87DBB">
              <w:rPr>
                <w:noProof/>
                <w:webHidden/>
              </w:rPr>
              <w:t>16</w:t>
            </w:r>
            <w:r w:rsidR="00E87DBB">
              <w:rPr>
                <w:noProof/>
                <w:webHidden/>
              </w:rPr>
              <w:fldChar w:fldCharType="end"/>
            </w:r>
          </w:hyperlink>
        </w:p>
        <w:p w14:paraId="27C31C19" w14:textId="77777777" w:rsidR="00E87DBB" w:rsidRDefault="00C75331">
          <w:pPr>
            <w:pStyle w:val="INNH3"/>
            <w:tabs>
              <w:tab w:val="right" w:leader="dot" w:pos="9056"/>
            </w:tabs>
            <w:rPr>
              <w:noProof/>
            </w:rPr>
          </w:pPr>
          <w:hyperlink w:anchor="_Toc507064062" w:history="1">
            <w:r w:rsidR="00E87DBB" w:rsidRPr="00DD1C8D">
              <w:rPr>
                <w:rStyle w:val="Hyperkobling"/>
                <w:noProof/>
                <w:shd w:val="clear" w:color="auto" w:fill="FFFFFF"/>
              </w:rPr>
              <w:t>3.2.1 Stategi: Øke kompetanse</w:t>
            </w:r>
            <w:r w:rsidR="00E87DBB">
              <w:rPr>
                <w:noProof/>
                <w:webHidden/>
              </w:rPr>
              <w:tab/>
            </w:r>
            <w:r w:rsidR="00E87DBB">
              <w:rPr>
                <w:noProof/>
                <w:webHidden/>
              </w:rPr>
              <w:fldChar w:fldCharType="begin"/>
            </w:r>
            <w:r w:rsidR="00E87DBB">
              <w:rPr>
                <w:noProof/>
                <w:webHidden/>
              </w:rPr>
              <w:instrText xml:space="preserve"> PAGEREF _Toc507064062 \h </w:instrText>
            </w:r>
            <w:r w:rsidR="00E87DBB">
              <w:rPr>
                <w:noProof/>
                <w:webHidden/>
              </w:rPr>
            </w:r>
            <w:r w:rsidR="00E87DBB">
              <w:rPr>
                <w:noProof/>
                <w:webHidden/>
              </w:rPr>
              <w:fldChar w:fldCharType="separate"/>
            </w:r>
            <w:r w:rsidR="00E87DBB">
              <w:rPr>
                <w:noProof/>
                <w:webHidden/>
              </w:rPr>
              <w:t>16</w:t>
            </w:r>
            <w:r w:rsidR="00E87DBB">
              <w:rPr>
                <w:noProof/>
                <w:webHidden/>
              </w:rPr>
              <w:fldChar w:fldCharType="end"/>
            </w:r>
          </w:hyperlink>
        </w:p>
        <w:p w14:paraId="0319AEBF" w14:textId="77777777" w:rsidR="00E87DBB" w:rsidRDefault="00C75331">
          <w:pPr>
            <w:pStyle w:val="INNH2"/>
            <w:tabs>
              <w:tab w:val="right" w:leader="dot" w:pos="9056"/>
            </w:tabs>
            <w:rPr>
              <w:noProof/>
            </w:rPr>
          </w:pPr>
          <w:hyperlink w:anchor="_Toc507064063" w:history="1">
            <w:r w:rsidR="00E87DBB" w:rsidRPr="00DD1C8D">
              <w:rPr>
                <w:rStyle w:val="Hyperkobling"/>
                <w:noProof/>
              </w:rPr>
              <w:t>3.3 Attraktive Eigersund</w:t>
            </w:r>
            <w:r w:rsidR="00E87DBB">
              <w:rPr>
                <w:noProof/>
                <w:webHidden/>
              </w:rPr>
              <w:tab/>
            </w:r>
            <w:r w:rsidR="00E87DBB">
              <w:rPr>
                <w:noProof/>
                <w:webHidden/>
              </w:rPr>
              <w:fldChar w:fldCharType="begin"/>
            </w:r>
            <w:r w:rsidR="00E87DBB">
              <w:rPr>
                <w:noProof/>
                <w:webHidden/>
              </w:rPr>
              <w:instrText xml:space="preserve"> PAGEREF _Toc507064063 \h </w:instrText>
            </w:r>
            <w:r w:rsidR="00E87DBB">
              <w:rPr>
                <w:noProof/>
                <w:webHidden/>
              </w:rPr>
            </w:r>
            <w:r w:rsidR="00E87DBB">
              <w:rPr>
                <w:noProof/>
                <w:webHidden/>
              </w:rPr>
              <w:fldChar w:fldCharType="separate"/>
            </w:r>
            <w:r w:rsidR="00E87DBB">
              <w:rPr>
                <w:noProof/>
                <w:webHidden/>
              </w:rPr>
              <w:t>18</w:t>
            </w:r>
            <w:r w:rsidR="00E87DBB">
              <w:rPr>
                <w:noProof/>
                <w:webHidden/>
              </w:rPr>
              <w:fldChar w:fldCharType="end"/>
            </w:r>
          </w:hyperlink>
        </w:p>
        <w:p w14:paraId="0B5189B1" w14:textId="77777777" w:rsidR="00E87DBB" w:rsidRDefault="00C75331">
          <w:pPr>
            <w:pStyle w:val="INNH3"/>
            <w:tabs>
              <w:tab w:val="right" w:leader="dot" w:pos="9056"/>
            </w:tabs>
            <w:rPr>
              <w:noProof/>
            </w:rPr>
          </w:pPr>
          <w:hyperlink w:anchor="_Toc507064064" w:history="1">
            <w:r w:rsidR="00E87DBB" w:rsidRPr="00DD1C8D">
              <w:rPr>
                <w:rStyle w:val="Hyperkobling"/>
                <w:noProof/>
              </w:rPr>
              <w:t>3.3.1 Attraktive Eigersund: Sentrumsutvikling</w:t>
            </w:r>
            <w:r w:rsidR="00E87DBB">
              <w:rPr>
                <w:noProof/>
                <w:webHidden/>
              </w:rPr>
              <w:tab/>
            </w:r>
            <w:r w:rsidR="00E87DBB">
              <w:rPr>
                <w:noProof/>
                <w:webHidden/>
              </w:rPr>
              <w:fldChar w:fldCharType="begin"/>
            </w:r>
            <w:r w:rsidR="00E87DBB">
              <w:rPr>
                <w:noProof/>
                <w:webHidden/>
              </w:rPr>
              <w:instrText xml:space="preserve"> PAGEREF _Toc507064064 \h </w:instrText>
            </w:r>
            <w:r w:rsidR="00E87DBB">
              <w:rPr>
                <w:noProof/>
                <w:webHidden/>
              </w:rPr>
            </w:r>
            <w:r w:rsidR="00E87DBB">
              <w:rPr>
                <w:noProof/>
                <w:webHidden/>
              </w:rPr>
              <w:fldChar w:fldCharType="separate"/>
            </w:r>
            <w:r w:rsidR="00E87DBB">
              <w:rPr>
                <w:noProof/>
                <w:webHidden/>
              </w:rPr>
              <w:t>18</w:t>
            </w:r>
            <w:r w:rsidR="00E87DBB">
              <w:rPr>
                <w:noProof/>
                <w:webHidden/>
              </w:rPr>
              <w:fldChar w:fldCharType="end"/>
            </w:r>
          </w:hyperlink>
        </w:p>
        <w:p w14:paraId="521BF689" w14:textId="77777777" w:rsidR="00E87DBB" w:rsidRDefault="00C75331">
          <w:pPr>
            <w:pStyle w:val="INNH3"/>
            <w:tabs>
              <w:tab w:val="right" w:leader="dot" w:pos="9056"/>
            </w:tabs>
            <w:rPr>
              <w:noProof/>
            </w:rPr>
          </w:pPr>
          <w:hyperlink w:anchor="_Toc507064065" w:history="1">
            <w:r w:rsidR="00E87DBB" w:rsidRPr="00DD1C8D">
              <w:rPr>
                <w:rStyle w:val="Hyperkobling"/>
                <w:noProof/>
              </w:rPr>
              <w:t>3.3.2 Attraktive Eigersund: Reiseliv</w:t>
            </w:r>
            <w:r w:rsidR="00E87DBB">
              <w:rPr>
                <w:noProof/>
                <w:webHidden/>
              </w:rPr>
              <w:tab/>
            </w:r>
            <w:r w:rsidR="00E87DBB">
              <w:rPr>
                <w:noProof/>
                <w:webHidden/>
              </w:rPr>
              <w:fldChar w:fldCharType="begin"/>
            </w:r>
            <w:r w:rsidR="00E87DBB">
              <w:rPr>
                <w:noProof/>
                <w:webHidden/>
              </w:rPr>
              <w:instrText xml:space="preserve"> PAGEREF _Toc507064065 \h </w:instrText>
            </w:r>
            <w:r w:rsidR="00E87DBB">
              <w:rPr>
                <w:noProof/>
                <w:webHidden/>
              </w:rPr>
            </w:r>
            <w:r w:rsidR="00E87DBB">
              <w:rPr>
                <w:noProof/>
                <w:webHidden/>
              </w:rPr>
              <w:fldChar w:fldCharType="separate"/>
            </w:r>
            <w:r w:rsidR="00E87DBB">
              <w:rPr>
                <w:noProof/>
                <w:webHidden/>
              </w:rPr>
              <w:t>19</w:t>
            </w:r>
            <w:r w:rsidR="00E87DBB">
              <w:rPr>
                <w:noProof/>
                <w:webHidden/>
              </w:rPr>
              <w:fldChar w:fldCharType="end"/>
            </w:r>
          </w:hyperlink>
        </w:p>
        <w:p w14:paraId="15CDCF30" w14:textId="77777777" w:rsidR="00E87DBB" w:rsidRDefault="00C75331">
          <w:pPr>
            <w:pStyle w:val="INNH3"/>
            <w:tabs>
              <w:tab w:val="right" w:leader="dot" w:pos="9056"/>
            </w:tabs>
            <w:rPr>
              <w:noProof/>
            </w:rPr>
          </w:pPr>
          <w:hyperlink w:anchor="_Toc507064066" w:history="1">
            <w:r w:rsidR="00E87DBB" w:rsidRPr="00DD1C8D">
              <w:rPr>
                <w:rStyle w:val="Hyperkobling"/>
                <w:noProof/>
              </w:rPr>
              <w:t>3.3.3 Attraktive Eigersund: Barn og unge</w:t>
            </w:r>
            <w:r w:rsidR="00E87DBB">
              <w:rPr>
                <w:noProof/>
                <w:webHidden/>
              </w:rPr>
              <w:tab/>
            </w:r>
            <w:r w:rsidR="00E87DBB">
              <w:rPr>
                <w:noProof/>
                <w:webHidden/>
              </w:rPr>
              <w:fldChar w:fldCharType="begin"/>
            </w:r>
            <w:r w:rsidR="00E87DBB">
              <w:rPr>
                <w:noProof/>
                <w:webHidden/>
              </w:rPr>
              <w:instrText xml:space="preserve"> PAGEREF _Toc507064066 \h </w:instrText>
            </w:r>
            <w:r w:rsidR="00E87DBB">
              <w:rPr>
                <w:noProof/>
                <w:webHidden/>
              </w:rPr>
            </w:r>
            <w:r w:rsidR="00E87DBB">
              <w:rPr>
                <w:noProof/>
                <w:webHidden/>
              </w:rPr>
              <w:fldChar w:fldCharType="separate"/>
            </w:r>
            <w:r w:rsidR="00E87DBB">
              <w:rPr>
                <w:noProof/>
                <w:webHidden/>
              </w:rPr>
              <w:t>19</w:t>
            </w:r>
            <w:r w:rsidR="00E87DBB">
              <w:rPr>
                <w:noProof/>
                <w:webHidden/>
              </w:rPr>
              <w:fldChar w:fldCharType="end"/>
            </w:r>
          </w:hyperlink>
        </w:p>
        <w:p w14:paraId="13921E6F" w14:textId="77777777" w:rsidR="00E87DBB" w:rsidRDefault="00C75331">
          <w:pPr>
            <w:pStyle w:val="INNH3"/>
            <w:tabs>
              <w:tab w:val="right" w:leader="dot" w:pos="9056"/>
            </w:tabs>
            <w:rPr>
              <w:noProof/>
            </w:rPr>
          </w:pPr>
          <w:hyperlink w:anchor="_Toc507064067" w:history="1">
            <w:r w:rsidR="00E87DBB" w:rsidRPr="00DD1C8D">
              <w:rPr>
                <w:rStyle w:val="Hyperkobling"/>
                <w:noProof/>
              </w:rPr>
              <w:t>3.3.4 Attraktive Eigersund: Næringsvennlig kommune</w:t>
            </w:r>
            <w:r w:rsidR="00E87DBB">
              <w:rPr>
                <w:noProof/>
                <w:webHidden/>
              </w:rPr>
              <w:tab/>
            </w:r>
            <w:r w:rsidR="00E87DBB">
              <w:rPr>
                <w:noProof/>
                <w:webHidden/>
              </w:rPr>
              <w:fldChar w:fldCharType="begin"/>
            </w:r>
            <w:r w:rsidR="00E87DBB">
              <w:rPr>
                <w:noProof/>
                <w:webHidden/>
              </w:rPr>
              <w:instrText xml:space="preserve"> PAGEREF _Toc507064067 \h </w:instrText>
            </w:r>
            <w:r w:rsidR="00E87DBB">
              <w:rPr>
                <w:noProof/>
                <w:webHidden/>
              </w:rPr>
            </w:r>
            <w:r w:rsidR="00E87DBB">
              <w:rPr>
                <w:noProof/>
                <w:webHidden/>
              </w:rPr>
              <w:fldChar w:fldCharType="separate"/>
            </w:r>
            <w:r w:rsidR="00E87DBB">
              <w:rPr>
                <w:noProof/>
                <w:webHidden/>
              </w:rPr>
              <w:t>20</w:t>
            </w:r>
            <w:r w:rsidR="00E87DBB">
              <w:rPr>
                <w:noProof/>
                <w:webHidden/>
              </w:rPr>
              <w:fldChar w:fldCharType="end"/>
            </w:r>
          </w:hyperlink>
        </w:p>
        <w:p w14:paraId="67A6526D" w14:textId="77777777" w:rsidR="00E87DBB" w:rsidRDefault="00C75331">
          <w:pPr>
            <w:pStyle w:val="INNH1"/>
            <w:tabs>
              <w:tab w:val="right" w:leader="dot" w:pos="9056"/>
            </w:tabs>
            <w:rPr>
              <w:noProof/>
              <w:sz w:val="22"/>
              <w:szCs w:val="22"/>
            </w:rPr>
          </w:pPr>
          <w:hyperlink w:anchor="_Toc507064068" w:history="1">
            <w:r w:rsidR="00E87DBB" w:rsidRPr="00DD1C8D">
              <w:rPr>
                <w:rStyle w:val="Hyperkobling"/>
                <w:noProof/>
              </w:rPr>
              <w:t>4. Organisering av omstillingsarbeidet</w:t>
            </w:r>
            <w:r w:rsidR="00E87DBB">
              <w:rPr>
                <w:noProof/>
                <w:webHidden/>
              </w:rPr>
              <w:tab/>
            </w:r>
            <w:r w:rsidR="00E87DBB">
              <w:rPr>
                <w:noProof/>
                <w:webHidden/>
              </w:rPr>
              <w:fldChar w:fldCharType="begin"/>
            </w:r>
            <w:r w:rsidR="00E87DBB">
              <w:rPr>
                <w:noProof/>
                <w:webHidden/>
              </w:rPr>
              <w:instrText xml:space="preserve"> PAGEREF _Toc507064068 \h </w:instrText>
            </w:r>
            <w:r w:rsidR="00E87DBB">
              <w:rPr>
                <w:noProof/>
                <w:webHidden/>
              </w:rPr>
            </w:r>
            <w:r w:rsidR="00E87DBB">
              <w:rPr>
                <w:noProof/>
                <w:webHidden/>
              </w:rPr>
              <w:fldChar w:fldCharType="separate"/>
            </w:r>
            <w:r w:rsidR="00E87DBB">
              <w:rPr>
                <w:noProof/>
                <w:webHidden/>
              </w:rPr>
              <w:t>21</w:t>
            </w:r>
            <w:r w:rsidR="00E87DBB">
              <w:rPr>
                <w:noProof/>
                <w:webHidden/>
              </w:rPr>
              <w:fldChar w:fldCharType="end"/>
            </w:r>
          </w:hyperlink>
        </w:p>
        <w:p w14:paraId="72B51216" w14:textId="77777777" w:rsidR="00E87DBB" w:rsidRDefault="00C75331">
          <w:pPr>
            <w:pStyle w:val="INNH2"/>
            <w:tabs>
              <w:tab w:val="right" w:leader="dot" w:pos="9056"/>
            </w:tabs>
            <w:rPr>
              <w:noProof/>
            </w:rPr>
          </w:pPr>
          <w:hyperlink w:anchor="_Toc507064069" w:history="1">
            <w:r w:rsidR="00E87DBB" w:rsidRPr="00DD1C8D">
              <w:rPr>
                <w:rStyle w:val="Hyperkobling"/>
                <w:noProof/>
              </w:rPr>
              <w:t>4.1 Valg av organisasjonsform</w:t>
            </w:r>
            <w:r w:rsidR="00E87DBB">
              <w:rPr>
                <w:noProof/>
                <w:webHidden/>
              </w:rPr>
              <w:tab/>
            </w:r>
            <w:r w:rsidR="00E87DBB">
              <w:rPr>
                <w:noProof/>
                <w:webHidden/>
              </w:rPr>
              <w:fldChar w:fldCharType="begin"/>
            </w:r>
            <w:r w:rsidR="00E87DBB">
              <w:rPr>
                <w:noProof/>
                <w:webHidden/>
              </w:rPr>
              <w:instrText xml:space="preserve"> PAGEREF _Toc507064069 \h </w:instrText>
            </w:r>
            <w:r w:rsidR="00E87DBB">
              <w:rPr>
                <w:noProof/>
                <w:webHidden/>
              </w:rPr>
            </w:r>
            <w:r w:rsidR="00E87DBB">
              <w:rPr>
                <w:noProof/>
                <w:webHidden/>
              </w:rPr>
              <w:fldChar w:fldCharType="separate"/>
            </w:r>
            <w:r w:rsidR="00E87DBB">
              <w:rPr>
                <w:noProof/>
                <w:webHidden/>
              </w:rPr>
              <w:t>22</w:t>
            </w:r>
            <w:r w:rsidR="00E87DBB">
              <w:rPr>
                <w:noProof/>
                <w:webHidden/>
              </w:rPr>
              <w:fldChar w:fldCharType="end"/>
            </w:r>
          </w:hyperlink>
        </w:p>
        <w:p w14:paraId="2783C4D0" w14:textId="77777777" w:rsidR="00E87DBB" w:rsidRDefault="00C75331">
          <w:pPr>
            <w:pStyle w:val="INNH1"/>
            <w:tabs>
              <w:tab w:val="right" w:leader="dot" w:pos="9056"/>
            </w:tabs>
            <w:rPr>
              <w:noProof/>
              <w:sz w:val="22"/>
              <w:szCs w:val="22"/>
            </w:rPr>
          </w:pPr>
          <w:hyperlink w:anchor="_Toc507064070" w:history="1">
            <w:r w:rsidR="00E87DBB" w:rsidRPr="00DD1C8D">
              <w:rPr>
                <w:rStyle w:val="Hyperkobling"/>
                <w:noProof/>
              </w:rPr>
              <w:t>5. Ressursinnsats og finansiering</w:t>
            </w:r>
            <w:r w:rsidR="00E87DBB">
              <w:rPr>
                <w:noProof/>
                <w:webHidden/>
              </w:rPr>
              <w:tab/>
            </w:r>
            <w:r w:rsidR="00E87DBB">
              <w:rPr>
                <w:noProof/>
                <w:webHidden/>
              </w:rPr>
              <w:fldChar w:fldCharType="begin"/>
            </w:r>
            <w:r w:rsidR="00E87DBB">
              <w:rPr>
                <w:noProof/>
                <w:webHidden/>
              </w:rPr>
              <w:instrText xml:space="preserve"> PAGEREF _Toc507064070 \h </w:instrText>
            </w:r>
            <w:r w:rsidR="00E87DBB">
              <w:rPr>
                <w:noProof/>
                <w:webHidden/>
              </w:rPr>
            </w:r>
            <w:r w:rsidR="00E87DBB">
              <w:rPr>
                <w:noProof/>
                <w:webHidden/>
              </w:rPr>
              <w:fldChar w:fldCharType="separate"/>
            </w:r>
            <w:r w:rsidR="00E87DBB">
              <w:rPr>
                <w:noProof/>
                <w:webHidden/>
              </w:rPr>
              <w:t>24</w:t>
            </w:r>
            <w:r w:rsidR="00E87DBB">
              <w:rPr>
                <w:noProof/>
                <w:webHidden/>
              </w:rPr>
              <w:fldChar w:fldCharType="end"/>
            </w:r>
          </w:hyperlink>
        </w:p>
        <w:p w14:paraId="05222BEB" w14:textId="77777777" w:rsidR="00E87DBB" w:rsidRDefault="00C75331">
          <w:pPr>
            <w:pStyle w:val="INNH2"/>
            <w:tabs>
              <w:tab w:val="right" w:leader="dot" w:pos="9056"/>
            </w:tabs>
            <w:rPr>
              <w:noProof/>
            </w:rPr>
          </w:pPr>
          <w:hyperlink w:anchor="_Toc507064071" w:history="1">
            <w:r w:rsidR="00E87DBB" w:rsidRPr="00DD1C8D">
              <w:rPr>
                <w:rStyle w:val="Hyperkobling"/>
                <w:noProof/>
              </w:rPr>
              <w:t>5.1 Overordna budsjett pr år</w:t>
            </w:r>
            <w:r w:rsidR="00E87DBB">
              <w:rPr>
                <w:noProof/>
                <w:webHidden/>
              </w:rPr>
              <w:tab/>
            </w:r>
            <w:r w:rsidR="00E87DBB">
              <w:rPr>
                <w:noProof/>
                <w:webHidden/>
              </w:rPr>
              <w:fldChar w:fldCharType="begin"/>
            </w:r>
            <w:r w:rsidR="00E87DBB">
              <w:rPr>
                <w:noProof/>
                <w:webHidden/>
              </w:rPr>
              <w:instrText xml:space="preserve"> PAGEREF _Toc507064071 \h </w:instrText>
            </w:r>
            <w:r w:rsidR="00E87DBB">
              <w:rPr>
                <w:noProof/>
                <w:webHidden/>
              </w:rPr>
            </w:r>
            <w:r w:rsidR="00E87DBB">
              <w:rPr>
                <w:noProof/>
                <w:webHidden/>
              </w:rPr>
              <w:fldChar w:fldCharType="separate"/>
            </w:r>
            <w:r w:rsidR="00E87DBB">
              <w:rPr>
                <w:noProof/>
                <w:webHidden/>
              </w:rPr>
              <w:t>24</w:t>
            </w:r>
            <w:r w:rsidR="00E87DBB">
              <w:rPr>
                <w:noProof/>
                <w:webHidden/>
              </w:rPr>
              <w:fldChar w:fldCharType="end"/>
            </w:r>
          </w:hyperlink>
        </w:p>
        <w:p w14:paraId="0AFB8D5F" w14:textId="77777777" w:rsidR="00E87DBB" w:rsidRDefault="00C75331">
          <w:pPr>
            <w:pStyle w:val="INNH2"/>
            <w:tabs>
              <w:tab w:val="right" w:leader="dot" w:pos="9056"/>
            </w:tabs>
            <w:rPr>
              <w:noProof/>
            </w:rPr>
          </w:pPr>
          <w:hyperlink w:anchor="_Toc507064072" w:history="1">
            <w:r w:rsidR="00E87DBB" w:rsidRPr="00DD1C8D">
              <w:rPr>
                <w:rStyle w:val="Hyperkobling"/>
                <w:noProof/>
              </w:rPr>
              <w:t>5.2 Overordnet finansiering</w:t>
            </w:r>
            <w:r w:rsidR="00E87DBB">
              <w:rPr>
                <w:noProof/>
                <w:webHidden/>
              </w:rPr>
              <w:tab/>
            </w:r>
            <w:r w:rsidR="00E87DBB">
              <w:rPr>
                <w:noProof/>
                <w:webHidden/>
              </w:rPr>
              <w:fldChar w:fldCharType="begin"/>
            </w:r>
            <w:r w:rsidR="00E87DBB">
              <w:rPr>
                <w:noProof/>
                <w:webHidden/>
              </w:rPr>
              <w:instrText xml:space="preserve"> PAGEREF _Toc507064072 \h </w:instrText>
            </w:r>
            <w:r w:rsidR="00E87DBB">
              <w:rPr>
                <w:noProof/>
                <w:webHidden/>
              </w:rPr>
            </w:r>
            <w:r w:rsidR="00E87DBB">
              <w:rPr>
                <w:noProof/>
                <w:webHidden/>
              </w:rPr>
              <w:fldChar w:fldCharType="separate"/>
            </w:r>
            <w:r w:rsidR="00E87DBB">
              <w:rPr>
                <w:noProof/>
                <w:webHidden/>
              </w:rPr>
              <w:t>24</w:t>
            </w:r>
            <w:r w:rsidR="00E87DBB">
              <w:rPr>
                <w:noProof/>
                <w:webHidden/>
              </w:rPr>
              <w:fldChar w:fldCharType="end"/>
            </w:r>
          </w:hyperlink>
        </w:p>
        <w:p w14:paraId="6F6B356C" w14:textId="77777777" w:rsidR="00E87DBB" w:rsidRDefault="00C75331">
          <w:pPr>
            <w:pStyle w:val="INNH2"/>
            <w:tabs>
              <w:tab w:val="right" w:leader="dot" w:pos="9056"/>
            </w:tabs>
            <w:rPr>
              <w:noProof/>
            </w:rPr>
          </w:pPr>
          <w:hyperlink w:anchor="_Toc507064073" w:history="1">
            <w:r w:rsidR="00E87DBB" w:rsidRPr="00DD1C8D">
              <w:rPr>
                <w:rStyle w:val="Hyperkobling"/>
                <w:noProof/>
              </w:rPr>
              <w:t>5.3 Ressurser fordelt på områder og tiltak</w:t>
            </w:r>
            <w:r w:rsidR="00E87DBB">
              <w:rPr>
                <w:noProof/>
                <w:webHidden/>
              </w:rPr>
              <w:tab/>
            </w:r>
            <w:r w:rsidR="00E87DBB">
              <w:rPr>
                <w:noProof/>
                <w:webHidden/>
              </w:rPr>
              <w:fldChar w:fldCharType="begin"/>
            </w:r>
            <w:r w:rsidR="00E87DBB">
              <w:rPr>
                <w:noProof/>
                <w:webHidden/>
              </w:rPr>
              <w:instrText xml:space="preserve"> PAGEREF _Toc507064073 \h </w:instrText>
            </w:r>
            <w:r w:rsidR="00E87DBB">
              <w:rPr>
                <w:noProof/>
                <w:webHidden/>
              </w:rPr>
            </w:r>
            <w:r w:rsidR="00E87DBB">
              <w:rPr>
                <w:noProof/>
                <w:webHidden/>
              </w:rPr>
              <w:fldChar w:fldCharType="separate"/>
            </w:r>
            <w:r w:rsidR="00E87DBB">
              <w:rPr>
                <w:noProof/>
                <w:webHidden/>
              </w:rPr>
              <w:t>25</w:t>
            </w:r>
            <w:r w:rsidR="00E87DBB">
              <w:rPr>
                <w:noProof/>
                <w:webHidden/>
              </w:rPr>
              <w:fldChar w:fldCharType="end"/>
            </w:r>
          </w:hyperlink>
        </w:p>
        <w:p w14:paraId="76FF950A" w14:textId="24F60769" w:rsidR="00FF583A" w:rsidRPr="00F52A8A" w:rsidRDefault="00FF583A">
          <w:r w:rsidRPr="00F52A8A">
            <w:rPr>
              <w:b/>
              <w:bCs/>
            </w:rPr>
            <w:fldChar w:fldCharType="end"/>
          </w:r>
        </w:p>
      </w:sdtContent>
    </w:sdt>
    <w:p w14:paraId="2B453112" w14:textId="536E4CC5" w:rsidR="001715D2" w:rsidRPr="00F52A8A" w:rsidRDefault="001715D2" w:rsidP="009F3343">
      <w:pPr>
        <w:spacing w:line="276" w:lineRule="auto"/>
        <w:rPr>
          <w:rFonts w:asciiTheme="majorHAnsi" w:hAnsiTheme="majorHAnsi"/>
        </w:rPr>
      </w:pPr>
      <w:r w:rsidRPr="00F52A8A">
        <w:rPr>
          <w:rFonts w:asciiTheme="majorHAnsi" w:hAnsiTheme="majorHAnsi"/>
        </w:rPr>
        <w:t>VEDLEGG</w:t>
      </w:r>
    </w:p>
    <w:p w14:paraId="3FC3BE74" w14:textId="34EBD723" w:rsidR="001715D2" w:rsidRPr="00F52A8A" w:rsidRDefault="001715D2" w:rsidP="009F3343">
      <w:pPr>
        <w:pStyle w:val="Listeavsnitt"/>
        <w:numPr>
          <w:ilvl w:val="0"/>
          <w:numId w:val="26"/>
        </w:numPr>
        <w:spacing w:line="276" w:lineRule="auto"/>
        <w:rPr>
          <w:rFonts w:asciiTheme="majorHAnsi" w:hAnsiTheme="majorHAnsi"/>
        </w:rPr>
      </w:pPr>
      <w:r w:rsidRPr="00F52A8A">
        <w:rPr>
          <w:rFonts w:asciiTheme="majorHAnsi" w:hAnsiTheme="majorHAnsi"/>
        </w:rPr>
        <w:t>K</w:t>
      </w:r>
      <w:r w:rsidR="00A06630">
        <w:rPr>
          <w:rFonts w:asciiTheme="majorHAnsi" w:hAnsiTheme="majorHAnsi"/>
        </w:rPr>
        <w:t xml:space="preserve">ommunikasjonsstrategi </w:t>
      </w:r>
    </w:p>
    <w:p w14:paraId="534773DD" w14:textId="3968021E" w:rsidR="00B84430" w:rsidRPr="008F1319" w:rsidRDefault="00BC5268" w:rsidP="008F1319">
      <w:pPr>
        <w:pStyle w:val="Overskrift1"/>
      </w:pPr>
      <w:bookmarkStart w:id="0" w:name="_Toc507064046"/>
      <w:r w:rsidRPr="008F1319">
        <w:lastRenderedPageBreak/>
        <w:t>1. O</w:t>
      </w:r>
      <w:r w:rsidR="008336F9" w:rsidRPr="008F1319">
        <w:t>mstillingsarbeidet</w:t>
      </w:r>
      <w:bookmarkEnd w:id="0"/>
    </w:p>
    <w:p w14:paraId="7A127954" w14:textId="623BBCB8" w:rsidR="00841DA2" w:rsidRPr="00F52A8A" w:rsidRDefault="00497060" w:rsidP="008F1319">
      <w:pPr>
        <w:pStyle w:val="Overskrift2"/>
      </w:pPr>
      <w:bookmarkStart w:id="1" w:name="_Toc507064047"/>
      <w:r w:rsidRPr="00F52A8A">
        <w:t xml:space="preserve">1.1 </w:t>
      </w:r>
      <w:r w:rsidR="001715D2" w:rsidRPr="00F52A8A">
        <w:t>Innledning og b</w:t>
      </w:r>
      <w:r w:rsidR="0002378A" w:rsidRPr="00F52A8A">
        <w:t>akgrunn for omstillingskommunen Eigersund</w:t>
      </w:r>
      <w:bookmarkEnd w:id="1"/>
    </w:p>
    <w:p w14:paraId="3D8FCF88" w14:textId="77777777" w:rsidR="00033F09" w:rsidRPr="00F52A8A" w:rsidRDefault="00033F09" w:rsidP="001715D2">
      <w:pPr>
        <w:spacing w:line="276" w:lineRule="auto"/>
        <w:rPr>
          <w:rFonts w:asciiTheme="majorHAnsi" w:hAnsiTheme="majorHAnsi"/>
          <w:sz w:val="8"/>
          <w:szCs w:val="8"/>
        </w:rPr>
      </w:pPr>
    </w:p>
    <w:p w14:paraId="393D8414" w14:textId="77777777" w:rsidR="00A83959" w:rsidRPr="00F52A8A" w:rsidRDefault="0002378A" w:rsidP="00AF7E31">
      <w:pPr>
        <w:rPr>
          <w:rFonts w:asciiTheme="majorHAnsi" w:hAnsiTheme="majorHAnsi"/>
        </w:rPr>
      </w:pPr>
      <w:r w:rsidRPr="00F52A8A">
        <w:rPr>
          <w:rFonts w:asciiTheme="majorHAnsi" w:hAnsiTheme="majorHAnsi"/>
        </w:rPr>
        <w:t>Arbeidsmarkedet i Rogaland har hatt stor oppmerkso</w:t>
      </w:r>
      <w:r w:rsidR="00033F09" w:rsidRPr="00F52A8A">
        <w:rPr>
          <w:rFonts w:asciiTheme="majorHAnsi" w:hAnsiTheme="majorHAnsi"/>
        </w:rPr>
        <w:t>mhet siden oljeprisfallet i 2015</w:t>
      </w:r>
      <w:r w:rsidRPr="00F52A8A">
        <w:rPr>
          <w:rFonts w:asciiTheme="majorHAnsi" w:hAnsiTheme="majorHAnsi"/>
        </w:rPr>
        <w:t xml:space="preserve"> og den påfølgende betydelige arbe</w:t>
      </w:r>
      <w:r w:rsidR="003242DC" w:rsidRPr="00F52A8A">
        <w:rPr>
          <w:rFonts w:asciiTheme="majorHAnsi" w:hAnsiTheme="majorHAnsi"/>
        </w:rPr>
        <w:t>idsledigheten. Eigersund</w:t>
      </w:r>
      <w:r w:rsidRPr="00F52A8A">
        <w:rPr>
          <w:rFonts w:asciiTheme="majorHAnsi" w:hAnsiTheme="majorHAnsi"/>
        </w:rPr>
        <w:t xml:space="preserve"> ble </w:t>
      </w:r>
      <w:r w:rsidR="00033F09" w:rsidRPr="00F52A8A">
        <w:rPr>
          <w:rFonts w:asciiTheme="majorHAnsi" w:hAnsiTheme="majorHAnsi"/>
        </w:rPr>
        <w:t xml:space="preserve">en av de </w:t>
      </w:r>
      <w:r w:rsidRPr="00F52A8A">
        <w:rPr>
          <w:rFonts w:asciiTheme="majorHAnsi" w:hAnsiTheme="majorHAnsi"/>
        </w:rPr>
        <w:t>hardest ramme</w:t>
      </w:r>
      <w:r w:rsidR="003242DC" w:rsidRPr="00F52A8A">
        <w:rPr>
          <w:rFonts w:asciiTheme="majorHAnsi" w:hAnsiTheme="majorHAnsi"/>
        </w:rPr>
        <w:t>de kommunene</w:t>
      </w:r>
      <w:r w:rsidRPr="00F52A8A">
        <w:rPr>
          <w:rFonts w:asciiTheme="majorHAnsi" w:hAnsiTheme="majorHAnsi"/>
        </w:rPr>
        <w:t xml:space="preserve"> i Rogaland og hadde ved utgangen av 2016 en arbeidsledighet på 5,1 %. </w:t>
      </w:r>
      <w:r w:rsidR="00792499" w:rsidRPr="00F52A8A">
        <w:rPr>
          <w:rFonts w:asciiTheme="majorHAnsi" w:hAnsiTheme="majorHAnsi"/>
        </w:rPr>
        <w:t xml:space="preserve">Eigersund kommune ble </w:t>
      </w:r>
      <w:r w:rsidR="00246B5D" w:rsidRPr="00F52A8A">
        <w:rPr>
          <w:rFonts w:asciiTheme="majorHAnsi" w:hAnsiTheme="majorHAnsi"/>
        </w:rPr>
        <w:t>av Rogaland Fylkeskommune den 23. mars 2017 innvilget omstillingsstatus fra og med 2017. For gjennomføring av omstillingsarbeidet ble det for 2017 bevilget 3 mill</w:t>
      </w:r>
      <w:r w:rsidR="00792499" w:rsidRPr="00F52A8A">
        <w:rPr>
          <w:rFonts w:asciiTheme="majorHAnsi" w:hAnsiTheme="majorHAnsi"/>
        </w:rPr>
        <w:t>ioner</w:t>
      </w:r>
      <w:r w:rsidR="00246B5D" w:rsidRPr="00F52A8A">
        <w:rPr>
          <w:rFonts w:asciiTheme="majorHAnsi" w:hAnsiTheme="majorHAnsi"/>
        </w:rPr>
        <w:t xml:space="preserve"> kroner. </w:t>
      </w:r>
    </w:p>
    <w:p w14:paraId="1EBE5988" w14:textId="77777777" w:rsidR="00A83959" w:rsidRPr="00F52A8A" w:rsidRDefault="00A83959" w:rsidP="00AF7E31">
      <w:pPr>
        <w:rPr>
          <w:rFonts w:asciiTheme="majorHAnsi" w:hAnsiTheme="majorHAnsi"/>
        </w:rPr>
      </w:pPr>
    </w:p>
    <w:p w14:paraId="6CA64731" w14:textId="77777777" w:rsidR="00A83959" w:rsidRPr="00F52A8A" w:rsidRDefault="00A83959" w:rsidP="00A83959">
      <w:pPr>
        <w:rPr>
          <w:rFonts w:asciiTheme="majorHAnsi" w:hAnsiTheme="majorHAnsi"/>
        </w:rPr>
      </w:pPr>
      <w:r w:rsidRPr="00F52A8A">
        <w:rPr>
          <w:rFonts w:asciiTheme="majorHAnsi" w:hAnsiTheme="majorHAnsi"/>
        </w:rPr>
        <w:t>Omstillingsa</w:t>
      </w:r>
      <w:r w:rsidR="00246B5D" w:rsidRPr="00F52A8A">
        <w:rPr>
          <w:rFonts w:asciiTheme="majorHAnsi" w:hAnsiTheme="majorHAnsi"/>
        </w:rPr>
        <w:t>rbeidet skal organiseres og drives i tett samarbeid med Rogaland Fylkeskommune og Innovasjon Norge.</w:t>
      </w:r>
      <w:r w:rsidR="00792499" w:rsidRPr="00F52A8A">
        <w:rPr>
          <w:rFonts w:asciiTheme="majorHAnsi" w:hAnsiTheme="majorHAnsi"/>
        </w:rPr>
        <w:t xml:space="preserve"> Arbeidet skal gjennomføres i henhold til</w:t>
      </w:r>
      <w:r w:rsidR="00246B5D" w:rsidRPr="00F52A8A">
        <w:rPr>
          <w:rFonts w:asciiTheme="majorHAnsi" w:hAnsiTheme="majorHAnsi"/>
        </w:rPr>
        <w:t xml:space="preserve"> Innovasjon Norge sin modell for omstilling.</w:t>
      </w:r>
      <w:r w:rsidRPr="00F52A8A">
        <w:rPr>
          <w:rFonts w:asciiTheme="majorHAnsi" w:hAnsiTheme="majorHAnsi"/>
        </w:rPr>
        <w:t xml:space="preserve"> </w:t>
      </w:r>
    </w:p>
    <w:p w14:paraId="7D54D351" w14:textId="77777777" w:rsidR="00A83959" w:rsidRPr="00F52A8A" w:rsidRDefault="00A83959" w:rsidP="00A83959">
      <w:pPr>
        <w:rPr>
          <w:rFonts w:asciiTheme="majorHAnsi" w:hAnsiTheme="majorHAnsi"/>
        </w:rPr>
      </w:pPr>
    </w:p>
    <w:p w14:paraId="364CC84B" w14:textId="42060E06" w:rsidR="00A83959" w:rsidRPr="00F52A8A" w:rsidRDefault="00A83959" w:rsidP="00A83959">
      <w:pPr>
        <w:rPr>
          <w:rFonts w:asciiTheme="majorHAnsi" w:hAnsiTheme="majorHAnsi" w:cstheme="majorHAnsi"/>
        </w:rPr>
      </w:pPr>
      <w:r w:rsidRPr="00F52A8A">
        <w:rPr>
          <w:rFonts w:asciiTheme="majorHAnsi" w:hAnsiTheme="majorHAnsi" w:cstheme="majorHAnsi"/>
        </w:rPr>
        <w:t>Omstillingsstyret har 9 faste representanter. Av disse er fire valgt fra den politiske ledelsen og fem fra næringslivet. Det er valgt vara for alle 9 representantene. I tillegg møter representanter fra Rogaland Fylkeskommune, Innovasjon Norge og rådmannen i Eigersund kommune som observatører med møte- og talerett.</w:t>
      </w:r>
    </w:p>
    <w:p w14:paraId="78CD43C8" w14:textId="4FF33CA8" w:rsidR="00497060" w:rsidRPr="00F52A8A" w:rsidRDefault="00497060" w:rsidP="008F1319">
      <w:pPr>
        <w:pStyle w:val="Overskrift2"/>
      </w:pPr>
      <w:bookmarkStart w:id="2" w:name="_Toc507064048"/>
      <w:r w:rsidRPr="00F52A8A">
        <w:t xml:space="preserve">1.2 Oppsummering </w:t>
      </w:r>
      <w:r w:rsidR="004A247E" w:rsidRPr="00F52A8A">
        <w:t xml:space="preserve">av </w:t>
      </w:r>
      <w:r w:rsidRPr="00F52A8A">
        <w:t>strategisk utviklingsanalyse</w:t>
      </w:r>
      <w:bookmarkEnd w:id="2"/>
      <w:r w:rsidR="001715D2" w:rsidRPr="00F52A8A">
        <w:t xml:space="preserve"> </w:t>
      </w:r>
    </w:p>
    <w:p w14:paraId="6E2BD6CB" w14:textId="77777777" w:rsidR="00033F09" w:rsidRPr="00F52A8A" w:rsidRDefault="00033F09" w:rsidP="001715D2">
      <w:pPr>
        <w:spacing w:line="276" w:lineRule="auto"/>
        <w:rPr>
          <w:rFonts w:asciiTheme="majorHAnsi" w:hAnsiTheme="majorHAnsi"/>
          <w:sz w:val="8"/>
          <w:szCs w:val="8"/>
        </w:rPr>
      </w:pPr>
    </w:p>
    <w:p w14:paraId="28C3C559" w14:textId="67369246" w:rsidR="001715D2" w:rsidRPr="00F52A8A" w:rsidRDefault="001715D2" w:rsidP="00AF7E31">
      <w:pPr>
        <w:rPr>
          <w:rFonts w:asciiTheme="majorHAnsi" w:hAnsiTheme="majorHAnsi"/>
        </w:rPr>
      </w:pPr>
      <w:r w:rsidRPr="00F52A8A">
        <w:rPr>
          <w:rFonts w:asciiTheme="majorHAnsi" w:hAnsiTheme="majorHAnsi"/>
        </w:rPr>
        <w:t xml:space="preserve">Den strategiske utviklingsanalysen gir en bred oversikt over næringsmessige konkurransefortrinn og utviklingspotensialet i Eigersund kommune. Den kartlegger også andre sentrale forhold som bør vektlegges når kommunen skal legge en langsiktig næringsstrategi som skal kompenseres for arbeidsmarkedssituasjonen på lang sikt. </w:t>
      </w:r>
    </w:p>
    <w:p w14:paraId="25EE9890" w14:textId="77777777" w:rsidR="006A3D10" w:rsidRPr="00F52A8A" w:rsidRDefault="006A3D10" w:rsidP="00AF7E31">
      <w:pPr>
        <w:rPr>
          <w:rFonts w:asciiTheme="majorHAnsi" w:hAnsiTheme="majorHAnsi"/>
        </w:rPr>
      </w:pPr>
    </w:p>
    <w:p w14:paraId="4D5F870E" w14:textId="77777777" w:rsidR="006A3D10" w:rsidRPr="00F52A8A" w:rsidRDefault="001715D2" w:rsidP="00AF7E31">
      <w:pPr>
        <w:rPr>
          <w:rFonts w:asciiTheme="majorHAnsi" w:hAnsiTheme="majorHAnsi"/>
        </w:rPr>
      </w:pPr>
      <w:r w:rsidRPr="00F52A8A">
        <w:rPr>
          <w:rFonts w:asciiTheme="majorHAnsi" w:hAnsiTheme="majorHAnsi"/>
        </w:rPr>
        <w:t>Målet for den strategisk</w:t>
      </w:r>
      <w:r w:rsidR="006A3D10" w:rsidRPr="00F52A8A">
        <w:rPr>
          <w:rFonts w:asciiTheme="majorHAnsi" w:hAnsiTheme="majorHAnsi"/>
        </w:rPr>
        <w:t xml:space="preserve">e utviklingsanalysen har vært å </w:t>
      </w:r>
    </w:p>
    <w:p w14:paraId="2E604242" w14:textId="1C1C44D7" w:rsidR="001715D2" w:rsidRPr="00F52A8A" w:rsidRDefault="006A3D10" w:rsidP="00AF7E31">
      <w:pPr>
        <w:pStyle w:val="Listeavsnitt"/>
        <w:numPr>
          <w:ilvl w:val="0"/>
          <w:numId w:val="28"/>
        </w:numPr>
        <w:rPr>
          <w:rFonts w:asciiTheme="majorHAnsi" w:hAnsiTheme="majorHAnsi"/>
        </w:rPr>
      </w:pPr>
      <w:r w:rsidRPr="00F52A8A">
        <w:rPr>
          <w:rFonts w:asciiTheme="majorHAnsi" w:hAnsiTheme="majorHAnsi"/>
        </w:rPr>
        <w:t>u</w:t>
      </w:r>
      <w:r w:rsidR="001715D2" w:rsidRPr="00F52A8A">
        <w:rPr>
          <w:rFonts w:asciiTheme="majorHAnsi" w:hAnsiTheme="majorHAnsi"/>
        </w:rPr>
        <w:t>tarbeide grunnlag for mål, satsninger og strategier for å nå omstillingsmålet</w:t>
      </w:r>
      <w:r w:rsidR="00B83443">
        <w:rPr>
          <w:rFonts w:asciiTheme="majorHAnsi" w:hAnsiTheme="majorHAnsi"/>
        </w:rPr>
        <w:t>.</w:t>
      </w:r>
    </w:p>
    <w:p w14:paraId="2C6EB69C" w14:textId="77777777" w:rsidR="001715D2" w:rsidRPr="00F52A8A" w:rsidRDefault="001715D2" w:rsidP="00AF7E31">
      <w:pPr>
        <w:rPr>
          <w:rFonts w:asciiTheme="majorHAnsi" w:hAnsiTheme="majorHAnsi"/>
        </w:rPr>
      </w:pPr>
    </w:p>
    <w:p w14:paraId="75A820EB" w14:textId="7976AD63" w:rsidR="00033F09" w:rsidRPr="00F52A8A" w:rsidRDefault="00033F09" w:rsidP="00AF7E31">
      <w:pPr>
        <w:rPr>
          <w:rFonts w:asciiTheme="majorHAnsi" w:hAnsiTheme="majorHAnsi"/>
        </w:rPr>
      </w:pPr>
      <w:r w:rsidRPr="00F52A8A">
        <w:rPr>
          <w:rFonts w:asciiTheme="majorHAnsi" w:hAnsiTheme="majorHAnsi"/>
        </w:rPr>
        <w:t>Kort resyme fra utviklingsanalysen: geografisk inneholder Eigersund kommune både kyst og innland. Vi har en stor fiskerihav</w:t>
      </w:r>
      <w:r w:rsidR="00E81CD4" w:rsidRPr="00F52A8A">
        <w:rPr>
          <w:rFonts w:asciiTheme="majorHAnsi" w:hAnsiTheme="majorHAnsi"/>
        </w:rPr>
        <w:t>n med fiskemottak, industri off</w:t>
      </w:r>
      <w:r w:rsidRPr="00F52A8A">
        <w:rPr>
          <w:rFonts w:asciiTheme="majorHAnsi" w:hAnsiTheme="majorHAnsi"/>
        </w:rPr>
        <w:t xml:space="preserve">shore, maritim, trevirke og matforedling. Kommunen er god på næringsliv men dårlig på arbeidsmarked nr. 159 av 428 kommuner.26 % pendler ut og 15 % pendler inn til kommunen. Signifikant større andel uføre 18-44 år 3,5 % mot Rogaland 2,5 %. Klart større andel med lavere </w:t>
      </w:r>
      <w:r w:rsidR="00792499" w:rsidRPr="00F52A8A">
        <w:rPr>
          <w:rFonts w:asciiTheme="majorHAnsi" w:hAnsiTheme="majorHAnsi"/>
        </w:rPr>
        <w:t>utdannings grad</w:t>
      </w:r>
      <w:r w:rsidRPr="00F52A8A">
        <w:rPr>
          <w:rFonts w:asciiTheme="majorHAnsi" w:hAnsiTheme="majorHAnsi"/>
        </w:rPr>
        <w:t xml:space="preserve"> 73,9</w:t>
      </w:r>
      <w:r w:rsidR="00792499" w:rsidRPr="00F52A8A">
        <w:rPr>
          <w:rFonts w:asciiTheme="majorHAnsi" w:hAnsiTheme="majorHAnsi"/>
        </w:rPr>
        <w:t xml:space="preserve"> </w:t>
      </w:r>
      <w:r w:rsidRPr="00F52A8A">
        <w:rPr>
          <w:rFonts w:asciiTheme="majorHAnsi" w:hAnsiTheme="majorHAnsi"/>
        </w:rPr>
        <w:t>% mot Rogaland 64,9 %. Det er godt med boligtomter og hyttetomter, godt nivå på inntektene til husholdningene og god bredde i kultur og frivillige organisasjoner. Vi har høy praktisk kompetanse/industrikompetanse, god lokal kapitaltilgang og nærhet til de ulike markedene. Infrastruktur, saksbehandling og næringsarbeid må bli bedre. Merkevaren Eigersund oppfattes ikke som spesielt kjent.</w:t>
      </w:r>
      <w:r w:rsidR="004B71A3" w:rsidRPr="00F52A8A">
        <w:rPr>
          <w:rFonts w:asciiTheme="majorHAnsi" w:hAnsiTheme="majorHAnsi"/>
        </w:rPr>
        <w:t xml:space="preserve">   </w:t>
      </w:r>
    </w:p>
    <w:p w14:paraId="53BF2878" w14:textId="77777777" w:rsidR="006A3D10" w:rsidRPr="00F52A8A" w:rsidRDefault="006A3D10" w:rsidP="00AF7E31">
      <w:pPr>
        <w:rPr>
          <w:rFonts w:asciiTheme="majorHAnsi" w:hAnsiTheme="majorHAnsi"/>
        </w:rPr>
      </w:pPr>
    </w:p>
    <w:p w14:paraId="0BCFA906" w14:textId="6DAC7F74" w:rsidR="00C74717" w:rsidRPr="00F52A8A" w:rsidRDefault="001D58BD" w:rsidP="00AF7E31">
      <w:pPr>
        <w:rPr>
          <w:rFonts w:asciiTheme="majorHAnsi" w:hAnsiTheme="majorHAnsi"/>
          <w:u w:val="single"/>
        </w:rPr>
      </w:pPr>
      <w:r w:rsidRPr="00F52A8A">
        <w:rPr>
          <w:rFonts w:asciiTheme="majorHAnsi" w:hAnsiTheme="majorHAnsi"/>
          <w:u w:val="single"/>
        </w:rPr>
        <w:t>Arbeidet som er gjort så langt i omstillingsarbeidet</w:t>
      </w:r>
    </w:p>
    <w:p w14:paraId="05A04F30" w14:textId="741524A4" w:rsidR="00BE24AD" w:rsidRPr="00F52A8A" w:rsidRDefault="00BE24AD" w:rsidP="00AF7E31">
      <w:pPr>
        <w:pStyle w:val="Listeavsnitt"/>
        <w:numPr>
          <w:ilvl w:val="0"/>
          <w:numId w:val="4"/>
        </w:numPr>
        <w:ind w:left="839" w:hanging="482"/>
        <w:rPr>
          <w:rFonts w:asciiTheme="majorHAnsi" w:hAnsiTheme="majorHAnsi"/>
        </w:rPr>
      </w:pPr>
      <w:r w:rsidRPr="00F52A8A">
        <w:rPr>
          <w:rFonts w:asciiTheme="majorHAnsi" w:hAnsiTheme="majorHAnsi"/>
        </w:rPr>
        <w:t>Metodikk gjennomføring av utviklingsanalysen</w:t>
      </w:r>
      <w:r w:rsidR="006A4418" w:rsidRPr="00F52A8A">
        <w:rPr>
          <w:rFonts w:asciiTheme="majorHAnsi" w:hAnsiTheme="majorHAnsi"/>
        </w:rPr>
        <w:t xml:space="preserve"> og s</w:t>
      </w:r>
      <w:r w:rsidRPr="00F52A8A">
        <w:rPr>
          <w:rFonts w:asciiTheme="majorHAnsi" w:hAnsiTheme="majorHAnsi"/>
        </w:rPr>
        <w:t>tatistisk materiale</w:t>
      </w:r>
    </w:p>
    <w:p w14:paraId="0305134A" w14:textId="77777777" w:rsidR="00AF7E31" w:rsidRPr="00F52A8A" w:rsidRDefault="00BE24AD" w:rsidP="00AF7E31">
      <w:pPr>
        <w:pStyle w:val="Listeavsnitt"/>
        <w:numPr>
          <w:ilvl w:val="0"/>
          <w:numId w:val="4"/>
        </w:numPr>
        <w:ind w:left="839" w:hanging="482"/>
        <w:rPr>
          <w:rFonts w:asciiTheme="majorHAnsi" w:hAnsiTheme="majorHAnsi"/>
        </w:rPr>
      </w:pPr>
      <w:r w:rsidRPr="00F52A8A">
        <w:rPr>
          <w:rFonts w:asciiTheme="majorHAnsi" w:hAnsiTheme="majorHAnsi"/>
        </w:rPr>
        <w:t>Spørreundersøkelse</w:t>
      </w:r>
      <w:r w:rsidR="003242DC" w:rsidRPr="00F52A8A">
        <w:rPr>
          <w:rFonts w:asciiTheme="majorHAnsi" w:hAnsiTheme="majorHAnsi"/>
        </w:rPr>
        <w:t xml:space="preserve"> næringsliv, politikere og </w:t>
      </w:r>
      <w:r w:rsidR="00792499" w:rsidRPr="00F52A8A">
        <w:rPr>
          <w:rFonts w:asciiTheme="majorHAnsi" w:hAnsiTheme="majorHAnsi"/>
        </w:rPr>
        <w:t>adm</w:t>
      </w:r>
      <w:r w:rsidR="003242DC" w:rsidRPr="00F52A8A">
        <w:rPr>
          <w:rFonts w:asciiTheme="majorHAnsi" w:hAnsiTheme="majorHAnsi"/>
        </w:rPr>
        <w:t>.</w:t>
      </w:r>
      <w:r w:rsidR="00792499" w:rsidRPr="00F52A8A">
        <w:rPr>
          <w:rFonts w:asciiTheme="majorHAnsi" w:hAnsiTheme="majorHAnsi"/>
        </w:rPr>
        <w:t xml:space="preserve"> </w:t>
      </w:r>
    </w:p>
    <w:p w14:paraId="01713B10" w14:textId="74C1A07F" w:rsidR="00BE24AD" w:rsidRPr="00F52A8A" w:rsidRDefault="003242DC" w:rsidP="00AF7E31">
      <w:pPr>
        <w:pStyle w:val="Listeavsnitt"/>
        <w:numPr>
          <w:ilvl w:val="0"/>
          <w:numId w:val="4"/>
        </w:numPr>
        <w:ind w:left="839" w:hanging="482"/>
        <w:rPr>
          <w:rFonts w:asciiTheme="majorHAnsi" w:hAnsiTheme="majorHAnsi"/>
        </w:rPr>
      </w:pPr>
      <w:r w:rsidRPr="00F52A8A">
        <w:rPr>
          <w:rFonts w:asciiTheme="majorHAnsi" w:hAnsiTheme="majorHAnsi"/>
        </w:rPr>
        <w:t>Ungdomsundersøkelse.</w:t>
      </w:r>
    </w:p>
    <w:p w14:paraId="137572F5" w14:textId="77777777" w:rsidR="006A3D10" w:rsidRPr="00F52A8A" w:rsidRDefault="00BE24AD" w:rsidP="00AF7E31">
      <w:pPr>
        <w:pStyle w:val="Listeavsnitt"/>
        <w:numPr>
          <w:ilvl w:val="0"/>
          <w:numId w:val="4"/>
        </w:numPr>
        <w:ind w:left="839" w:hanging="482"/>
        <w:rPr>
          <w:rFonts w:asciiTheme="majorHAnsi" w:hAnsiTheme="majorHAnsi"/>
        </w:rPr>
      </w:pPr>
      <w:r w:rsidRPr="00F52A8A">
        <w:rPr>
          <w:rFonts w:asciiTheme="majorHAnsi" w:hAnsiTheme="majorHAnsi"/>
        </w:rPr>
        <w:t>Dybdeintervju</w:t>
      </w:r>
      <w:r w:rsidR="003242DC" w:rsidRPr="00F52A8A">
        <w:rPr>
          <w:rFonts w:asciiTheme="majorHAnsi" w:hAnsiTheme="majorHAnsi"/>
        </w:rPr>
        <w:t xml:space="preserve"> (20 </w:t>
      </w:r>
      <w:proofErr w:type="spellStart"/>
      <w:r w:rsidR="003242DC" w:rsidRPr="00F52A8A">
        <w:rPr>
          <w:rFonts w:asciiTheme="majorHAnsi" w:hAnsiTheme="majorHAnsi"/>
        </w:rPr>
        <w:t>stk</w:t>
      </w:r>
      <w:proofErr w:type="spellEnd"/>
      <w:r w:rsidR="003242DC" w:rsidRPr="00F52A8A">
        <w:rPr>
          <w:rFonts w:asciiTheme="majorHAnsi" w:hAnsiTheme="majorHAnsi"/>
        </w:rPr>
        <w:t>)</w:t>
      </w:r>
    </w:p>
    <w:p w14:paraId="04928B34" w14:textId="5CADBEAA" w:rsidR="003242DC" w:rsidRPr="00F52A8A" w:rsidRDefault="006A3D10" w:rsidP="00AF7E31">
      <w:pPr>
        <w:pStyle w:val="Listeavsnitt"/>
        <w:numPr>
          <w:ilvl w:val="0"/>
          <w:numId w:val="4"/>
        </w:numPr>
        <w:ind w:left="839" w:hanging="482"/>
        <w:rPr>
          <w:rFonts w:asciiTheme="majorHAnsi" w:hAnsiTheme="majorHAnsi"/>
        </w:rPr>
      </w:pPr>
      <w:r w:rsidRPr="00F52A8A">
        <w:rPr>
          <w:rFonts w:asciiTheme="majorHAnsi" w:hAnsiTheme="majorHAnsi"/>
        </w:rPr>
        <w:t>P</w:t>
      </w:r>
      <w:r w:rsidR="003242DC" w:rsidRPr="00F52A8A">
        <w:rPr>
          <w:rFonts w:asciiTheme="majorHAnsi" w:hAnsiTheme="majorHAnsi"/>
        </w:rPr>
        <w:t>resentasjon av utviklingsanalysen for næringslivet</w:t>
      </w:r>
    </w:p>
    <w:p w14:paraId="3FD8A0EA" w14:textId="77777777" w:rsidR="00AF7E31" w:rsidRPr="00F52A8A" w:rsidRDefault="003242DC" w:rsidP="00AF7E31">
      <w:pPr>
        <w:pStyle w:val="Listeavsnitt"/>
        <w:numPr>
          <w:ilvl w:val="0"/>
          <w:numId w:val="4"/>
        </w:numPr>
        <w:ind w:left="839" w:hanging="482"/>
        <w:rPr>
          <w:rFonts w:asciiTheme="majorHAnsi" w:hAnsiTheme="majorHAnsi"/>
        </w:rPr>
      </w:pPr>
      <w:r w:rsidRPr="00F52A8A">
        <w:rPr>
          <w:rFonts w:asciiTheme="majorHAnsi" w:hAnsiTheme="majorHAnsi"/>
        </w:rPr>
        <w:t xml:space="preserve">Bedriftsbesøk (17 </w:t>
      </w:r>
      <w:proofErr w:type="spellStart"/>
      <w:r w:rsidRPr="00F52A8A">
        <w:rPr>
          <w:rFonts w:asciiTheme="majorHAnsi" w:hAnsiTheme="majorHAnsi"/>
        </w:rPr>
        <w:t>stk</w:t>
      </w:r>
      <w:proofErr w:type="spellEnd"/>
      <w:r w:rsidRPr="00F52A8A">
        <w:rPr>
          <w:rFonts w:asciiTheme="majorHAnsi" w:hAnsiTheme="majorHAnsi"/>
        </w:rPr>
        <w:t>)</w:t>
      </w:r>
      <w:r w:rsidR="00AF7E31" w:rsidRPr="00F52A8A">
        <w:rPr>
          <w:rFonts w:asciiTheme="majorHAnsi" w:hAnsiTheme="majorHAnsi"/>
        </w:rPr>
        <w:t xml:space="preserve"> </w:t>
      </w:r>
    </w:p>
    <w:p w14:paraId="6D12C1A9" w14:textId="06FFDE96" w:rsidR="00BE24AD" w:rsidRPr="00F52A8A" w:rsidRDefault="00AF7E31" w:rsidP="00AF7E31">
      <w:pPr>
        <w:pStyle w:val="Listeavsnitt"/>
        <w:numPr>
          <w:ilvl w:val="0"/>
          <w:numId w:val="4"/>
        </w:numPr>
        <w:ind w:left="839" w:hanging="482"/>
        <w:rPr>
          <w:rFonts w:asciiTheme="majorHAnsi" w:hAnsiTheme="majorHAnsi"/>
        </w:rPr>
      </w:pPr>
      <w:r w:rsidRPr="00F52A8A">
        <w:rPr>
          <w:rFonts w:asciiTheme="majorHAnsi" w:hAnsiTheme="majorHAnsi"/>
        </w:rPr>
        <w:t>P</w:t>
      </w:r>
      <w:r w:rsidR="00117B84" w:rsidRPr="00F52A8A">
        <w:rPr>
          <w:rFonts w:asciiTheme="majorHAnsi" w:hAnsiTheme="majorHAnsi"/>
        </w:rPr>
        <w:t>resentasjoner hos ulike aktører</w:t>
      </w:r>
    </w:p>
    <w:p w14:paraId="1679CBDE" w14:textId="77777777" w:rsidR="00105095" w:rsidRPr="00F52A8A" w:rsidRDefault="00105095" w:rsidP="00105095">
      <w:pPr>
        <w:rPr>
          <w:rFonts w:asciiTheme="majorHAnsi" w:hAnsiTheme="majorHAnsi"/>
        </w:rPr>
      </w:pPr>
    </w:p>
    <w:p w14:paraId="3B237DD2" w14:textId="6D010CF4" w:rsidR="00105095" w:rsidRPr="00F52A8A" w:rsidRDefault="00105095" w:rsidP="00105095">
      <w:pPr>
        <w:rPr>
          <w:rFonts w:asciiTheme="majorHAnsi" w:hAnsiTheme="majorHAnsi"/>
        </w:rPr>
      </w:pPr>
      <w:r w:rsidRPr="00F52A8A">
        <w:rPr>
          <w:rFonts w:asciiTheme="majorHAnsi" w:hAnsiTheme="majorHAnsi"/>
        </w:rPr>
        <w:t xml:space="preserve">Tabell over </w:t>
      </w:r>
      <w:r w:rsidR="00B83443">
        <w:rPr>
          <w:rFonts w:asciiTheme="majorHAnsi" w:hAnsiTheme="majorHAnsi"/>
        </w:rPr>
        <w:t>antall sykkelsatte etter sektor i Eigersund kommune i perioden 2000 – 2016:</w:t>
      </w:r>
    </w:p>
    <w:p w14:paraId="5B965E6C" w14:textId="107863A4" w:rsidR="00BE24AD" w:rsidRPr="00F52A8A" w:rsidRDefault="00BE24AD" w:rsidP="006A3D10">
      <w:pPr>
        <w:pStyle w:val="Listeavsnitt"/>
        <w:spacing w:line="276" w:lineRule="auto"/>
        <w:ind w:left="839"/>
        <w:rPr>
          <w:rFonts w:asciiTheme="majorHAnsi" w:hAnsiTheme="majorHAnsi"/>
        </w:rPr>
      </w:pPr>
    </w:p>
    <w:tbl>
      <w:tblPr>
        <w:tblW w:w="17250" w:type="dxa"/>
        <w:tblCellMar>
          <w:top w:w="45" w:type="dxa"/>
          <w:left w:w="45" w:type="dxa"/>
          <w:bottom w:w="45" w:type="dxa"/>
          <w:right w:w="45" w:type="dxa"/>
        </w:tblCellMar>
        <w:tblLook w:val="04A0" w:firstRow="1" w:lastRow="0" w:firstColumn="1" w:lastColumn="0" w:noHBand="0" w:noVBand="1"/>
      </w:tblPr>
      <w:tblGrid>
        <w:gridCol w:w="11761"/>
        <w:gridCol w:w="5489"/>
      </w:tblGrid>
      <w:tr w:rsidR="00FA1564" w:rsidRPr="00F52A8A" w14:paraId="26E316F6" w14:textId="77777777" w:rsidTr="00105095">
        <w:tc>
          <w:tcPr>
            <w:tcW w:w="11761" w:type="dxa"/>
            <w:tcMar>
              <w:top w:w="0" w:type="dxa"/>
              <w:left w:w="0" w:type="dxa"/>
              <w:bottom w:w="0" w:type="dxa"/>
              <w:right w:w="0" w:type="dxa"/>
            </w:tcMar>
            <w:hideMark/>
          </w:tcPr>
          <w:p w14:paraId="30687512" w14:textId="1907B301" w:rsidR="00FA1564" w:rsidRPr="00F52A8A" w:rsidRDefault="00FA1564" w:rsidP="00FA1564">
            <w:pPr>
              <w:rPr>
                <w:rFonts w:ascii="Arial" w:eastAsia="Times New Roman" w:hAnsi="Arial" w:cs="Arial"/>
                <w:color w:val="000000"/>
              </w:rPr>
            </w:pPr>
            <w:r w:rsidRPr="00F52A8A">
              <w:rPr>
                <w:rFonts w:ascii="Arial" w:eastAsia="Times New Roman" w:hAnsi="Arial" w:cs="Arial"/>
                <w:b/>
                <w:bCs/>
                <w:color w:val="000000"/>
              </w:rPr>
              <w:t>Tabell 2. Sysselsatte etter sektor. Antall og andel. Eigersund. 2000-2016. </w:t>
            </w:r>
          </w:p>
        </w:tc>
        <w:tc>
          <w:tcPr>
            <w:tcW w:w="0" w:type="auto"/>
            <w:hideMark/>
          </w:tcPr>
          <w:p w14:paraId="325FF913" w14:textId="77777777" w:rsidR="00FA1564" w:rsidRPr="00F52A8A" w:rsidRDefault="00FA1564" w:rsidP="00FA1564">
            <w:pPr>
              <w:rPr>
                <w:rFonts w:ascii="Times New Roman" w:eastAsia="Times New Roman" w:hAnsi="Times New Roman" w:cs="Times New Roman"/>
                <w:sz w:val="20"/>
                <w:szCs w:val="20"/>
              </w:rPr>
            </w:pPr>
          </w:p>
        </w:tc>
      </w:tr>
    </w:tbl>
    <w:tbl>
      <w:tblPr>
        <w:tblStyle w:val="Tabellrutenett"/>
        <w:tblW w:w="0" w:type="auto"/>
        <w:tblLook w:val="04A0" w:firstRow="1" w:lastRow="0" w:firstColumn="1" w:lastColumn="0" w:noHBand="0" w:noVBand="1"/>
      </w:tblPr>
      <w:tblGrid>
        <w:gridCol w:w="1884"/>
        <w:gridCol w:w="720"/>
        <w:gridCol w:w="651"/>
        <w:gridCol w:w="734"/>
        <w:gridCol w:w="1160"/>
        <w:gridCol w:w="781"/>
        <w:gridCol w:w="676"/>
        <w:gridCol w:w="735"/>
        <w:gridCol w:w="1160"/>
        <w:gridCol w:w="781"/>
      </w:tblGrid>
      <w:tr w:rsidR="00C73396" w:rsidRPr="00F52A8A" w14:paraId="7BBEAB92" w14:textId="77777777" w:rsidTr="00C73396">
        <w:tc>
          <w:tcPr>
            <w:tcW w:w="1838" w:type="dxa"/>
            <w:vMerge w:val="restart"/>
            <w:shd w:val="clear" w:color="auto" w:fill="A6A6A6" w:themeFill="background1" w:themeFillShade="A6"/>
          </w:tcPr>
          <w:p w14:paraId="2FE1D697" w14:textId="77777777" w:rsidR="00C73396" w:rsidRPr="00F52A8A" w:rsidRDefault="00C73396" w:rsidP="00C73396">
            <w:pPr>
              <w:pStyle w:val="Listeavsnitt"/>
              <w:spacing w:line="360" w:lineRule="auto"/>
              <w:ind w:left="0"/>
              <w:jc w:val="center"/>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Region/Kommune</w:t>
            </w:r>
          </w:p>
          <w:p w14:paraId="77873075" w14:textId="52FE5B3D" w:rsidR="00C73396" w:rsidRPr="00F52A8A" w:rsidRDefault="00C73396" w:rsidP="00FA1564">
            <w:pPr>
              <w:pStyle w:val="Listeavsnitt"/>
              <w:spacing w:line="276" w:lineRule="auto"/>
              <w:ind w:left="0"/>
              <w:rPr>
                <w:rFonts w:asciiTheme="majorHAnsi" w:hAnsiTheme="majorHAnsi" w:cstheme="majorHAnsi"/>
                <w:b/>
                <w:color w:val="FFFFFF" w:themeColor="background1"/>
                <w:sz w:val="22"/>
                <w:szCs w:val="22"/>
              </w:rPr>
            </w:pPr>
          </w:p>
        </w:tc>
        <w:tc>
          <w:tcPr>
            <w:tcW w:w="4076" w:type="dxa"/>
            <w:gridSpan w:val="5"/>
            <w:shd w:val="clear" w:color="auto" w:fill="A6A6A6" w:themeFill="background1" w:themeFillShade="A6"/>
          </w:tcPr>
          <w:p w14:paraId="61C23CDB" w14:textId="758591F0" w:rsidR="00C73396" w:rsidRPr="00F52A8A" w:rsidRDefault="00C73396" w:rsidP="004C223A">
            <w:pPr>
              <w:pStyle w:val="Listeavsnitt"/>
              <w:spacing w:line="276" w:lineRule="auto"/>
              <w:ind w:left="0"/>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Antall sysselsatte. Offentlig/privat</w:t>
            </w:r>
          </w:p>
        </w:tc>
        <w:tc>
          <w:tcPr>
            <w:tcW w:w="3368" w:type="dxa"/>
            <w:gridSpan w:val="4"/>
            <w:shd w:val="clear" w:color="auto" w:fill="A6A6A6" w:themeFill="background1" w:themeFillShade="A6"/>
          </w:tcPr>
          <w:p w14:paraId="20F540AB" w14:textId="714DE1F6" w:rsidR="00C73396" w:rsidRPr="00F52A8A" w:rsidRDefault="00C73396" w:rsidP="004C223A">
            <w:pPr>
              <w:pStyle w:val="Listeavsnitt"/>
              <w:spacing w:line="276" w:lineRule="auto"/>
              <w:ind w:left="0"/>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Andel offentlig/privat. Prosent</w:t>
            </w:r>
          </w:p>
        </w:tc>
      </w:tr>
      <w:tr w:rsidR="00C73396" w:rsidRPr="00F52A8A" w14:paraId="0A9EAFAA" w14:textId="77777777" w:rsidTr="00C73396">
        <w:tc>
          <w:tcPr>
            <w:tcW w:w="1838" w:type="dxa"/>
            <w:vMerge/>
            <w:shd w:val="clear" w:color="auto" w:fill="A6A6A6" w:themeFill="background1" w:themeFillShade="A6"/>
          </w:tcPr>
          <w:p w14:paraId="2F53C6C2" w14:textId="58BEEEF3" w:rsidR="00C73396" w:rsidRPr="00F52A8A" w:rsidRDefault="00C73396" w:rsidP="00FA1564">
            <w:pPr>
              <w:pStyle w:val="Listeavsnitt"/>
              <w:spacing w:line="276" w:lineRule="auto"/>
              <w:ind w:left="0"/>
              <w:rPr>
                <w:rFonts w:asciiTheme="majorHAnsi" w:hAnsiTheme="majorHAnsi" w:cstheme="majorHAnsi"/>
                <w:b/>
                <w:color w:val="FFFFFF" w:themeColor="background1"/>
                <w:sz w:val="22"/>
                <w:szCs w:val="22"/>
              </w:rPr>
            </w:pPr>
          </w:p>
        </w:tc>
        <w:tc>
          <w:tcPr>
            <w:tcW w:w="735" w:type="dxa"/>
            <w:shd w:val="clear" w:color="auto" w:fill="A6A6A6" w:themeFill="background1" w:themeFillShade="A6"/>
          </w:tcPr>
          <w:p w14:paraId="3BFCDF90" w14:textId="506EA33D" w:rsidR="00C73396" w:rsidRPr="00F52A8A" w:rsidRDefault="00C73396" w:rsidP="00FA1564">
            <w:pPr>
              <w:pStyle w:val="Listeavsnitt"/>
              <w:spacing w:line="276" w:lineRule="auto"/>
              <w:ind w:left="0"/>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År</w:t>
            </w:r>
          </w:p>
        </w:tc>
        <w:tc>
          <w:tcPr>
            <w:tcW w:w="669" w:type="dxa"/>
            <w:shd w:val="clear" w:color="auto" w:fill="A6A6A6" w:themeFill="background1" w:themeFillShade="A6"/>
          </w:tcPr>
          <w:p w14:paraId="6F195E0B" w14:textId="3F794376" w:rsidR="00C73396" w:rsidRPr="00F52A8A" w:rsidRDefault="00C73396" w:rsidP="00FA1564">
            <w:pPr>
              <w:pStyle w:val="Listeavsnitt"/>
              <w:spacing w:line="276" w:lineRule="auto"/>
              <w:ind w:left="0"/>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Stat</w:t>
            </w:r>
          </w:p>
        </w:tc>
        <w:tc>
          <w:tcPr>
            <w:tcW w:w="745" w:type="dxa"/>
            <w:shd w:val="clear" w:color="auto" w:fill="A6A6A6" w:themeFill="background1" w:themeFillShade="A6"/>
          </w:tcPr>
          <w:p w14:paraId="3B39B7D2" w14:textId="2A1DD9B7" w:rsidR="00C73396" w:rsidRPr="00F52A8A" w:rsidRDefault="00C73396" w:rsidP="00FA1564">
            <w:pPr>
              <w:pStyle w:val="Listeavsnitt"/>
              <w:spacing w:line="276" w:lineRule="auto"/>
              <w:ind w:left="0"/>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Fylke</w:t>
            </w:r>
          </w:p>
        </w:tc>
        <w:tc>
          <w:tcPr>
            <w:tcW w:w="1139" w:type="dxa"/>
            <w:shd w:val="clear" w:color="auto" w:fill="A6A6A6" w:themeFill="background1" w:themeFillShade="A6"/>
          </w:tcPr>
          <w:p w14:paraId="304DB574" w14:textId="5635FEC5" w:rsidR="00C73396" w:rsidRPr="00F52A8A" w:rsidRDefault="00C73396" w:rsidP="00FA1564">
            <w:pPr>
              <w:pStyle w:val="Listeavsnitt"/>
              <w:spacing w:line="276" w:lineRule="auto"/>
              <w:ind w:left="0"/>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Kommune</w:t>
            </w:r>
          </w:p>
        </w:tc>
        <w:tc>
          <w:tcPr>
            <w:tcW w:w="788" w:type="dxa"/>
            <w:shd w:val="clear" w:color="auto" w:fill="A6A6A6" w:themeFill="background1" w:themeFillShade="A6"/>
          </w:tcPr>
          <w:p w14:paraId="3036E587" w14:textId="707BBBBB" w:rsidR="00C73396" w:rsidRPr="00F52A8A" w:rsidRDefault="00C73396" w:rsidP="00FA1564">
            <w:pPr>
              <w:pStyle w:val="Listeavsnitt"/>
              <w:spacing w:line="276" w:lineRule="auto"/>
              <w:ind w:left="0"/>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Privat</w:t>
            </w:r>
          </w:p>
        </w:tc>
        <w:tc>
          <w:tcPr>
            <w:tcW w:w="695" w:type="dxa"/>
            <w:shd w:val="clear" w:color="auto" w:fill="A6A6A6" w:themeFill="background1" w:themeFillShade="A6"/>
          </w:tcPr>
          <w:p w14:paraId="45104356" w14:textId="55DDF1EA" w:rsidR="00C73396" w:rsidRPr="00F52A8A" w:rsidRDefault="00C73396" w:rsidP="00FA1564">
            <w:pPr>
              <w:pStyle w:val="Listeavsnitt"/>
              <w:spacing w:line="276" w:lineRule="auto"/>
              <w:ind w:left="0"/>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Stat</w:t>
            </w:r>
          </w:p>
        </w:tc>
        <w:tc>
          <w:tcPr>
            <w:tcW w:w="746" w:type="dxa"/>
            <w:shd w:val="clear" w:color="auto" w:fill="A6A6A6" w:themeFill="background1" w:themeFillShade="A6"/>
          </w:tcPr>
          <w:p w14:paraId="1BF4052C" w14:textId="3E9676F3" w:rsidR="00C73396" w:rsidRPr="00F52A8A" w:rsidRDefault="00C73396" w:rsidP="00FA1564">
            <w:pPr>
              <w:pStyle w:val="Listeavsnitt"/>
              <w:spacing w:line="276" w:lineRule="auto"/>
              <w:ind w:left="0"/>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Fylke</w:t>
            </w:r>
          </w:p>
        </w:tc>
        <w:tc>
          <w:tcPr>
            <w:tcW w:w="1139" w:type="dxa"/>
            <w:shd w:val="clear" w:color="auto" w:fill="A6A6A6" w:themeFill="background1" w:themeFillShade="A6"/>
          </w:tcPr>
          <w:p w14:paraId="7B773509" w14:textId="2D5E130F" w:rsidR="00C73396" w:rsidRPr="00F52A8A" w:rsidRDefault="00C73396" w:rsidP="00FA1564">
            <w:pPr>
              <w:pStyle w:val="Listeavsnitt"/>
              <w:spacing w:line="276" w:lineRule="auto"/>
              <w:ind w:left="0"/>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Kommune</w:t>
            </w:r>
          </w:p>
        </w:tc>
        <w:tc>
          <w:tcPr>
            <w:tcW w:w="788" w:type="dxa"/>
            <w:shd w:val="clear" w:color="auto" w:fill="A6A6A6" w:themeFill="background1" w:themeFillShade="A6"/>
          </w:tcPr>
          <w:p w14:paraId="273A821F" w14:textId="0D0DE491" w:rsidR="00C73396" w:rsidRPr="00F52A8A" w:rsidRDefault="00C73396" w:rsidP="00FA1564">
            <w:pPr>
              <w:pStyle w:val="Listeavsnitt"/>
              <w:spacing w:line="276" w:lineRule="auto"/>
              <w:ind w:left="0"/>
              <w:rPr>
                <w:rFonts w:asciiTheme="majorHAnsi" w:hAnsiTheme="majorHAnsi" w:cstheme="majorHAnsi"/>
                <w:b/>
                <w:color w:val="FFFFFF" w:themeColor="background1"/>
                <w:sz w:val="22"/>
                <w:szCs w:val="22"/>
              </w:rPr>
            </w:pPr>
            <w:r w:rsidRPr="00F52A8A">
              <w:rPr>
                <w:rFonts w:asciiTheme="majorHAnsi" w:hAnsiTheme="majorHAnsi" w:cstheme="majorHAnsi"/>
                <w:b/>
                <w:color w:val="FFFFFF" w:themeColor="background1"/>
                <w:sz w:val="22"/>
                <w:szCs w:val="22"/>
              </w:rPr>
              <w:t>Privat</w:t>
            </w:r>
          </w:p>
        </w:tc>
      </w:tr>
      <w:tr w:rsidR="00FA1564" w:rsidRPr="00F52A8A" w14:paraId="2DE3C606" w14:textId="77777777" w:rsidTr="00C73396">
        <w:tc>
          <w:tcPr>
            <w:tcW w:w="1838" w:type="dxa"/>
            <w:shd w:val="clear" w:color="auto" w:fill="F2F2F2" w:themeFill="background1" w:themeFillShade="F2"/>
          </w:tcPr>
          <w:p w14:paraId="04C5BC6B" w14:textId="7A20FD7A"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30D9F611" w14:textId="4471125E"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2000</w:t>
            </w:r>
          </w:p>
        </w:tc>
        <w:tc>
          <w:tcPr>
            <w:tcW w:w="669" w:type="dxa"/>
            <w:shd w:val="clear" w:color="auto" w:fill="F2F2F2" w:themeFill="background1" w:themeFillShade="F2"/>
          </w:tcPr>
          <w:p w14:paraId="34C1AF8F" w14:textId="36F68C15"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227</w:t>
            </w:r>
          </w:p>
        </w:tc>
        <w:tc>
          <w:tcPr>
            <w:tcW w:w="745" w:type="dxa"/>
            <w:shd w:val="clear" w:color="auto" w:fill="F2F2F2" w:themeFill="background1" w:themeFillShade="F2"/>
          </w:tcPr>
          <w:p w14:paraId="0578E26F" w14:textId="1AFE389A"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227</w:t>
            </w:r>
          </w:p>
        </w:tc>
        <w:tc>
          <w:tcPr>
            <w:tcW w:w="1139" w:type="dxa"/>
            <w:shd w:val="clear" w:color="auto" w:fill="F2F2F2" w:themeFill="background1" w:themeFillShade="F2"/>
          </w:tcPr>
          <w:p w14:paraId="09937BDE" w14:textId="25CE27BD"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1175</w:t>
            </w:r>
          </w:p>
        </w:tc>
        <w:tc>
          <w:tcPr>
            <w:tcW w:w="788" w:type="dxa"/>
            <w:shd w:val="clear" w:color="auto" w:fill="F2F2F2" w:themeFill="background1" w:themeFillShade="F2"/>
          </w:tcPr>
          <w:p w14:paraId="7A03A852" w14:textId="70D7558C"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4358</w:t>
            </w:r>
          </w:p>
        </w:tc>
        <w:tc>
          <w:tcPr>
            <w:tcW w:w="695" w:type="dxa"/>
            <w:shd w:val="clear" w:color="auto" w:fill="F2F2F2" w:themeFill="background1" w:themeFillShade="F2"/>
          </w:tcPr>
          <w:p w14:paraId="795D4639" w14:textId="0FF9DE8A"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3,77</w:t>
            </w:r>
          </w:p>
        </w:tc>
        <w:tc>
          <w:tcPr>
            <w:tcW w:w="746" w:type="dxa"/>
            <w:shd w:val="clear" w:color="auto" w:fill="F2F2F2" w:themeFill="background1" w:themeFillShade="F2"/>
          </w:tcPr>
          <w:p w14:paraId="0A5C0341" w14:textId="7FDAFF37"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4,27</w:t>
            </w:r>
          </w:p>
        </w:tc>
        <w:tc>
          <w:tcPr>
            <w:tcW w:w="1139" w:type="dxa"/>
            <w:shd w:val="clear" w:color="auto" w:fill="F2F2F2" w:themeFill="background1" w:themeFillShade="F2"/>
          </w:tcPr>
          <w:p w14:paraId="06F5828C" w14:textId="0F7DCBD5"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19,53</w:t>
            </w:r>
          </w:p>
        </w:tc>
        <w:tc>
          <w:tcPr>
            <w:tcW w:w="788" w:type="dxa"/>
            <w:shd w:val="clear" w:color="auto" w:fill="F2F2F2" w:themeFill="background1" w:themeFillShade="F2"/>
          </w:tcPr>
          <w:p w14:paraId="139DF59A" w14:textId="68015E9A"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72,43</w:t>
            </w:r>
          </w:p>
        </w:tc>
      </w:tr>
      <w:tr w:rsidR="00FA1564" w:rsidRPr="00F52A8A" w14:paraId="1425E4CF" w14:textId="77777777" w:rsidTr="00C73396">
        <w:tc>
          <w:tcPr>
            <w:tcW w:w="1838" w:type="dxa"/>
            <w:shd w:val="clear" w:color="auto" w:fill="F2F2F2" w:themeFill="background1" w:themeFillShade="F2"/>
          </w:tcPr>
          <w:p w14:paraId="1630AD0C" w14:textId="1D7BA0CE"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646B692B" w14:textId="5061B4FE"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2001</w:t>
            </w:r>
          </w:p>
        </w:tc>
        <w:tc>
          <w:tcPr>
            <w:tcW w:w="669" w:type="dxa"/>
            <w:shd w:val="clear" w:color="auto" w:fill="F2F2F2" w:themeFill="background1" w:themeFillShade="F2"/>
          </w:tcPr>
          <w:p w14:paraId="07AE7F3A" w14:textId="2B68E31D"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230</w:t>
            </w:r>
          </w:p>
        </w:tc>
        <w:tc>
          <w:tcPr>
            <w:tcW w:w="745" w:type="dxa"/>
            <w:shd w:val="clear" w:color="auto" w:fill="F2F2F2" w:themeFill="background1" w:themeFillShade="F2"/>
          </w:tcPr>
          <w:p w14:paraId="4C537710" w14:textId="4D2F2B6F"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263</w:t>
            </w:r>
          </w:p>
        </w:tc>
        <w:tc>
          <w:tcPr>
            <w:tcW w:w="1139" w:type="dxa"/>
            <w:shd w:val="clear" w:color="auto" w:fill="F2F2F2" w:themeFill="background1" w:themeFillShade="F2"/>
          </w:tcPr>
          <w:p w14:paraId="390B73FC" w14:textId="25A22DE6"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1214</w:t>
            </w:r>
          </w:p>
        </w:tc>
        <w:tc>
          <w:tcPr>
            <w:tcW w:w="788" w:type="dxa"/>
            <w:shd w:val="clear" w:color="auto" w:fill="F2F2F2" w:themeFill="background1" w:themeFillShade="F2"/>
          </w:tcPr>
          <w:p w14:paraId="076D55DB" w14:textId="59C78B99"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4392</w:t>
            </w:r>
          </w:p>
        </w:tc>
        <w:tc>
          <w:tcPr>
            <w:tcW w:w="695" w:type="dxa"/>
            <w:shd w:val="clear" w:color="auto" w:fill="F2F2F2" w:themeFill="background1" w:themeFillShade="F2"/>
          </w:tcPr>
          <w:p w14:paraId="088354BB" w14:textId="57434B84"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3,77</w:t>
            </w:r>
          </w:p>
        </w:tc>
        <w:tc>
          <w:tcPr>
            <w:tcW w:w="746" w:type="dxa"/>
            <w:shd w:val="clear" w:color="auto" w:fill="F2F2F2" w:themeFill="background1" w:themeFillShade="F2"/>
          </w:tcPr>
          <w:p w14:paraId="315636D1" w14:textId="4BB4E61D"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4,31</w:t>
            </w:r>
          </w:p>
        </w:tc>
        <w:tc>
          <w:tcPr>
            <w:tcW w:w="1139" w:type="dxa"/>
            <w:shd w:val="clear" w:color="auto" w:fill="F2F2F2" w:themeFill="background1" w:themeFillShade="F2"/>
          </w:tcPr>
          <w:p w14:paraId="5381C232" w14:textId="375A3709"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19,90</w:t>
            </w:r>
          </w:p>
        </w:tc>
        <w:tc>
          <w:tcPr>
            <w:tcW w:w="788" w:type="dxa"/>
            <w:shd w:val="clear" w:color="auto" w:fill="F2F2F2" w:themeFill="background1" w:themeFillShade="F2"/>
          </w:tcPr>
          <w:p w14:paraId="3403E2F0" w14:textId="12ED3CA1"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72,01</w:t>
            </w:r>
          </w:p>
        </w:tc>
      </w:tr>
      <w:tr w:rsidR="00FA1564" w:rsidRPr="00F52A8A" w14:paraId="75768F3D" w14:textId="77777777" w:rsidTr="00C73396">
        <w:tc>
          <w:tcPr>
            <w:tcW w:w="1838" w:type="dxa"/>
            <w:shd w:val="clear" w:color="auto" w:fill="F2F2F2" w:themeFill="background1" w:themeFillShade="F2"/>
          </w:tcPr>
          <w:p w14:paraId="0CC7A7F4" w14:textId="2AD4CD36"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6282EB71" w14:textId="25719E3B"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2002</w:t>
            </w:r>
          </w:p>
        </w:tc>
        <w:tc>
          <w:tcPr>
            <w:tcW w:w="669" w:type="dxa"/>
            <w:shd w:val="clear" w:color="auto" w:fill="F2F2F2" w:themeFill="background1" w:themeFillShade="F2"/>
          </w:tcPr>
          <w:p w14:paraId="538F49E8" w14:textId="71DD8F12"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336</w:t>
            </w:r>
          </w:p>
        </w:tc>
        <w:tc>
          <w:tcPr>
            <w:tcW w:w="745" w:type="dxa"/>
            <w:shd w:val="clear" w:color="auto" w:fill="F2F2F2" w:themeFill="background1" w:themeFillShade="F2"/>
          </w:tcPr>
          <w:p w14:paraId="3B132CC9" w14:textId="17972AF1"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132</w:t>
            </w:r>
          </w:p>
        </w:tc>
        <w:tc>
          <w:tcPr>
            <w:tcW w:w="1139" w:type="dxa"/>
            <w:shd w:val="clear" w:color="auto" w:fill="F2F2F2" w:themeFill="background1" w:themeFillShade="F2"/>
          </w:tcPr>
          <w:p w14:paraId="69A9FD40" w14:textId="1D570FBB"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1273</w:t>
            </w:r>
          </w:p>
        </w:tc>
        <w:tc>
          <w:tcPr>
            <w:tcW w:w="788" w:type="dxa"/>
            <w:shd w:val="clear" w:color="auto" w:fill="F2F2F2" w:themeFill="background1" w:themeFillShade="F2"/>
          </w:tcPr>
          <w:p w14:paraId="39655F1C" w14:textId="30034AE8"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4265</w:t>
            </w:r>
          </w:p>
        </w:tc>
        <w:tc>
          <w:tcPr>
            <w:tcW w:w="695" w:type="dxa"/>
            <w:shd w:val="clear" w:color="auto" w:fill="F2F2F2" w:themeFill="background1" w:themeFillShade="F2"/>
          </w:tcPr>
          <w:p w14:paraId="00FE8D5E" w14:textId="095D752F"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5,59</w:t>
            </w:r>
          </w:p>
        </w:tc>
        <w:tc>
          <w:tcPr>
            <w:tcW w:w="746" w:type="dxa"/>
            <w:shd w:val="clear" w:color="auto" w:fill="F2F2F2" w:themeFill="background1" w:themeFillShade="F2"/>
          </w:tcPr>
          <w:p w14:paraId="4081FA9B" w14:textId="616549D0"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2,20</w:t>
            </w:r>
          </w:p>
        </w:tc>
        <w:tc>
          <w:tcPr>
            <w:tcW w:w="1139" w:type="dxa"/>
            <w:shd w:val="clear" w:color="auto" w:fill="F2F2F2" w:themeFill="background1" w:themeFillShade="F2"/>
          </w:tcPr>
          <w:p w14:paraId="5577F3A3" w14:textId="05CDA42E"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21,20</w:t>
            </w:r>
          </w:p>
        </w:tc>
        <w:tc>
          <w:tcPr>
            <w:tcW w:w="788" w:type="dxa"/>
            <w:shd w:val="clear" w:color="auto" w:fill="F2F2F2" w:themeFill="background1" w:themeFillShade="F2"/>
          </w:tcPr>
          <w:p w14:paraId="75CA85A9" w14:textId="3D20369A"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71,01</w:t>
            </w:r>
          </w:p>
        </w:tc>
      </w:tr>
      <w:tr w:rsidR="00FA1564" w:rsidRPr="00F52A8A" w14:paraId="05827DF4" w14:textId="77777777" w:rsidTr="00C73396">
        <w:tc>
          <w:tcPr>
            <w:tcW w:w="1838" w:type="dxa"/>
            <w:shd w:val="clear" w:color="auto" w:fill="F2F2F2" w:themeFill="background1" w:themeFillShade="F2"/>
          </w:tcPr>
          <w:p w14:paraId="6062181C" w14:textId="40D16A4E"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2E43DB3D" w14:textId="45776397"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2003</w:t>
            </w:r>
          </w:p>
        </w:tc>
        <w:tc>
          <w:tcPr>
            <w:tcW w:w="669" w:type="dxa"/>
            <w:shd w:val="clear" w:color="auto" w:fill="F2F2F2" w:themeFill="background1" w:themeFillShade="F2"/>
          </w:tcPr>
          <w:p w14:paraId="7C3E90AB" w14:textId="5BC6A6F0"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329</w:t>
            </w:r>
          </w:p>
        </w:tc>
        <w:tc>
          <w:tcPr>
            <w:tcW w:w="745" w:type="dxa"/>
            <w:shd w:val="clear" w:color="auto" w:fill="F2F2F2" w:themeFill="background1" w:themeFillShade="F2"/>
          </w:tcPr>
          <w:p w14:paraId="0740E457" w14:textId="17DB8D23"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121</w:t>
            </w:r>
          </w:p>
        </w:tc>
        <w:tc>
          <w:tcPr>
            <w:tcW w:w="1139" w:type="dxa"/>
            <w:shd w:val="clear" w:color="auto" w:fill="F2F2F2" w:themeFill="background1" w:themeFillShade="F2"/>
          </w:tcPr>
          <w:p w14:paraId="5F848697" w14:textId="5CC22D5D"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1227</w:t>
            </w:r>
          </w:p>
        </w:tc>
        <w:tc>
          <w:tcPr>
            <w:tcW w:w="788" w:type="dxa"/>
            <w:shd w:val="clear" w:color="auto" w:fill="F2F2F2" w:themeFill="background1" w:themeFillShade="F2"/>
          </w:tcPr>
          <w:p w14:paraId="7A2C3667" w14:textId="205324B9"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4244</w:t>
            </w:r>
          </w:p>
        </w:tc>
        <w:tc>
          <w:tcPr>
            <w:tcW w:w="695" w:type="dxa"/>
            <w:shd w:val="clear" w:color="auto" w:fill="F2F2F2" w:themeFill="background1" w:themeFillShade="F2"/>
          </w:tcPr>
          <w:p w14:paraId="0D300EAC" w14:textId="30B4A22D"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5,56</w:t>
            </w:r>
          </w:p>
        </w:tc>
        <w:tc>
          <w:tcPr>
            <w:tcW w:w="746" w:type="dxa"/>
            <w:shd w:val="clear" w:color="auto" w:fill="F2F2F2" w:themeFill="background1" w:themeFillShade="F2"/>
          </w:tcPr>
          <w:p w14:paraId="07AF9CB4" w14:textId="1CBE7171"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2,04</w:t>
            </w:r>
          </w:p>
        </w:tc>
        <w:tc>
          <w:tcPr>
            <w:tcW w:w="1139" w:type="dxa"/>
            <w:shd w:val="clear" w:color="auto" w:fill="F2F2F2" w:themeFill="background1" w:themeFillShade="F2"/>
          </w:tcPr>
          <w:p w14:paraId="771B4C0D" w14:textId="5112AE67"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20,72</w:t>
            </w:r>
          </w:p>
        </w:tc>
        <w:tc>
          <w:tcPr>
            <w:tcW w:w="788" w:type="dxa"/>
            <w:shd w:val="clear" w:color="auto" w:fill="F2F2F2" w:themeFill="background1" w:themeFillShade="F2"/>
          </w:tcPr>
          <w:p w14:paraId="6D41846F" w14:textId="54B981A7"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71,68</w:t>
            </w:r>
          </w:p>
        </w:tc>
      </w:tr>
      <w:tr w:rsidR="00FA1564" w:rsidRPr="00F52A8A" w14:paraId="3AB395C9" w14:textId="77777777" w:rsidTr="00C73396">
        <w:tc>
          <w:tcPr>
            <w:tcW w:w="1838" w:type="dxa"/>
            <w:shd w:val="clear" w:color="auto" w:fill="F2F2F2" w:themeFill="background1" w:themeFillShade="F2"/>
          </w:tcPr>
          <w:p w14:paraId="7A26B535" w14:textId="3CE81C6F"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3A029B9B" w14:textId="083EAAD4"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2004</w:t>
            </w:r>
          </w:p>
        </w:tc>
        <w:tc>
          <w:tcPr>
            <w:tcW w:w="669" w:type="dxa"/>
            <w:shd w:val="clear" w:color="auto" w:fill="F2F2F2" w:themeFill="background1" w:themeFillShade="F2"/>
          </w:tcPr>
          <w:p w14:paraId="11184BA0" w14:textId="6EFF39B3"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339</w:t>
            </w:r>
          </w:p>
        </w:tc>
        <w:tc>
          <w:tcPr>
            <w:tcW w:w="745" w:type="dxa"/>
            <w:shd w:val="clear" w:color="auto" w:fill="F2F2F2" w:themeFill="background1" w:themeFillShade="F2"/>
          </w:tcPr>
          <w:p w14:paraId="6C19E315" w14:textId="6BAFD482"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134</w:t>
            </w:r>
          </w:p>
        </w:tc>
        <w:tc>
          <w:tcPr>
            <w:tcW w:w="1139" w:type="dxa"/>
            <w:shd w:val="clear" w:color="auto" w:fill="F2F2F2" w:themeFill="background1" w:themeFillShade="F2"/>
          </w:tcPr>
          <w:p w14:paraId="3829920B" w14:textId="53786E32"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1236</w:t>
            </w:r>
          </w:p>
        </w:tc>
        <w:tc>
          <w:tcPr>
            <w:tcW w:w="788" w:type="dxa"/>
            <w:shd w:val="clear" w:color="auto" w:fill="F2F2F2" w:themeFill="background1" w:themeFillShade="F2"/>
          </w:tcPr>
          <w:p w14:paraId="2DD47BC0" w14:textId="4E284E74"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4228</w:t>
            </w:r>
          </w:p>
        </w:tc>
        <w:tc>
          <w:tcPr>
            <w:tcW w:w="695" w:type="dxa"/>
            <w:shd w:val="clear" w:color="auto" w:fill="F2F2F2" w:themeFill="background1" w:themeFillShade="F2"/>
          </w:tcPr>
          <w:p w14:paraId="4B9C40BA" w14:textId="7B568D42"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5,71</w:t>
            </w:r>
          </w:p>
        </w:tc>
        <w:tc>
          <w:tcPr>
            <w:tcW w:w="746" w:type="dxa"/>
            <w:shd w:val="clear" w:color="auto" w:fill="F2F2F2" w:themeFill="background1" w:themeFillShade="F2"/>
          </w:tcPr>
          <w:p w14:paraId="446C0074" w14:textId="42760401"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2,26</w:t>
            </w:r>
          </w:p>
        </w:tc>
        <w:tc>
          <w:tcPr>
            <w:tcW w:w="1139" w:type="dxa"/>
            <w:shd w:val="clear" w:color="auto" w:fill="F2F2F2" w:themeFill="background1" w:themeFillShade="F2"/>
          </w:tcPr>
          <w:p w14:paraId="7E5A36A8" w14:textId="44846AE9"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20,82</w:t>
            </w:r>
          </w:p>
        </w:tc>
        <w:tc>
          <w:tcPr>
            <w:tcW w:w="788" w:type="dxa"/>
            <w:shd w:val="clear" w:color="auto" w:fill="F2F2F2" w:themeFill="background1" w:themeFillShade="F2"/>
          </w:tcPr>
          <w:p w14:paraId="65EFC709" w14:textId="2706509A"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71,21</w:t>
            </w:r>
          </w:p>
        </w:tc>
      </w:tr>
      <w:tr w:rsidR="00FA1564" w:rsidRPr="00F52A8A" w14:paraId="0EDDC1A8" w14:textId="77777777" w:rsidTr="00C73396">
        <w:tc>
          <w:tcPr>
            <w:tcW w:w="1838" w:type="dxa"/>
            <w:shd w:val="clear" w:color="auto" w:fill="F2F2F2" w:themeFill="background1" w:themeFillShade="F2"/>
          </w:tcPr>
          <w:p w14:paraId="168620FB" w14:textId="2F97AFF5"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32ABF24F" w14:textId="00DB17CF"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2005</w:t>
            </w:r>
          </w:p>
        </w:tc>
        <w:tc>
          <w:tcPr>
            <w:tcW w:w="669" w:type="dxa"/>
            <w:shd w:val="clear" w:color="auto" w:fill="F2F2F2" w:themeFill="background1" w:themeFillShade="F2"/>
          </w:tcPr>
          <w:p w14:paraId="097B923A" w14:textId="33BD5A9B"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321</w:t>
            </w:r>
          </w:p>
        </w:tc>
        <w:tc>
          <w:tcPr>
            <w:tcW w:w="745" w:type="dxa"/>
            <w:shd w:val="clear" w:color="auto" w:fill="F2F2F2" w:themeFill="background1" w:themeFillShade="F2"/>
          </w:tcPr>
          <w:p w14:paraId="64A56028" w14:textId="384EE343"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125</w:t>
            </w:r>
          </w:p>
        </w:tc>
        <w:tc>
          <w:tcPr>
            <w:tcW w:w="1139" w:type="dxa"/>
            <w:shd w:val="clear" w:color="auto" w:fill="F2F2F2" w:themeFill="background1" w:themeFillShade="F2"/>
          </w:tcPr>
          <w:p w14:paraId="3766DB5D" w14:textId="45714779"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1241</w:t>
            </w:r>
          </w:p>
        </w:tc>
        <w:tc>
          <w:tcPr>
            <w:tcW w:w="788" w:type="dxa"/>
            <w:shd w:val="clear" w:color="auto" w:fill="F2F2F2" w:themeFill="background1" w:themeFillShade="F2"/>
          </w:tcPr>
          <w:p w14:paraId="7FFA49C9" w14:textId="25CFC766"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4375</w:t>
            </w:r>
          </w:p>
        </w:tc>
        <w:tc>
          <w:tcPr>
            <w:tcW w:w="695" w:type="dxa"/>
            <w:shd w:val="clear" w:color="auto" w:fill="F2F2F2" w:themeFill="background1" w:themeFillShade="F2"/>
          </w:tcPr>
          <w:p w14:paraId="3FED9D67" w14:textId="2F2150BF"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5,30</w:t>
            </w:r>
          </w:p>
        </w:tc>
        <w:tc>
          <w:tcPr>
            <w:tcW w:w="746" w:type="dxa"/>
            <w:shd w:val="clear" w:color="auto" w:fill="F2F2F2" w:themeFill="background1" w:themeFillShade="F2"/>
          </w:tcPr>
          <w:p w14:paraId="19BC5C26" w14:textId="2C238E2C"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2,06</w:t>
            </w:r>
          </w:p>
        </w:tc>
        <w:tc>
          <w:tcPr>
            <w:tcW w:w="1139" w:type="dxa"/>
            <w:shd w:val="clear" w:color="auto" w:fill="F2F2F2" w:themeFill="background1" w:themeFillShade="F2"/>
          </w:tcPr>
          <w:p w14:paraId="6A27EE93" w14:textId="6B11FF34"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20,47</w:t>
            </w:r>
          </w:p>
        </w:tc>
        <w:tc>
          <w:tcPr>
            <w:tcW w:w="788" w:type="dxa"/>
            <w:shd w:val="clear" w:color="auto" w:fill="F2F2F2" w:themeFill="background1" w:themeFillShade="F2"/>
          </w:tcPr>
          <w:p w14:paraId="18F87644" w14:textId="2C786A33"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72,17</w:t>
            </w:r>
          </w:p>
        </w:tc>
      </w:tr>
      <w:tr w:rsidR="00FA1564" w:rsidRPr="00F52A8A" w14:paraId="1B4624C4" w14:textId="77777777" w:rsidTr="00C73396">
        <w:tc>
          <w:tcPr>
            <w:tcW w:w="1838" w:type="dxa"/>
            <w:shd w:val="clear" w:color="auto" w:fill="F2F2F2" w:themeFill="background1" w:themeFillShade="F2"/>
          </w:tcPr>
          <w:p w14:paraId="6C5B1149" w14:textId="6946177A"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7CB313C1" w14:textId="730CE92E"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2006</w:t>
            </w:r>
          </w:p>
        </w:tc>
        <w:tc>
          <w:tcPr>
            <w:tcW w:w="669" w:type="dxa"/>
            <w:shd w:val="clear" w:color="auto" w:fill="F2F2F2" w:themeFill="background1" w:themeFillShade="F2"/>
          </w:tcPr>
          <w:p w14:paraId="7D09C513" w14:textId="0249BFDC"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309</w:t>
            </w:r>
          </w:p>
        </w:tc>
        <w:tc>
          <w:tcPr>
            <w:tcW w:w="745" w:type="dxa"/>
            <w:shd w:val="clear" w:color="auto" w:fill="F2F2F2" w:themeFill="background1" w:themeFillShade="F2"/>
          </w:tcPr>
          <w:p w14:paraId="7ADA74BE" w14:textId="228EE731"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132</w:t>
            </w:r>
          </w:p>
        </w:tc>
        <w:tc>
          <w:tcPr>
            <w:tcW w:w="1139" w:type="dxa"/>
            <w:shd w:val="clear" w:color="auto" w:fill="F2F2F2" w:themeFill="background1" w:themeFillShade="F2"/>
          </w:tcPr>
          <w:p w14:paraId="29BD8D31" w14:textId="5F481346"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1273</w:t>
            </w:r>
          </w:p>
        </w:tc>
        <w:tc>
          <w:tcPr>
            <w:tcW w:w="788" w:type="dxa"/>
            <w:shd w:val="clear" w:color="auto" w:fill="F2F2F2" w:themeFill="background1" w:themeFillShade="F2"/>
          </w:tcPr>
          <w:p w14:paraId="67DE677E" w14:textId="6B18416A"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4403</w:t>
            </w:r>
          </w:p>
        </w:tc>
        <w:tc>
          <w:tcPr>
            <w:tcW w:w="695" w:type="dxa"/>
            <w:shd w:val="clear" w:color="auto" w:fill="F2F2F2" w:themeFill="background1" w:themeFillShade="F2"/>
          </w:tcPr>
          <w:p w14:paraId="5A352CAE" w14:textId="1C92694F"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5,05</w:t>
            </w:r>
          </w:p>
        </w:tc>
        <w:tc>
          <w:tcPr>
            <w:tcW w:w="746" w:type="dxa"/>
            <w:shd w:val="clear" w:color="auto" w:fill="F2F2F2" w:themeFill="background1" w:themeFillShade="F2"/>
          </w:tcPr>
          <w:p w14:paraId="44FFFC3B" w14:textId="37DEC175"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2,16</w:t>
            </w:r>
          </w:p>
        </w:tc>
        <w:tc>
          <w:tcPr>
            <w:tcW w:w="1139" w:type="dxa"/>
            <w:shd w:val="clear" w:color="auto" w:fill="F2F2F2" w:themeFill="background1" w:themeFillShade="F2"/>
          </w:tcPr>
          <w:p w14:paraId="2B7C484A" w14:textId="77B08376"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20,81</w:t>
            </w:r>
          </w:p>
        </w:tc>
        <w:tc>
          <w:tcPr>
            <w:tcW w:w="788" w:type="dxa"/>
            <w:shd w:val="clear" w:color="auto" w:fill="F2F2F2" w:themeFill="background1" w:themeFillShade="F2"/>
          </w:tcPr>
          <w:p w14:paraId="59EE0517" w14:textId="49B03D87"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71,98</w:t>
            </w:r>
          </w:p>
        </w:tc>
      </w:tr>
      <w:tr w:rsidR="00FA1564" w:rsidRPr="00F52A8A" w14:paraId="1F22F6A0" w14:textId="77777777" w:rsidTr="00C73396">
        <w:tc>
          <w:tcPr>
            <w:tcW w:w="1838" w:type="dxa"/>
            <w:shd w:val="clear" w:color="auto" w:fill="F2F2F2" w:themeFill="background1" w:themeFillShade="F2"/>
          </w:tcPr>
          <w:p w14:paraId="6CFD2BC6" w14:textId="40FF9C7B"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47852A17" w14:textId="78217842"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2007</w:t>
            </w:r>
          </w:p>
        </w:tc>
        <w:tc>
          <w:tcPr>
            <w:tcW w:w="669" w:type="dxa"/>
            <w:shd w:val="clear" w:color="auto" w:fill="F2F2F2" w:themeFill="background1" w:themeFillShade="F2"/>
          </w:tcPr>
          <w:p w14:paraId="5AAC820E" w14:textId="6251FC57"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306</w:t>
            </w:r>
          </w:p>
        </w:tc>
        <w:tc>
          <w:tcPr>
            <w:tcW w:w="745" w:type="dxa"/>
            <w:shd w:val="clear" w:color="auto" w:fill="F2F2F2" w:themeFill="background1" w:themeFillShade="F2"/>
          </w:tcPr>
          <w:p w14:paraId="27063ACA" w14:textId="3B444D6E"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122</w:t>
            </w:r>
          </w:p>
        </w:tc>
        <w:tc>
          <w:tcPr>
            <w:tcW w:w="1139" w:type="dxa"/>
            <w:shd w:val="clear" w:color="auto" w:fill="F2F2F2" w:themeFill="background1" w:themeFillShade="F2"/>
          </w:tcPr>
          <w:p w14:paraId="350A19D8" w14:textId="465B3746"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1331</w:t>
            </w:r>
          </w:p>
        </w:tc>
        <w:tc>
          <w:tcPr>
            <w:tcW w:w="788" w:type="dxa"/>
            <w:shd w:val="clear" w:color="auto" w:fill="F2F2F2" w:themeFill="background1" w:themeFillShade="F2"/>
          </w:tcPr>
          <w:p w14:paraId="5F8E51BA" w14:textId="346448C1"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4688</w:t>
            </w:r>
          </w:p>
        </w:tc>
        <w:tc>
          <w:tcPr>
            <w:tcW w:w="695" w:type="dxa"/>
            <w:shd w:val="clear" w:color="auto" w:fill="F2F2F2" w:themeFill="background1" w:themeFillShade="F2"/>
          </w:tcPr>
          <w:p w14:paraId="71E239BD" w14:textId="0647E32B"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4,75</w:t>
            </w:r>
          </w:p>
        </w:tc>
        <w:tc>
          <w:tcPr>
            <w:tcW w:w="746" w:type="dxa"/>
            <w:shd w:val="clear" w:color="auto" w:fill="F2F2F2" w:themeFill="background1" w:themeFillShade="F2"/>
          </w:tcPr>
          <w:p w14:paraId="0ECDFA74" w14:textId="0EE28DF0"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1,89</w:t>
            </w:r>
          </w:p>
        </w:tc>
        <w:tc>
          <w:tcPr>
            <w:tcW w:w="1139" w:type="dxa"/>
            <w:shd w:val="clear" w:color="auto" w:fill="F2F2F2" w:themeFill="background1" w:themeFillShade="F2"/>
          </w:tcPr>
          <w:p w14:paraId="0F0DF21C" w14:textId="246BF533"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20,65</w:t>
            </w:r>
          </w:p>
        </w:tc>
        <w:tc>
          <w:tcPr>
            <w:tcW w:w="788" w:type="dxa"/>
            <w:shd w:val="clear" w:color="auto" w:fill="F2F2F2" w:themeFill="background1" w:themeFillShade="F2"/>
          </w:tcPr>
          <w:p w14:paraId="250DD7F7" w14:textId="5CAA642A"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72,72</w:t>
            </w:r>
          </w:p>
        </w:tc>
      </w:tr>
      <w:tr w:rsidR="00FA1564" w:rsidRPr="00F52A8A" w14:paraId="7B75B433" w14:textId="77777777" w:rsidTr="00C73396">
        <w:tc>
          <w:tcPr>
            <w:tcW w:w="1838" w:type="dxa"/>
            <w:shd w:val="clear" w:color="auto" w:fill="F2F2F2" w:themeFill="background1" w:themeFillShade="F2"/>
          </w:tcPr>
          <w:p w14:paraId="1B5C0E13" w14:textId="2922E983"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3594C05A" w14:textId="2BE3812B"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2008</w:t>
            </w:r>
          </w:p>
        </w:tc>
        <w:tc>
          <w:tcPr>
            <w:tcW w:w="669" w:type="dxa"/>
            <w:shd w:val="clear" w:color="auto" w:fill="F2F2F2" w:themeFill="background1" w:themeFillShade="F2"/>
          </w:tcPr>
          <w:p w14:paraId="26A4012F" w14:textId="7E4A6FE5"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283</w:t>
            </w:r>
          </w:p>
        </w:tc>
        <w:tc>
          <w:tcPr>
            <w:tcW w:w="745" w:type="dxa"/>
            <w:shd w:val="clear" w:color="auto" w:fill="F2F2F2" w:themeFill="background1" w:themeFillShade="F2"/>
          </w:tcPr>
          <w:p w14:paraId="7CCE1C4C" w14:textId="29888138"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117</w:t>
            </w:r>
          </w:p>
        </w:tc>
        <w:tc>
          <w:tcPr>
            <w:tcW w:w="1139" w:type="dxa"/>
            <w:shd w:val="clear" w:color="auto" w:fill="F2F2F2" w:themeFill="background1" w:themeFillShade="F2"/>
          </w:tcPr>
          <w:p w14:paraId="0A20809B" w14:textId="0FD199C5"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1348</w:t>
            </w:r>
          </w:p>
        </w:tc>
        <w:tc>
          <w:tcPr>
            <w:tcW w:w="788" w:type="dxa"/>
            <w:shd w:val="clear" w:color="auto" w:fill="F2F2F2" w:themeFill="background1" w:themeFillShade="F2"/>
          </w:tcPr>
          <w:p w14:paraId="1BF26A7D" w14:textId="7704CD5D"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4937</w:t>
            </w:r>
          </w:p>
        </w:tc>
        <w:tc>
          <w:tcPr>
            <w:tcW w:w="695" w:type="dxa"/>
            <w:shd w:val="clear" w:color="auto" w:fill="F2F2F2" w:themeFill="background1" w:themeFillShade="F2"/>
          </w:tcPr>
          <w:p w14:paraId="3DEC0F62" w14:textId="0E476ED6"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4,23</w:t>
            </w:r>
          </w:p>
        </w:tc>
        <w:tc>
          <w:tcPr>
            <w:tcW w:w="746" w:type="dxa"/>
            <w:shd w:val="clear" w:color="auto" w:fill="F2F2F2" w:themeFill="background1" w:themeFillShade="F2"/>
          </w:tcPr>
          <w:p w14:paraId="2416F181" w14:textId="6573B991"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1,75</w:t>
            </w:r>
          </w:p>
        </w:tc>
        <w:tc>
          <w:tcPr>
            <w:tcW w:w="1139" w:type="dxa"/>
            <w:shd w:val="clear" w:color="auto" w:fill="F2F2F2" w:themeFill="background1" w:themeFillShade="F2"/>
          </w:tcPr>
          <w:p w14:paraId="1F3B9F9B" w14:textId="23A2E7DD"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20,16</w:t>
            </w:r>
          </w:p>
        </w:tc>
        <w:tc>
          <w:tcPr>
            <w:tcW w:w="788" w:type="dxa"/>
            <w:shd w:val="clear" w:color="auto" w:fill="F2F2F2" w:themeFill="background1" w:themeFillShade="F2"/>
          </w:tcPr>
          <w:p w14:paraId="4D66CA8F" w14:textId="3BA5CA40"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73,85</w:t>
            </w:r>
          </w:p>
        </w:tc>
      </w:tr>
      <w:tr w:rsidR="00FA1564" w:rsidRPr="00F52A8A" w14:paraId="6B7454EB" w14:textId="77777777" w:rsidTr="00C73396">
        <w:tc>
          <w:tcPr>
            <w:tcW w:w="1838" w:type="dxa"/>
            <w:shd w:val="clear" w:color="auto" w:fill="F2F2F2" w:themeFill="background1" w:themeFillShade="F2"/>
          </w:tcPr>
          <w:p w14:paraId="6D8F0A13" w14:textId="3B64FD5D"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23827D5B" w14:textId="51DF1906"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2009</w:t>
            </w:r>
          </w:p>
        </w:tc>
        <w:tc>
          <w:tcPr>
            <w:tcW w:w="669" w:type="dxa"/>
            <w:shd w:val="clear" w:color="auto" w:fill="F2F2F2" w:themeFill="background1" w:themeFillShade="F2"/>
          </w:tcPr>
          <w:p w14:paraId="600FC8AD" w14:textId="08B39051"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309</w:t>
            </w:r>
          </w:p>
        </w:tc>
        <w:tc>
          <w:tcPr>
            <w:tcW w:w="745" w:type="dxa"/>
            <w:shd w:val="clear" w:color="auto" w:fill="F2F2F2" w:themeFill="background1" w:themeFillShade="F2"/>
          </w:tcPr>
          <w:p w14:paraId="58926CAA" w14:textId="5AD14673"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129</w:t>
            </w:r>
          </w:p>
        </w:tc>
        <w:tc>
          <w:tcPr>
            <w:tcW w:w="1139" w:type="dxa"/>
            <w:shd w:val="clear" w:color="auto" w:fill="F2F2F2" w:themeFill="background1" w:themeFillShade="F2"/>
          </w:tcPr>
          <w:p w14:paraId="045F8B1B" w14:textId="624CBF3B"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1442</w:t>
            </w:r>
          </w:p>
        </w:tc>
        <w:tc>
          <w:tcPr>
            <w:tcW w:w="788" w:type="dxa"/>
            <w:shd w:val="clear" w:color="auto" w:fill="F2F2F2" w:themeFill="background1" w:themeFillShade="F2"/>
          </w:tcPr>
          <w:p w14:paraId="60683A03" w14:textId="35512D4D"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4701</w:t>
            </w:r>
          </w:p>
        </w:tc>
        <w:tc>
          <w:tcPr>
            <w:tcW w:w="695" w:type="dxa"/>
            <w:shd w:val="clear" w:color="auto" w:fill="F2F2F2" w:themeFill="background1" w:themeFillShade="F2"/>
          </w:tcPr>
          <w:p w14:paraId="19866F91" w14:textId="0643A7E9"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4,70</w:t>
            </w:r>
          </w:p>
        </w:tc>
        <w:tc>
          <w:tcPr>
            <w:tcW w:w="746" w:type="dxa"/>
            <w:shd w:val="clear" w:color="auto" w:fill="F2F2F2" w:themeFill="background1" w:themeFillShade="F2"/>
          </w:tcPr>
          <w:p w14:paraId="5572C56C" w14:textId="6C8D4D50"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1,96</w:t>
            </w:r>
          </w:p>
        </w:tc>
        <w:tc>
          <w:tcPr>
            <w:tcW w:w="1139" w:type="dxa"/>
            <w:shd w:val="clear" w:color="auto" w:fill="F2F2F2" w:themeFill="background1" w:themeFillShade="F2"/>
          </w:tcPr>
          <w:p w14:paraId="2F0C9F78" w14:textId="03DBF4B2"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21,91</w:t>
            </w:r>
          </w:p>
        </w:tc>
        <w:tc>
          <w:tcPr>
            <w:tcW w:w="788" w:type="dxa"/>
            <w:shd w:val="clear" w:color="auto" w:fill="F2F2F2" w:themeFill="background1" w:themeFillShade="F2"/>
          </w:tcPr>
          <w:p w14:paraId="124E9344" w14:textId="28470318"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71,43</w:t>
            </w:r>
          </w:p>
        </w:tc>
      </w:tr>
      <w:tr w:rsidR="00FA1564" w:rsidRPr="00F52A8A" w14:paraId="26AB063F" w14:textId="77777777" w:rsidTr="00C73396">
        <w:tc>
          <w:tcPr>
            <w:tcW w:w="1838" w:type="dxa"/>
            <w:shd w:val="clear" w:color="auto" w:fill="F2F2F2" w:themeFill="background1" w:themeFillShade="F2"/>
          </w:tcPr>
          <w:p w14:paraId="68EAA491" w14:textId="2C58AA29"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0CB84FC8" w14:textId="76CFE32D"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2010</w:t>
            </w:r>
          </w:p>
        </w:tc>
        <w:tc>
          <w:tcPr>
            <w:tcW w:w="669" w:type="dxa"/>
            <w:shd w:val="clear" w:color="auto" w:fill="F2F2F2" w:themeFill="background1" w:themeFillShade="F2"/>
          </w:tcPr>
          <w:p w14:paraId="15D95DDC" w14:textId="6BB42B18"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297</w:t>
            </w:r>
          </w:p>
        </w:tc>
        <w:tc>
          <w:tcPr>
            <w:tcW w:w="745" w:type="dxa"/>
            <w:shd w:val="clear" w:color="auto" w:fill="F2F2F2" w:themeFill="background1" w:themeFillShade="F2"/>
          </w:tcPr>
          <w:p w14:paraId="4EF28F39" w14:textId="3578152E"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140</w:t>
            </w:r>
          </w:p>
        </w:tc>
        <w:tc>
          <w:tcPr>
            <w:tcW w:w="1139" w:type="dxa"/>
            <w:shd w:val="clear" w:color="auto" w:fill="F2F2F2" w:themeFill="background1" w:themeFillShade="F2"/>
          </w:tcPr>
          <w:p w14:paraId="4A6D506D" w14:textId="474E6C8F"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1482</w:t>
            </w:r>
          </w:p>
        </w:tc>
        <w:tc>
          <w:tcPr>
            <w:tcW w:w="788" w:type="dxa"/>
            <w:shd w:val="clear" w:color="auto" w:fill="F2F2F2" w:themeFill="background1" w:themeFillShade="F2"/>
          </w:tcPr>
          <w:p w14:paraId="5EB353D1" w14:textId="26A796AC"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4663</w:t>
            </w:r>
          </w:p>
        </w:tc>
        <w:tc>
          <w:tcPr>
            <w:tcW w:w="695" w:type="dxa"/>
            <w:shd w:val="clear" w:color="auto" w:fill="F2F2F2" w:themeFill="background1" w:themeFillShade="F2"/>
          </w:tcPr>
          <w:p w14:paraId="20A35A2F" w14:textId="064C0D78"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4,51</w:t>
            </w:r>
          </w:p>
        </w:tc>
        <w:tc>
          <w:tcPr>
            <w:tcW w:w="746" w:type="dxa"/>
            <w:shd w:val="clear" w:color="auto" w:fill="F2F2F2" w:themeFill="background1" w:themeFillShade="F2"/>
          </w:tcPr>
          <w:p w14:paraId="35C78E13" w14:textId="2EAD64ED"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2,13</w:t>
            </w:r>
          </w:p>
        </w:tc>
        <w:tc>
          <w:tcPr>
            <w:tcW w:w="1139" w:type="dxa"/>
            <w:shd w:val="clear" w:color="auto" w:fill="F2F2F2" w:themeFill="background1" w:themeFillShade="F2"/>
          </w:tcPr>
          <w:p w14:paraId="43A22FF1" w14:textId="4D0591A4"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22,52</w:t>
            </w:r>
          </w:p>
        </w:tc>
        <w:tc>
          <w:tcPr>
            <w:tcW w:w="788" w:type="dxa"/>
            <w:shd w:val="clear" w:color="auto" w:fill="F2F2F2" w:themeFill="background1" w:themeFillShade="F2"/>
          </w:tcPr>
          <w:p w14:paraId="4015FD81" w14:textId="69B12D99"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70,84</w:t>
            </w:r>
          </w:p>
        </w:tc>
      </w:tr>
      <w:tr w:rsidR="00FA1564" w:rsidRPr="00F52A8A" w14:paraId="44FDF950" w14:textId="77777777" w:rsidTr="00C73396">
        <w:tc>
          <w:tcPr>
            <w:tcW w:w="1838" w:type="dxa"/>
            <w:shd w:val="clear" w:color="auto" w:fill="F2F2F2" w:themeFill="background1" w:themeFillShade="F2"/>
          </w:tcPr>
          <w:p w14:paraId="0A1B6433" w14:textId="6084A469"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57DFACAD" w14:textId="204B3A0C"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2011</w:t>
            </w:r>
          </w:p>
        </w:tc>
        <w:tc>
          <w:tcPr>
            <w:tcW w:w="669" w:type="dxa"/>
            <w:shd w:val="clear" w:color="auto" w:fill="F2F2F2" w:themeFill="background1" w:themeFillShade="F2"/>
          </w:tcPr>
          <w:p w14:paraId="3AF052DF" w14:textId="79E63658"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311</w:t>
            </w:r>
          </w:p>
        </w:tc>
        <w:tc>
          <w:tcPr>
            <w:tcW w:w="745" w:type="dxa"/>
            <w:shd w:val="clear" w:color="auto" w:fill="F2F2F2" w:themeFill="background1" w:themeFillShade="F2"/>
          </w:tcPr>
          <w:p w14:paraId="30A80FAD" w14:textId="09354108"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141</w:t>
            </w:r>
          </w:p>
        </w:tc>
        <w:tc>
          <w:tcPr>
            <w:tcW w:w="1139" w:type="dxa"/>
            <w:shd w:val="clear" w:color="auto" w:fill="F2F2F2" w:themeFill="background1" w:themeFillShade="F2"/>
          </w:tcPr>
          <w:p w14:paraId="3A6E3172" w14:textId="5B0C9357"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1423</w:t>
            </w:r>
          </w:p>
        </w:tc>
        <w:tc>
          <w:tcPr>
            <w:tcW w:w="788" w:type="dxa"/>
            <w:shd w:val="clear" w:color="auto" w:fill="F2F2F2" w:themeFill="background1" w:themeFillShade="F2"/>
          </w:tcPr>
          <w:p w14:paraId="306BB4D6" w14:textId="0C7D5CBB"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4741</w:t>
            </w:r>
          </w:p>
        </w:tc>
        <w:tc>
          <w:tcPr>
            <w:tcW w:w="695" w:type="dxa"/>
            <w:shd w:val="clear" w:color="auto" w:fill="F2F2F2" w:themeFill="background1" w:themeFillShade="F2"/>
          </w:tcPr>
          <w:p w14:paraId="2F054817" w14:textId="405B2988"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4,70</w:t>
            </w:r>
          </w:p>
        </w:tc>
        <w:tc>
          <w:tcPr>
            <w:tcW w:w="746" w:type="dxa"/>
            <w:shd w:val="clear" w:color="auto" w:fill="F2F2F2" w:themeFill="background1" w:themeFillShade="F2"/>
          </w:tcPr>
          <w:p w14:paraId="78AB65BB" w14:textId="045517B5"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2,13</w:t>
            </w:r>
          </w:p>
        </w:tc>
        <w:tc>
          <w:tcPr>
            <w:tcW w:w="1139" w:type="dxa"/>
            <w:shd w:val="clear" w:color="auto" w:fill="F2F2F2" w:themeFill="background1" w:themeFillShade="F2"/>
          </w:tcPr>
          <w:p w14:paraId="626AACCB" w14:textId="4F7B314D"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21,51</w:t>
            </w:r>
          </w:p>
        </w:tc>
        <w:tc>
          <w:tcPr>
            <w:tcW w:w="788" w:type="dxa"/>
            <w:shd w:val="clear" w:color="auto" w:fill="F2F2F2" w:themeFill="background1" w:themeFillShade="F2"/>
          </w:tcPr>
          <w:p w14:paraId="3173DD4F" w14:textId="441F39CE"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71,66</w:t>
            </w:r>
          </w:p>
        </w:tc>
      </w:tr>
      <w:tr w:rsidR="00FA1564" w:rsidRPr="00F52A8A" w14:paraId="21DE1141" w14:textId="77777777" w:rsidTr="00C73396">
        <w:tc>
          <w:tcPr>
            <w:tcW w:w="1838" w:type="dxa"/>
            <w:shd w:val="clear" w:color="auto" w:fill="F2F2F2" w:themeFill="background1" w:themeFillShade="F2"/>
          </w:tcPr>
          <w:p w14:paraId="5E525531" w14:textId="5BA42EDA"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179B1E8E" w14:textId="00FEAC37"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2012</w:t>
            </w:r>
          </w:p>
        </w:tc>
        <w:tc>
          <w:tcPr>
            <w:tcW w:w="669" w:type="dxa"/>
            <w:shd w:val="clear" w:color="auto" w:fill="F2F2F2" w:themeFill="background1" w:themeFillShade="F2"/>
          </w:tcPr>
          <w:p w14:paraId="34EFFAB0" w14:textId="0FBFCD20"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318</w:t>
            </w:r>
          </w:p>
        </w:tc>
        <w:tc>
          <w:tcPr>
            <w:tcW w:w="745" w:type="dxa"/>
            <w:shd w:val="clear" w:color="auto" w:fill="F2F2F2" w:themeFill="background1" w:themeFillShade="F2"/>
          </w:tcPr>
          <w:p w14:paraId="75710841" w14:textId="7CF95DB6"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135</w:t>
            </w:r>
          </w:p>
        </w:tc>
        <w:tc>
          <w:tcPr>
            <w:tcW w:w="1139" w:type="dxa"/>
            <w:shd w:val="clear" w:color="auto" w:fill="F2F2F2" w:themeFill="background1" w:themeFillShade="F2"/>
          </w:tcPr>
          <w:p w14:paraId="0C56890C" w14:textId="058D1312"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1478</w:t>
            </w:r>
          </w:p>
        </w:tc>
        <w:tc>
          <w:tcPr>
            <w:tcW w:w="788" w:type="dxa"/>
            <w:shd w:val="clear" w:color="auto" w:fill="F2F2F2" w:themeFill="background1" w:themeFillShade="F2"/>
          </w:tcPr>
          <w:p w14:paraId="6ED44655" w14:textId="10214813"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4718</w:t>
            </w:r>
          </w:p>
        </w:tc>
        <w:tc>
          <w:tcPr>
            <w:tcW w:w="695" w:type="dxa"/>
            <w:shd w:val="clear" w:color="auto" w:fill="F2F2F2" w:themeFill="background1" w:themeFillShade="F2"/>
          </w:tcPr>
          <w:p w14:paraId="609B14D3" w14:textId="67D6ACA9"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4,78</w:t>
            </w:r>
          </w:p>
        </w:tc>
        <w:tc>
          <w:tcPr>
            <w:tcW w:w="746" w:type="dxa"/>
            <w:shd w:val="clear" w:color="auto" w:fill="F2F2F2" w:themeFill="background1" w:themeFillShade="F2"/>
          </w:tcPr>
          <w:p w14:paraId="387ADCB6" w14:textId="31AAAC3B"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2,03</w:t>
            </w:r>
          </w:p>
        </w:tc>
        <w:tc>
          <w:tcPr>
            <w:tcW w:w="1139" w:type="dxa"/>
            <w:shd w:val="clear" w:color="auto" w:fill="F2F2F2" w:themeFill="background1" w:themeFillShade="F2"/>
          </w:tcPr>
          <w:p w14:paraId="5C7207D5" w14:textId="7B9E2F4B"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22,23</w:t>
            </w:r>
          </w:p>
        </w:tc>
        <w:tc>
          <w:tcPr>
            <w:tcW w:w="788" w:type="dxa"/>
            <w:shd w:val="clear" w:color="auto" w:fill="F2F2F2" w:themeFill="background1" w:themeFillShade="F2"/>
          </w:tcPr>
          <w:p w14:paraId="1DA36ECB" w14:textId="7E89449B"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70,96</w:t>
            </w:r>
          </w:p>
        </w:tc>
      </w:tr>
      <w:tr w:rsidR="00FA1564" w:rsidRPr="00F52A8A" w14:paraId="4712118F" w14:textId="77777777" w:rsidTr="00C73396">
        <w:tc>
          <w:tcPr>
            <w:tcW w:w="1838" w:type="dxa"/>
            <w:shd w:val="clear" w:color="auto" w:fill="F2F2F2" w:themeFill="background1" w:themeFillShade="F2"/>
          </w:tcPr>
          <w:p w14:paraId="5F48A43B" w14:textId="44A651D0"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00D15F6D" w14:textId="452162E4"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2013</w:t>
            </w:r>
          </w:p>
        </w:tc>
        <w:tc>
          <w:tcPr>
            <w:tcW w:w="669" w:type="dxa"/>
            <w:shd w:val="clear" w:color="auto" w:fill="F2F2F2" w:themeFill="background1" w:themeFillShade="F2"/>
          </w:tcPr>
          <w:p w14:paraId="7B4692F7" w14:textId="4C2D018B"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320</w:t>
            </w:r>
          </w:p>
        </w:tc>
        <w:tc>
          <w:tcPr>
            <w:tcW w:w="745" w:type="dxa"/>
            <w:shd w:val="clear" w:color="auto" w:fill="F2F2F2" w:themeFill="background1" w:themeFillShade="F2"/>
          </w:tcPr>
          <w:p w14:paraId="5D80FAAD" w14:textId="7319F1F4"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126</w:t>
            </w:r>
          </w:p>
        </w:tc>
        <w:tc>
          <w:tcPr>
            <w:tcW w:w="1139" w:type="dxa"/>
            <w:shd w:val="clear" w:color="auto" w:fill="F2F2F2" w:themeFill="background1" w:themeFillShade="F2"/>
          </w:tcPr>
          <w:p w14:paraId="381DA846" w14:textId="45642363"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1548</w:t>
            </w:r>
          </w:p>
        </w:tc>
        <w:tc>
          <w:tcPr>
            <w:tcW w:w="788" w:type="dxa"/>
            <w:shd w:val="clear" w:color="auto" w:fill="F2F2F2" w:themeFill="background1" w:themeFillShade="F2"/>
          </w:tcPr>
          <w:p w14:paraId="64CD4EB5" w14:textId="2DAE6FA6"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4756</w:t>
            </w:r>
          </w:p>
        </w:tc>
        <w:tc>
          <w:tcPr>
            <w:tcW w:w="695" w:type="dxa"/>
            <w:shd w:val="clear" w:color="auto" w:fill="F2F2F2" w:themeFill="background1" w:themeFillShade="F2"/>
          </w:tcPr>
          <w:p w14:paraId="33516852" w14:textId="17FDEF40"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4,74</w:t>
            </w:r>
          </w:p>
        </w:tc>
        <w:tc>
          <w:tcPr>
            <w:tcW w:w="746" w:type="dxa"/>
            <w:shd w:val="clear" w:color="auto" w:fill="F2F2F2" w:themeFill="background1" w:themeFillShade="F2"/>
          </w:tcPr>
          <w:p w14:paraId="551BE136" w14:textId="03D029B8"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1,87</w:t>
            </w:r>
          </w:p>
        </w:tc>
        <w:tc>
          <w:tcPr>
            <w:tcW w:w="1139" w:type="dxa"/>
            <w:shd w:val="clear" w:color="auto" w:fill="F2F2F2" w:themeFill="background1" w:themeFillShade="F2"/>
          </w:tcPr>
          <w:p w14:paraId="299BC323" w14:textId="63DD258C"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22,93</w:t>
            </w:r>
          </w:p>
        </w:tc>
        <w:tc>
          <w:tcPr>
            <w:tcW w:w="788" w:type="dxa"/>
            <w:shd w:val="clear" w:color="auto" w:fill="F2F2F2" w:themeFill="background1" w:themeFillShade="F2"/>
          </w:tcPr>
          <w:p w14:paraId="5799EC7B" w14:textId="35F6646C"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70,46</w:t>
            </w:r>
          </w:p>
        </w:tc>
      </w:tr>
      <w:tr w:rsidR="00FA1564" w:rsidRPr="00F52A8A" w14:paraId="112E3BD1" w14:textId="77777777" w:rsidTr="00C73396">
        <w:tc>
          <w:tcPr>
            <w:tcW w:w="1838" w:type="dxa"/>
            <w:shd w:val="clear" w:color="auto" w:fill="F2F2F2" w:themeFill="background1" w:themeFillShade="F2"/>
          </w:tcPr>
          <w:p w14:paraId="1B3883DA" w14:textId="3B9D72A0"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6227010F" w14:textId="2CDBA56A"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2014</w:t>
            </w:r>
          </w:p>
        </w:tc>
        <w:tc>
          <w:tcPr>
            <w:tcW w:w="669" w:type="dxa"/>
            <w:shd w:val="clear" w:color="auto" w:fill="F2F2F2" w:themeFill="background1" w:themeFillShade="F2"/>
          </w:tcPr>
          <w:p w14:paraId="0D608581" w14:textId="75A0FED2"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303</w:t>
            </w:r>
          </w:p>
        </w:tc>
        <w:tc>
          <w:tcPr>
            <w:tcW w:w="745" w:type="dxa"/>
            <w:shd w:val="clear" w:color="auto" w:fill="F2F2F2" w:themeFill="background1" w:themeFillShade="F2"/>
          </w:tcPr>
          <w:p w14:paraId="4AEE4C4D" w14:textId="487740AD"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139</w:t>
            </w:r>
          </w:p>
        </w:tc>
        <w:tc>
          <w:tcPr>
            <w:tcW w:w="1139" w:type="dxa"/>
            <w:shd w:val="clear" w:color="auto" w:fill="F2F2F2" w:themeFill="background1" w:themeFillShade="F2"/>
          </w:tcPr>
          <w:p w14:paraId="32F206C8" w14:textId="21F90497"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1542</w:t>
            </w:r>
          </w:p>
        </w:tc>
        <w:tc>
          <w:tcPr>
            <w:tcW w:w="788" w:type="dxa"/>
            <w:shd w:val="clear" w:color="auto" w:fill="F2F2F2" w:themeFill="background1" w:themeFillShade="F2"/>
          </w:tcPr>
          <w:p w14:paraId="09FAF436" w14:textId="6931E33A"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4714</w:t>
            </w:r>
          </w:p>
        </w:tc>
        <w:tc>
          <w:tcPr>
            <w:tcW w:w="695" w:type="dxa"/>
            <w:shd w:val="clear" w:color="auto" w:fill="F2F2F2" w:themeFill="background1" w:themeFillShade="F2"/>
          </w:tcPr>
          <w:p w14:paraId="7B776F04" w14:textId="39E72820"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4,52</w:t>
            </w:r>
          </w:p>
        </w:tc>
        <w:tc>
          <w:tcPr>
            <w:tcW w:w="746" w:type="dxa"/>
            <w:shd w:val="clear" w:color="auto" w:fill="F2F2F2" w:themeFill="background1" w:themeFillShade="F2"/>
          </w:tcPr>
          <w:p w14:paraId="2FEADD85" w14:textId="73FB175B"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2,08</w:t>
            </w:r>
          </w:p>
        </w:tc>
        <w:tc>
          <w:tcPr>
            <w:tcW w:w="1139" w:type="dxa"/>
            <w:shd w:val="clear" w:color="auto" w:fill="F2F2F2" w:themeFill="background1" w:themeFillShade="F2"/>
          </w:tcPr>
          <w:p w14:paraId="604114E6" w14:textId="02BC060F"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23,02</w:t>
            </w:r>
          </w:p>
        </w:tc>
        <w:tc>
          <w:tcPr>
            <w:tcW w:w="788" w:type="dxa"/>
            <w:shd w:val="clear" w:color="auto" w:fill="F2F2F2" w:themeFill="background1" w:themeFillShade="F2"/>
          </w:tcPr>
          <w:p w14:paraId="3BCBB6BD" w14:textId="024114A4"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70,38</w:t>
            </w:r>
          </w:p>
        </w:tc>
      </w:tr>
      <w:tr w:rsidR="00FA1564" w:rsidRPr="00F52A8A" w14:paraId="4354FD3D" w14:textId="77777777" w:rsidTr="00C73396">
        <w:tc>
          <w:tcPr>
            <w:tcW w:w="1838" w:type="dxa"/>
            <w:shd w:val="clear" w:color="auto" w:fill="F2F2F2" w:themeFill="background1" w:themeFillShade="F2"/>
          </w:tcPr>
          <w:p w14:paraId="35B97B85" w14:textId="22434AB4"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Eigersund</w:t>
            </w:r>
          </w:p>
        </w:tc>
        <w:tc>
          <w:tcPr>
            <w:tcW w:w="735" w:type="dxa"/>
            <w:shd w:val="clear" w:color="auto" w:fill="F2F2F2" w:themeFill="background1" w:themeFillShade="F2"/>
          </w:tcPr>
          <w:p w14:paraId="27C478CE" w14:textId="0165979F"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2015</w:t>
            </w:r>
          </w:p>
        </w:tc>
        <w:tc>
          <w:tcPr>
            <w:tcW w:w="669" w:type="dxa"/>
            <w:shd w:val="clear" w:color="auto" w:fill="F2F2F2" w:themeFill="background1" w:themeFillShade="F2"/>
          </w:tcPr>
          <w:p w14:paraId="375B485C" w14:textId="3C5CA983" w:rsidR="00FA1564" w:rsidRPr="00F52A8A" w:rsidRDefault="00FA1564"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265</w:t>
            </w:r>
          </w:p>
        </w:tc>
        <w:tc>
          <w:tcPr>
            <w:tcW w:w="745" w:type="dxa"/>
            <w:shd w:val="clear" w:color="auto" w:fill="F2F2F2" w:themeFill="background1" w:themeFillShade="F2"/>
          </w:tcPr>
          <w:p w14:paraId="43F3BCE0" w14:textId="15C18AFC"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141</w:t>
            </w:r>
          </w:p>
        </w:tc>
        <w:tc>
          <w:tcPr>
            <w:tcW w:w="1139" w:type="dxa"/>
            <w:shd w:val="clear" w:color="auto" w:fill="F2F2F2" w:themeFill="background1" w:themeFillShade="F2"/>
          </w:tcPr>
          <w:p w14:paraId="78A1B3D7" w14:textId="3CFDA0E3"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1570</w:t>
            </w:r>
          </w:p>
        </w:tc>
        <w:tc>
          <w:tcPr>
            <w:tcW w:w="788" w:type="dxa"/>
            <w:shd w:val="clear" w:color="auto" w:fill="F2F2F2" w:themeFill="background1" w:themeFillShade="F2"/>
          </w:tcPr>
          <w:p w14:paraId="6E7D3078" w14:textId="6911F148"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4603</w:t>
            </w:r>
          </w:p>
        </w:tc>
        <w:tc>
          <w:tcPr>
            <w:tcW w:w="695" w:type="dxa"/>
            <w:shd w:val="clear" w:color="auto" w:fill="F2F2F2" w:themeFill="background1" w:themeFillShade="F2"/>
          </w:tcPr>
          <w:p w14:paraId="53B9650D" w14:textId="70625675"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4,03</w:t>
            </w:r>
          </w:p>
        </w:tc>
        <w:tc>
          <w:tcPr>
            <w:tcW w:w="746" w:type="dxa"/>
            <w:shd w:val="clear" w:color="auto" w:fill="F2F2F2" w:themeFill="background1" w:themeFillShade="F2"/>
          </w:tcPr>
          <w:p w14:paraId="0A668E80" w14:textId="079BB7A6"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2,14</w:t>
            </w:r>
          </w:p>
        </w:tc>
        <w:tc>
          <w:tcPr>
            <w:tcW w:w="1139" w:type="dxa"/>
            <w:shd w:val="clear" w:color="auto" w:fill="F2F2F2" w:themeFill="background1" w:themeFillShade="F2"/>
          </w:tcPr>
          <w:p w14:paraId="1B7571C2" w14:textId="7BE1196B"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23,86</w:t>
            </w:r>
          </w:p>
        </w:tc>
        <w:tc>
          <w:tcPr>
            <w:tcW w:w="788" w:type="dxa"/>
            <w:shd w:val="clear" w:color="auto" w:fill="F2F2F2" w:themeFill="background1" w:themeFillShade="F2"/>
          </w:tcPr>
          <w:p w14:paraId="0399EE3B" w14:textId="05990DF8" w:rsidR="00FA1564" w:rsidRPr="00F52A8A" w:rsidRDefault="00CB55CE" w:rsidP="00FA1564">
            <w:pPr>
              <w:pStyle w:val="Listeavsnitt"/>
              <w:spacing w:line="276" w:lineRule="auto"/>
              <w:ind w:left="0"/>
              <w:rPr>
                <w:rFonts w:asciiTheme="majorHAnsi" w:hAnsiTheme="majorHAnsi" w:cstheme="majorHAnsi"/>
                <w:sz w:val="22"/>
                <w:szCs w:val="22"/>
              </w:rPr>
            </w:pPr>
            <w:r w:rsidRPr="00F52A8A">
              <w:rPr>
                <w:rFonts w:asciiTheme="majorHAnsi" w:hAnsiTheme="majorHAnsi" w:cstheme="majorHAnsi"/>
                <w:sz w:val="22"/>
                <w:szCs w:val="22"/>
              </w:rPr>
              <w:t>69,97</w:t>
            </w:r>
          </w:p>
        </w:tc>
      </w:tr>
      <w:tr w:rsidR="00FA1564" w:rsidRPr="00F52A8A" w14:paraId="37389AAF" w14:textId="77777777" w:rsidTr="00C73396">
        <w:tc>
          <w:tcPr>
            <w:tcW w:w="1838" w:type="dxa"/>
            <w:shd w:val="clear" w:color="auto" w:fill="F2F2F2" w:themeFill="background1" w:themeFillShade="F2"/>
          </w:tcPr>
          <w:p w14:paraId="2E83E2A8" w14:textId="26476877" w:rsidR="00FA1564" w:rsidRPr="00F52A8A" w:rsidRDefault="00FA1564" w:rsidP="00FA1564">
            <w:pPr>
              <w:pStyle w:val="Listeavsnitt"/>
              <w:spacing w:line="276" w:lineRule="auto"/>
              <w:ind w:left="0"/>
              <w:rPr>
                <w:rFonts w:asciiTheme="majorHAnsi" w:hAnsiTheme="majorHAnsi"/>
                <w:sz w:val="22"/>
                <w:szCs w:val="22"/>
              </w:rPr>
            </w:pPr>
            <w:r w:rsidRPr="00F52A8A">
              <w:rPr>
                <w:rFonts w:asciiTheme="majorHAnsi" w:hAnsiTheme="majorHAnsi"/>
                <w:sz w:val="22"/>
                <w:szCs w:val="22"/>
              </w:rPr>
              <w:t>Eigersund</w:t>
            </w:r>
          </w:p>
        </w:tc>
        <w:tc>
          <w:tcPr>
            <w:tcW w:w="735" w:type="dxa"/>
            <w:shd w:val="clear" w:color="auto" w:fill="F2F2F2" w:themeFill="background1" w:themeFillShade="F2"/>
          </w:tcPr>
          <w:p w14:paraId="149B042D" w14:textId="31766682" w:rsidR="00FA1564" w:rsidRPr="00F52A8A" w:rsidRDefault="00FA1564" w:rsidP="00FA1564">
            <w:pPr>
              <w:pStyle w:val="Listeavsnitt"/>
              <w:spacing w:line="276" w:lineRule="auto"/>
              <w:ind w:left="0"/>
              <w:rPr>
                <w:rFonts w:asciiTheme="majorHAnsi" w:hAnsiTheme="majorHAnsi"/>
                <w:sz w:val="22"/>
                <w:szCs w:val="22"/>
              </w:rPr>
            </w:pPr>
            <w:r w:rsidRPr="00F52A8A">
              <w:rPr>
                <w:rFonts w:asciiTheme="majorHAnsi" w:hAnsiTheme="majorHAnsi"/>
                <w:sz w:val="22"/>
                <w:szCs w:val="22"/>
              </w:rPr>
              <w:t>2016</w:t>
            </w:r>
          </w:p>
        </w:tc>
        <w:tc>
          <w:tcPr>
            <w:tcW w:w="669" w:type="dxa"/>
            <w:shd w:val="clear" w:color="auto" w:fill="F2F2F2" w:themeFill="background1" w:themeFillShade="F2"/>
          </w:tcPr>
          <w:p w14:paraId="19FBEE38" w14:textId="2C4A324A" w:rsidR="00FA1564" w:rsidRPr="00F52A8A" w:rsidRDefault="00FA1564" w:rsidP="00FA1564">
            <w:pPr>
              <w:pStyle w:val="Listeavsnitt"/>
              <w:spacing w:line="276" w:lineRule="auto"/>
              <w:ind w:left="0"/>
              <w:rPr>
                <w:rFonts w:asciiTheme="majorHAnsi" w:hAnsiTheme="majorHAnsi"/>
                <w:sz w:val="22"/>
                <w:szCs w:val="22"/>
              </w:rPr>
            </w:pPr>
            <w:r w:rsidRPr="00F52A8A">
              <w:rPr>
                <w:rFonts w:asciiTheme="majorHAnsi" w:hAnsiTheme="majorHAnsi"/>
                <w:sz w:val="22"/>
                <w:szCs w:val="22"/>
              </w:rPr>
              <w:t>250</w:t>
            </w:r>
          </w:p>
        </w:tc>
        <w:tc>
          <w:tcPr>
            <w:tcW w:w="745" w:type="dxa"/>
            <w:shd w:val="clear" w:color="auto" w:fill="F2F2F2" w:themeFill="background1" w:themeFillShade="F2"/>
          </w:tcPr>
          <w:p w14:paraId="70EE92D6" w14:textId="5BB98C61" w:rsidR="00FA1564" w:rsidRPr="00F52A8A" w:rsidRDefault="00CB55CE" w:rsidP="00FA1564">
            <w:pPr>
              <w:pStyle w:val="Listeavsnitt"/>
              <w:spacing w:line="276" w:lineRule="auto"/>
              <w:ind w:left="0"/>
              <w:rPr>
                <w:rFonts w:asciiTheme="majorHAnsi" w:hAnsiTheme="majorHAnsi"/>
                <w:sz w:val="22"/>
                <w:szCs w:val="22"/>
              </w:rPr>
            </w:pPr>
            <w:r w:rsidRPr="00F52A8A">
              <w:rPr>
                <w:rFonts w:asciiTheme="majorHAnsi" w:hAnsiTheme="majorHAnsi"/>
                <w:sz w:val="22"/>
                <w:szCs w:val="22"/>
              </w:rPr>
              <w:t>149</w:t>
            </w:r>
          </w:p>
        </w:tc>
        <w:tc>
          <w:tcPr>
            <w:tcW w:w="1139" w:type="dxa"/>
            <w:shd w:val="clear" w:color="auto" w:fill="F2F2F2" w:themeFill="background1" w:themeFillShade="F2"/>
          </w:tcPr>
          <w:p w14:paraId="0B841A4D" w14:textId="784B424C" w:rsidR="00FA1564" w:rsidRPr="00F52A8A" w:rsidRDefault="00CB55CE" w:rsidP="00FA1564">
            <w:pPr>
              <w:pStyle w:val="Listeavsnitt"/>
              <w:spacing w:line="276" w:lineRule="auto"/>
              <w:ind w:left="0"/>
              <w:rPr>
                <w:rFonts w:asciiTheme="majorHAnsi" w:hAnsiTheme="majorHAnsi"/>
                <w:sz w:val="22"/>
                <w:szCs w:val="22"/>
              </w:rPr>
            </w:pPr>
            <w:r w:rsidRPr="00F52A8A">
              <w:rPr>
                <w:rFonts w:asciiTheme="majorHAnsi" w:hAnsiTheme="majorHAnsi"/>
                <w:sz w:val="22"/>
                <w:szCs w:val="22"/>
              </w:rPr>
              <w:t>1554</w:t>
            </w:r>
          </w:p>
        </w:tc>
        <w:tc>
          <w:tcPr>
            <w:tcW w:w="788" w:type="dxa"/>
            <w:shd w:val="clear" w:color="auto" w:fill="F2F2F2" w:themeFill="background1" w:themeFillShade="F2"/>
          </w:tcPr>
          <w:p w14:paraId="65F1A781" w14:textId="7A3B4E60" w:rsidR="00FA1564" w:rsidRPr="00F52A8A" w:rsidRDefault="00CB55CE" w:rsidP="00FA1564">
            <w:pPr>
              <w:pStyle w:val="Listeavsnitt"/>
              <w:spacing w:line="276" w:lineRule="auto"/>
              <w:ind w:left="0"/>
              <w:rPr>
                <w:rFonts w:asciiTheme="majorHAnsi" w:hAnsiTheme="majorHAnsi"/>
                <w:sz w:val="22"/>
                <w:szCs w:val="22"/>
              </w:rPr>
            </w:pPr>
            <w:r w:rsidRPr="00F52A8A">
              <w:rPr>
                <w:rFonts w:asciiTheme="majorHAnsi" w:hAnsiTheme="majorHAnsi"/>
                <w:sz w:val="22"/>
                <w:szCs w:val="22"/>
              </w:rPr>
              <w:t>4444</w:t>
            </w:r>
          </w:p>
        </w:tc>
        <w:tc>
          <w:tcPr>
            <w:tcW w:w="695" w:type="dxa"/>
            <w:shd w:val="clear" w:color="auto" w:fill="F2F2F2" w:themeFill="background1" w:themeFillShade="F2"/>
          </w:tcPr>
          <w:p w14:paraId="02B3EE29" w14:textId="503AA0F3" w:rsidR="00FA1564" w:rsidRPr="00F52A8A" w:rsidRDefault="00CB55CE" w:rsidP="00FA1564">
            <w:pPr>
              <w:pStyle w:val="Listeavsnitt"/>
              <w:spacing w:line="276" w:lineRule="auto"/>
              <w:ind w:left="0"/>
              <w:rPr>
                <w:rFonts w:asciiTheme="majorHAnsi" w:hAnsiTheme="majorHAnsi"/>
                <w:sz w:val="22"/>
                <w:szCs w:val="22"/>
              </w:rPr>
            </w:pPr>
            <w:r w:rsidRPr="00F52A8A">
              <w:rPr>
                <w:rFonts w:asciiTheme="majorHAnsi" w:hAnsiTheme="majorHAnsi"/>
                <w:sz w:val="22"/>
                <w:szCs w:val="22"/>
              </w:rPr>
              <w:t>3,91</w:t>
            </w:r>
          </w:p>
        </w:tc>
        <w:tc>
          <w:tcPr>
            <w:tcW w:w="746" w:type="dxa"/>
            <w:shd w:val="clear" w:color="auto" w:fill="F2F2F2" w:themeFill="background1" w:themeFillShade="F2"/>
          </w:tcPr>
          <w:p w14:paraId="4BC45CC2" w14:textId="743D6FA7" w:rsidR="00FA1564" w:rsidRPr="00F52A8A" w:rsidRDefault="00CB55CE" w:rsidP="00FA1564">
            <w:pPr>
              <w:pStyle w:val="Listeavsnitt"/>
              <w:spacing w:line="276" w:lineRule="auto"/>
              <w:ind w:left="0"/>
              <w:rPr>
                <w:rFonts w:asciiTheme="majorHAnsi" w:hAnsiTheme="majorHAnsi"/>
                <w:sz w:val="22"/>
                <w:szCs w:val="22"/>
              </w:rPr>
            </w:pPr>
            <w:r w:rsidRPr="00F52A8A">
              <w:rPr>
                <w:rFonts w:asciiTheme="majorHAnsi" w:hAnsiTheme="majorHAnsi"/>
                <w:sz w:val="22"/>
                <w:szCs w:val="22"/>
              </w:rPr>
              <w:t>2,33</w:t>
            </w:r>
          </w:p>
        </w:tc>
        <w:tc>
          <w:tcPr>
            <w:tcW w:w="1139" w:type="dxa"/>
            <w:shd w:val="clear" w:color="auto" w:fill="F2F2F2" w:themeFill="background1" w:themeFillShade="F2"/>
          </w:tcPr>
          <w:p w14:paraId="47274B5B" w14:textId="73F150A7" w:rsidR="00FA1564" w:rsidRPr="00F52A8A" w:rsidRDefault="00CB55CE" w:rsidP="00FA1564">
            <w:pPr>
              <w:pStyle w:val="Listeavsnitt"/>
              <w:spacing w:line="276" w:lineRule="auto"/>
              <w:ind w:left="0"/>
              <w:rPr>
                <w:rFonts w:asciiTheme="majorHAnsi" w:hAnsiTheme="majorHAnsi"/>
                <w:sz w:val="22"/>
                <w:szCs w:val="22"/>
              </w:rPr>
            </w:pPr>
            <w:r w:rsidRPr="00F52A8A">
              <w:rPr>
                <w:rFonts w:asciiTheme="majorHAnsi" w:hAnsiTheme="majorHAnsi"/>
                <w:sz w:val="22"/>
                <w:szCs w:val="22"/>
              </w:rPr>
              <w:t>24,29</w:t>
            </w:r>
          </w:p>
        </w:tc>
        <w:tc>
          <w:tcPr>
            <w:tcW w:w="788" w:type="dxa"/>
            <w:shd w:val="clear" w:color="auto" w:fill="F2F2F2" w:themeFill="background1" w:themeFillShade="F2"/>
          </w:tcPr>
          <w:p w14:paraId="4982BA79" w14:textId="0BB00198" w:rsidR="00FA1564" w:rsidRPr="00F52A8A" w:rsidRDefault="00CB55CE" w:rsidP="00FA1564">
            <w:pPr>
              <w:pStyle w:val="Listeavsnitt"/>
              <w:spacing w:line="276" w:lineRule="auto"/>
              <w:ind w:left="0"/>
              <w:rPr>
                <w:rFonts w:asciiTheme="majorHAnsi" w:hAnsiTheme="majorHAnsi"/>
                <w:sz w:val="22"/>
                <w:szCs w:val="22"/>
              </w:rPr>
            </w:pPr>
            <w:r w:rsidRPr="00F52A8A">
              <w:rPr>
                <w:rFonts w:asciiTheme="majorHAnsi" w:hAnsiTheme="majorHAnsi"/>
                <w:sz w:val="22"/>
                <w:szCs w:val="22"/>
              </w:rPr>
              <w:t>69,47</w:t>
            </w:r>
          </w:p>
        </w:tc>
      </w:tr>
    </w:tbl>
    <w:p w14:paraId="4967663A" w14:textId="5E0CA8E5" w:rsidR="00FA1564" w:rsidRPr="00F52A8A" w:rsidRDefault="00C73396" w:rsidP="00FA1564">
      <w:pPr>
        <w:pStyle w:val="Listeavsnitt"/>
        <w:spacing w:line="276" w:lineRule="auto"/>
        <w:ind w:left="0"/>
        <w:rPr>
          <w:rFonts w:ascii="Arial" w:hAnsi="Arial" w:cs="Arial"/>
          <w:color w:val="000000"/>
          <w:sz w:val="20"/>
          <w:szCs w:val="20"/>
        </w:rPr>
      </w:pPr>
      <w:r w:rsidRPr="00F52A8A">
        <w:rPr>
          <w:rFonts w:ascii="Arial" w:hAnsi="Arial" w:cs="Arial"/>
          <w:color w:val="000000"/>
          <w:sz w:val="20"/>
          <w:szCs w:val="20"/>
        </w:rPr>
        <w:t>Kilde: Statistisk sentralbyrå - SSB  &lt;&gt;&lt;&gt;  Bearbeiding: Kommune</w:t>
      </w:r>
      <w:r w:rsidR="00105095" w:rsidRPr="00F52A8A">
        <w:rPr>
          <w:rFonts w:ascii="Arial" w:hAnsi="Arial" w:cs="Arial"/>
          <w:color w:val="000000"/>
          <w:sz w:val="20"/>
          <w:szCs w:val="20"/>
        </w:rPr>
        <w:t xml:space="preserve"> </w:t>
      </w:r>
      <w:r w:rsidRPr="00F52A8A">
        <w:rPr>
          <w:rFonts w:ascii="Arial" w:hAnsi="Arial" w:cs="Arial"/>
          <w:color w:val="000000"/>
          <w:sz w:val="20"/>
          <w:szCs w:val="20"/>
        </w:rPr>
        <w:t>Profilen</w:t>
      </w:r>
    </w:p>
    <w:p w14:paraId="65C6FE09" w14:textId="77777777" w:rsidR="00670988" w:rsidRPr="00F52A8A" w:rsidRDefault="00670988" w:rsidP="00FA1564">
      <w:pPr>
        <w:pStyle w:val="Listeavsnitt"/>
        <w:spacing w:line="276" w:lineRule="auto"/>
        <w:ind w:left="0"/>
        <w:rPr>
          <w:rFonts w:ascii="Arial" w:hAnsi="Arial" w:cs="Arial"/>
          <w:color w:val="000000"/>
          <w:sz w:val="20"/>
          <w:szCs w:val="20"/>
        </w:rPr>
      </w:pPr>
    </w:p>
    <w:p w14:paraId="612A0659" w14:textId="6442498E" w:rsidR="00670988" w:rsidRPr="00F52A8A" w:rsidRDefault="00670988" w:rsidP="00F736D0">
      <w:pPr>
        <w:spacing w:line="276" w:lineRule="auto"/>
        <w:rPr>
          <w:rFonts w:asciiTheme="majorHAnsi" w:hAnsiTheme="majorHAnsi" w:cstheme="majorHAnsi"/>
        </w:rPr>
      </w:pPr>
      <w:r w:rsidRPr="00F52A8A">
        <w:rPr>
          <w:rFonts w:asciiTheme="majorHAnsi" w:hAnsiTheme="majorHAnsi" w:cstheme="majorHAnsi"/>
        </w:rPr>
        <w:t>NHOs Kommune</w:t>
      </w:r>
      <w:r w:rsidR="00105095" w:rsidRPr="00F52A8A">
        <w:rPr>
          <w:rFonts w:asciiTheme="majorHAnsi" w:hAnsiTheme="majorHAnsi" w:cstheme="majorHAnsi"/>
        </w:rPr>
        <w:t xml:space="preserve"> </w:t>
      </w:r>
      <w:r w:rsidRPr="00F52A8A">
        <w:rPr>
          <w:rFonts w:asciiTheme="majorHAnsi" w:hAnsiTheme="majorHAnsi" w:cstheme="majorHAnsi"/>
        </w:rPr>
        <w:t xml:space="preserve">NM rangerer kommunene etter attraktivitet og lokal vekstkraft basert på forhold ved næringsliv, arbeidsmarked, demografi, kompetanse og kommunal økonomi. Tallgrunnlaget er fra 2016. </w:t>
      </w:r>
    </w:p>
    <w:p w14:paraId="6923C6FF" w14:textId="77777777" w:rsidR="00670988" w:rsidRPr="00F52A8A" w:rsidRDefault="00670988" w:rsidP="00FA1564">
      <w:pPr>
        <w:pStyle w:val="Listeavsnitt"/>
        <w:spacing w:line="276" w:lineRule="auto"/>
        <w:ind w:left="0"/>
        <w:rPr>
          <w:rFonts w:ascii="Arial" w:hAnsi="Arial" w:cs="Arial"/>
          <w:color w:val="000000"/>
          <w:sz w:val="20"/>
          <w:szCs w:val="20"/>
        </w:rPr>
      </w:pPr>
    </w:p>
    <w:tbl>
      <w:tblPr>
        <w:tblStyle w:val="Tabellrutenett"/>
        <w:tblW w:w="9322" w:type="dxa"/>
        <w:tblLayout w:type="fixed"/>
        <w:tblLook w:val="04A0" w:firstRow="1" w:lastRow="0" w:firstColumn="1" w:lastColumn="0" w:noHBand="0" w:noVBand="1"/>
      </w:tblPr>
      <w:tblGrid>
        <w:gridCol w:w="2200"/>
        <w:gridCol w:w="856"/>
        <w:gridCol w:w="1163"/>
        <w:gridCol w:w="968"/>
        <w:gridCol w:w="1231"/>
        <w:gridCol w:w="1452"/>
        <w:gridCol w:w="1452"/>
      </w:tblGrid>
      <w:tr w:rsidR="00670988" w:rsidRPr="00F52A8A" w14:paraId="2302643C" w14:textId="77777777" w:rsidTr="00384B39">
        <w:tc>
          <w:tcPr>
            <w:tcW w:w="2200" w:type="dxa"/>
          </w:tcPr>
          <w:p w14:paraId="41C63AB1" w14:textId="77777777" w:rsidR="00670988" w:rsidRPr="00F52A8A" w:rsidRDefault="00670988" w:rsidP="00384B39">
            <w:pPr>
              <w:spacing w:before="100" w:beforeAutospacing="1" w:after="100" w:afterAutospacing="1"/>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Dalaneregion</w:t>
            </w:r>
          </w:p>
        </w:tc>
        <w:tc>
          <w:tcPr>
            <w:tcW w:w="856" w:type="dxa"/>
          </w:tcPr>
          <w:p w14:paraId="6CC6622D"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Total</w:t>
            </w:r>
          </w:p>
        </w:tc>
        <w:tc>
          <w:tcPr>
            <w:tcW w:w="1163" w:type="dxa"/>
          </w:tcPr>
          <w:p w14:paraId="11B15C4D"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Næringsliv</w:t>
            </w:r>
          </w:p>
        </w:tc>
        <w:tc>
          <w:tcPr>
            <w:tcW w:w="968" w:type="dxa"/>
          </w:tcPr>
          <w:p w14:paraId="5C2EA480"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Arbeids marked</w:t>
            </w:r>
          </w:p>
        </w:tc>
        <w:tc>
          <w:tcPr>
            <w:tcW w:w="1231" w:type="dxa"/>
          </w:tcPr>
          <w:p w14:paraId="0469BAFD"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Demografi</w:t>
            </w:r>
          </w:p>
        </w:tc>
        <w:tc>
          <w:tcPr>
            <w:tcW w:w="1452" w:type="dxa"/>
          </w:tcPr>
          <w:p w14:paraId="67373262"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Kompetanse</w:t>
            </w:r>
          </w:p>
        </w:tc>
        <w:tc>
          <w:tcPr>
            <w:tcW w:w="1452" w:type="dxa"/>
          </w:tcPr>
          <w:p w14:paraId="4B94B577"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Kommunal økonomi</w:t>
            </w:r>
          </w:p>
        </w:tc>
      </w:tr>
      <w:tr w:rsidR="00670988" w:rsidRPr="00F52A8A" w14:paraId="1C0E9BB1" w14:textId="77777777" w:rsidTr="00384B39">
        <w:tc>
          <w:tcPr>
            <w:tcW w:w="2200" w:type="dxa"/>
          </w:tcPr>
          <w:p w14:paraId="2DCC08A5" w14:textId="77777777" w:rsidR="00670988" w:rsidRPr="00F52A8A" w:rsidRDefault="00670988" w:rsidP="00384B39">
            <w:pPr>
              <w:spacing w:before="100" w:beforeAutospacing="1" w:after="100" w:afterAutospacing="1"/>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 xml:space="preserve">Eigersund </w:t>
            </w:r>
          </w:p>
        </w:tc>
        <w:tc>
          <w:tcPr>
            <w:tcW w:w="856" w:type="dxa"/>
          </w:tcPr>
          <w:p w14:paraId="07747A49"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159</w:t>
            </w:r>
          </w:p>
        </w:tc>
        <w:tc>
          <w:tcPr>
            <w:tcW w:w="1163" w:type="dxa"/>
          </w:tcPr>
          <w:p w14:paraId="1A83FBEB"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58</w:t>
            </w:r>
          </w:p>
        </w:tc>
        <w:tc>
          <w:tcPr>
            <w:tcW w:w="968" w:type="dxa"/>
          </w:tcPr>
          <w:p w14:paraId="54641F17"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370</w:t>
            </w:r>
          </w:p>
        </w:tc>
        <w:tc>
          <w:tcPr>
            <w:tcW w:w="1231" w:type="dxa"/>
          </w:tcPr>
          <w:p w14:paraId="2009A274"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191</w:t>
            </w:r>
          </w:p>
        </w:tc>
        <w:tc>
          <w:tcPr>
            <w:tcW w:w="1452" w:type="dxa"/>
          </w:tcPr>
          <w:p w14:paraId="2CAA019A"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187</w:t>
            </w:r>
          </w:p>
        </w:tc>
        <w:tc>
          <w:tcPr>
            <w:tcW w:w="1452" w:type="dxa"/>
          </w:tcPr>
          <w:p w14:paraId="110C3309"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69</w:t>
            </w:r>
          </w:p>
        </w:tc>
      </w:tr>
      <w:tr w:rsidR="00670988" w:rsidRPr="00F52A8A" w14:paraId="3D234106" w14:textId="77777777" w:rsidTr="00384B39">
        <w:tc>
          <w:tcPr>
            <w:tcW w:w="2200" w:type="dxa"/>
          </w:tcPr>
          <w:p w14:paraId="77778A59" w14:textId="77777777" w:rsidR="00670988" w:rsidRPr="00F52A8A" w:rsidRDefault="00670988" w:rsidP="00384B39">
            <w:pPr>
              <w:spacing w:before="100" w:beforeAutospacing="1" w:after="100" w:afterAutospacing="1"/>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Bjerkreim</w:t>
            </w:r>
          </w:p>
        </w:tc>
        <w:tc>
          <w:tcPr>
            <w:tcW w:w="856" w:type="dxa"/>
          </w:tcPr>
          <w:p w14:paraId="40036940"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121</w:t>
            </w:r>
          </w:p>
        </w:tc>
        <w:tc>
          <w:tcPr>
            <w:tcW w:w="1163" w:type="dxa"/>
          </w:tcPr>
          <w:p w14:paraId="5DE98BE6"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33</w:t>
            </w:r>
          </w:p>
        </w:tc>
        <w:tc>
          <w:tcPr>
            <w:tcW w:w="968" w:type="dxa"/>
          </w:tcPr>
          <w:p w14:paraId="63A8D39D"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93</w:t>
            </w:r>
          </w:p>
        </w:tc>
        <w:tc>
          <w:tcPr>
            <w:tcW w:w="1231" w:type="dxa"/>
          </w:tcPr>
          <w:p w14:paraId="5ECB1ECD"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212</w:t>
            </w:r>
          </w:p>
        </w:tc>
        <w:tc>
          <w:tcPr>
            <w:tcW w:w="1452" w:type="dxa"/>
          </w:tcPr>
          <w:p w14:paraId="31698679"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328</w:t>
            </w:r>
          </w:p>
        </w:tc>
        <w:tc>
          <w:tcPr>
            <w:tcW w:w="1452" w:type="dxa"/>
          </w:tcPr>
          <w:p w14:paraId="3858AE4B"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105</w:t>
            </w:r>
          </w:p>
        </w:tc>
      </w:tr>
      <w:tr w:rsidR="00670988" w:rsidRPr="00F52A8A" w14:paraId="5523212E" w14:textId="77777777" w:rsidTr="00384B39">
        <w:tc>
          <w:tcPr>
            <w:tcW w:w="2200" w:type="dxa"/>
          </w:tcPr>
          <w:p w14:paraId="0C824B7D" w14:textId="77777777" w:rsidR="00670988" w:rsidRPr="00F52A8A" w:rsidRDefault="00670988" w:rsidP="00384B39">
            <w:pPr>
              <w:spacing w:before="100" w:beforeAutospacing="1" w:after="100" w:afterAutospacing="1"/>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Lund</w:t>
            </w:r>
          </w:p>
        </w:tc>
        <w:tc>
          <w:tcPr>
            <w:tcW w:w="856" w:type="dxa"/>
          </w:tcPr>
          <w:p w14:paraId="7D96B8BF"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115</w:t>
            </w:r>
          </w:p>
        </w:tc>
        <w:tc>
          <w:tcPr>
            <w:tcW w:w="1163" w:type="dxa"/>
          </w:tcPr>
          <w:p w14:paraId="1A3A7C63"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167</w:t>
            </w:r>
          </w:p>
        </w:tc>
        <w:tc>
          <w:tcPr>
            <w:tcW w:w="968" w:type="dxa"/>
          </w:tcPr>
          <w:p w14:paraId="50C2A553"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127</w:t>
            </w:r>
          </w:p>
        </w:tc>
        <w:tc>
          <w:tcPr>
            <w:tcW w:w="1231" w:type="dxa"/>
          </w:tcPr>
          <w:p w14:paraId="564D464E"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270</w:t>
            </w:r>
          </w:p>
        </w:tc>
        <w:tc>
          <w:tcPr>
            <w:tcW w:w="1452" w:type="dxa"/>
          </w:tcPr>
          <w:p w14:paraId="6D8F006A"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40</w:t>
            </w:r>
          </w:p>
        </w:tc>
        <w:tc>
          <w:tcPr>
            <w:tcW w:w="1452" w:type="dxa"/>
          </w:tcPr>
          <w:p w14:paraId="220FD9CC"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176</w:t>
            </w:r>
          </w:p>
        </w:tc>
      </w:tr>
      <w:tr w:rsidR="00670988" w:rsidRPr="00F52A8A" w14:paraId="47B75FBE" w14:textId="77777777" w:rsidTr="00384B39">
        <w:tc>
          <w:tcPr>
            <w:tcW w:w="2200" w:type="dxa"/>
          </w:tcPr>
          <w:p w14:paraId="3FBCB2C9" w14:textId="77777777" w:rsidR="00670988" w:rsidRPr="00F52A8A" w:rsidRDefault="00670988" w:rsidP="00384B39">
            <w:pPr>
              <w:spacing w:before="100" w:beforeAutospacing="1" w:after="100" w:afterAutospacing="1"/>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Sokndal</w:t>
            </w:r>
          </w:p>
        </w:tc>
        <w:tc>
          <w:tcPr>
            <w:tcW w:w="856" w:type="dxa"/>
          </w:tcPr>
          <w:p w14:paraId="45239107"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181</w:t>
            </w:r>
          </w:p>
        </w:tc>
        <w:tc>
          <w:tcPr>
            <w:tcW w:w="1163" w:type="dxa"/>
          </w:tcPr>
          <w:p w14:paraId="007F8261"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91</w:t>
            </w:r>
          </w:p>
        </w:tc>
        <w:tc>
          <w:tcPr>
            <w:tcW w:w="968" w:type="dxa"/>
          </w:tcPr>
          <w:p w14:paraId="36B965A2"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230</w:t>
            </w:r>
          </w:p>
        </w:tc>
        <w:tc>
          <w:tcPr>
            <w:tcW w:w="1231" w:type="dxa"/>
          </w:tcPr>
          <w:p w14:paraId="017CB9A5"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249</w:t>
            </w:r>
          </w:p>
        </w:tc>
        <w:tc>
          <w:tcPr>
            <w:tcW w:w="1452" w:type="dxa"/>
          </w:tcPr>
          <w:p w14:paraId="28EA99F4"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161</w:t>
            </w:r>
          </w:p>
        </w:tc>
        <w:tc>
          <w:tcPr>
            <w:tcW w:w="1452" w:type="dxa"/>
          </w:tcPr>
          <w:p w14:paraId="4B20E328"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183</w:t>
            </w:r>
          </w:p>
        </w:tc>
      </w:tr>
    </w:tbl>
    <w:p w14:paraId="60E0D4F6" w14:textId="77777777" w:rsidR="00670988" w:rsidRPr="00F52A8A" w:rsidRDefault="00670988" w:rsidP="00670988">
      <w:pPr>
        <w:rPr>
          <w:rFonts w:asciiTheme="majorHAnsi" w:hAnsiTheme="majorHAnsi" w:cstheme="majorHAnsi"/>
          <w:sz w:val="22"/>
          <w:szCs w:val="22"/>
        </w:rPr>
      </w:pPr>
    </w:p>
    <w:tbl>
      <w:tblPr>
        <w:tblStyle w:val="Tabellrutenett"/>
        <w:tblW w:w="9322" w:type="dxa"/>
        <w:tblLayout w:type="fixed"/>
        <w:tblLook w:val="04A0" w:firstRow="1" w:lastRow="0" w:firstColumn="1" w:lastColumn="0" w:noHBand="0" w:noVBand="1"/>
      </w:tblPr>
      <w:tblGrid>
        <w:gridCol w:w="2200"/>
        <w:gridCol w:w="856"/>
        <w:gridCol w:w="1163"/>
        <w:gridCol w:w="968"/>
        <w:gridCol w:w="1231"/>
        <w:gridCol w:w="1452"/>
        <w:gridCol w:w="1452"/>
      </w:tblGrid>
      <w:tr w:rsidR="00670988" w:rsidRPr="00F52A8A" w14:paraId="085DF6D8" w14:textId="77777777" w:rsidTr="00384B39">
        <w:tc>
          <w:tcPr>
            <w:tcW w:w="2200" w:type="dxa"/>
          </w:tcPr>
          <w:p w14:paraId="2C56D283" w14:textId="77777777" w:rsidR="00670988" w:rsidRPr="00F52A8A" w:rsidRDefault="00670988" w:rsidP="00384B39">
            <w:pPr>
              <w:spacing w:before="100" w:beforeAutospacing="1" w:after="100" w:afterAutospacing="1"/>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Andre kommuner i Rogaland</w:t>
            </w:r>
          </w:p>
        </w:tc>
        <w:tc>
          <w:tcPr>
            <w:tcW w:w="856" w:type="dxa"/>
          </w:tcPr>
          <w:p w14:paraId="19D6A9B5"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Total</w:t>
            </w:r>
          </w:p>
        </w:tc>
        <w:tc>
          <w:tcPr>
            <w:tcW w:w="1163" w:type="dxa"/>
          </w:tcPr>
          <w:p w14:paraId="5B394E7B"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Næringsliv</w:t>
            </w:r>
          </w:p>
        </w:tc>
        <w:tc>
          <w:tcPr>
            <w:tcW w:w="968" w:type="dxa"/>
          </w:tcPr>
          <w:p w14:paraId="4084BAB2"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Arbeids marked</w:t>
            </w:r>
          </w:p>
        </w:tc>
        <w:tc>
          <w:tcPr>
            <w:tcW w:w="1231" w:type="dxa"/>
          </w:tcPr>
          <w:p w14:paraId="3EFB1BBA"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Demografi</w:t>
            </w:r>
          </w:p>
        </w:tc>
        <w:tc>
          <w:tcPr>
            <w:tcW w:w="1452" w:type="dxa"/>
          </w:tcPr>
          <w:p w14:paraId="426378F9"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Kompetanse</w:t>
            </w:r>
          </w:p>
        </w:tc>
        <w:tc>
          <w:tcPr>
            <w:tcW w:w="1452" w:type="dxa"/>
          </w:tcPr>
          <w:p w14:paraId="7D24D074"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sz w:val="22"/>
                <w:szCs w:val="22"/>
              </w:rPr>
            </w:pPr>
            <w:r w:rsidRPr="00F52A8A">
              <w:rPr>
                <w:rFonts w:asciiTheme="majorHAnsi" w:eastAsia="Times New Roman" w:hAnsiTheme="majorHAnsi" w:cstheme="majorHAnsi"/>
                <w:b/>
                <w:sz w:val="22"/>
                <w:szCs w:val="22"/>
              </w:rPr>
              <w:t>Kommunal økonomi</w:t>
            </w:r>
          </w:p>
        </w:tc>
      </w:tr>
      <w:tr w:rsidR="00670988" w:rsidRPr="00F52A8A" w14:paraId="5F07F6A2" w14:textId="77777777" w:rsidTr="00384B39">
        <w:tc>
          <w:tcPr>
            <w:tcW w:w="2200" w:type="dxa"/>
          </w:tcPr>
          <w:p w14:paraId="17D363F5" w14:textId="77777777" w:rsidR="00670988" w:rsidRPr="00F52A8A" w:rsidRDefault="00670988" w:rsidP="00384B39">
            <w:pPr>
              <w:spacing w:before="100" w:beforeAutospacing="1" w:after="100" w:afterAutospacing="1"/>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Sola</w:t>
            </w:r>
          </w:p>
        </w:tc>
        <w:tc>
          <w:tcPr>
            <w:tcW w:w="856" w:type="dxa"/>
          </w:tcPr>
          <w:p w14:paraId="23AE7D48"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w:t>
            </w:r>
          </w:p>
        </w:tc>
        <w:tc>
          <w:tcPr>
            <w:tcW w:w="1163" w:type="dxa"/>
          </w:tcPr>
          <w:p w14:paraId="7808ED5F"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3</w:t>
            </w:r>
          </w:p>
        </w:tc>
        <w:tc>
          <w:tcPr>
            <w:tcW w:w="968" w:type="dxa"/>
          </w:tcPr>
          <w:p w14:paraId="09875AE3"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2</w:t>
            </w:r>
          </w:p>
        </w:tc>
        <w:tc>
          <w:tcPr>
            <w:tcW w:w="1231" w:type="dxa"/>
          </w:tcPr>
          <w:p w14:paraId="28B6763B"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45</w:t>
            </w:r>
          </w:p>
        </w:tc>
        <w:tc>
          <w:tcPr>
            <w:tcW w:w="1452" w:type="dxa"/>
          </w:tcPr>
          <w:p w14:paraId="7AE27F03"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2</w:t>
            </w:r>
          </w:p>
        </w:tc>
        <w:tc>
          <w:tcPr>
            <w:tcW w:w="1452" w:type="dxa"/>
          </w:tcPr>
          <w:p w14:paraId="5E2F7E2A"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4</w:t>
            </w:r>
          </w:p>
        </w:tc>
      </w:tr>
      <w:tr w:rsidR="00670988" w:rsidRPr="00F52A8A" w14:paraId="4AF5F403" w14:textId="77777777" w:rsidTr="00384B39">
        <w:tc>
          <w:tcPr>
            <w:tcW w:w="2200" w:type="dxa"/>
          </w:tcPr>
          <w:p w14:paraId="4F8D9BD6" w14:textId="77777777" w:rsidR="00670988" w:rsidRPr="00F52A8A" w:rsidRDefault="00670988" w:rsidP="00384B39">
            <w:pPr>
              <w:spacing w:before="100" w:beforeAutospacing="1" w:after="100" w:afterAutospacing="1"/>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Sandnes</w:t>
            </w:r>
          </w:p>
        </w:tc>
        <w:tc>
          <w:tcPr>
            <w:tcW w:w="856" w:type="dxa"/>
          </w:tcPr>
          <w:p w14:paraId="06A04BAB"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10</w:t>
            </w:r>
          </w:p>
        </w:tc>
        <w:tc>
          <w:tcPr>
            <w:tcW w:w="1163" w:type="dxa"/>
          </w:tcPr>
          <w:p w14:paraId="4E839A50"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9</w:t>
            </w:r>
          </w:p>
        </w:tc>
        <w:tc>
          <w:tcPr>
            <w:tcW w:w="968" w:type="dxa"/>
          </w:tcPr>
          <w:p w14:paraId="29C3DBEF"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81</w:t>
            </w:r>
          </w:p>
        </w:tc>
        <w:tc>
          <w:tcPr>
            <w:tcW w:w="1231" w:type="dxa"/>
          </w:tcPr>
          <w:p w14:paraId="59D936BD"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16</w:t>
            </w:r>
          </w:p>
        </w:tc>
        <w:tc>
          <w:tcPr>
            <w:tcW w:w="1452" w:type="dxa"/>
          </w:tcPr>
          <w:p w14:paraId="7D15E578"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39</w:t>
            </w:r>
          </w:p>
        </w:tc>
        <w:tc>
          <w:tcPr>
            <w:tcW w:w="1452" w:type="dxa"/>
          </w:tcPr>
          <w:p w14:paraId="4C11339D" w14:textId="77777777" w:rsidR="00670988" w:rsidRPr="00F52A8A" w:rsidRDefault="00670988" w:rsidP="00384B39">
            <w:pPr>
              <w:spacing w:before="100" w:beforeAutospacing="1" w:after="100" w:afterAutospacing="1"/>
              <w:jc w:val="center"/>
              <w:rPr>
                <w:rFonts w:asciiTheme="majorHAnsi" w:eastAsia="Times New Roman" w:hAnsiTheme="majorHAnsi" w:cstheme="majorHAnsi"/>
                <w:sz w:val="22"/>
                <w:szCs w:val="22"/>
              </w:rPr>
            </w:pPr>
            <w:r w:rsidRPr="00F52A8A">
              <w:rPr>
                <w:rFonts w:asciiTheme="majorHAnsi" w:eastAsia="Times New Roman" w:hAnsiTheme="majorHAnsi" w:cstheme="majorHAnsi"/>
                <w:sz w:val="22"/>
                <w:szCs w:val="22"/>
              </w:rPr>
              <w:t>5</w:t>
            </w:r>
          </w:p>
        </w:tc>
      </w:tr>
    </w:tbl>
    <w:p w14:paraId="1C96018D" w14:textId="77777777" w:rsidR="00670988" w:rsidRPr="00F52A8A" w:rsidRDefault="00670988" w:rsidP="00FA1564">
      <w:pPr>
        <w:pStyle w:val="Listeavsnitt"/>
        <w:spacing w:line="276" w:lineRule="auto"/>
        <w:ind w:left="0"/>
        <w:rPr>
          <w:rFonts w:asciiTheme="majorHAnsi" w:hAnsiTheme="majorHAnsi"/>
        </w:rPr>
      </w:pPr>
    </w:p>
    <w:p w14:paraId="5C0EC207" w14:textId="1528D632" w:rsidR="008F1319" w:rsidRDefault="008F1319">
      <w:pPr>
        <w:rPr>
          <w:rFonts w:asciiTheme="majorHAnsi" w:hAnsiTheme="majorHAnsi" w:cstheme="majorHAnsi"/>
        </w:rPr>
      </w:pPr>
      <w:r>
        <w:rPr>
          <w:rFonts w:asciiTheme="majorHAnsi" w:hAnsiTheme="majorHAnsi" w:cstheme="majorHAnsi"/>
        </w:rPr>
        <w:br w:type="page"/>
      </w:r>
    </w:p>
    <w:p w14:paraId="6D2FFDD6" w14:textId="7D7AF6DD" w:rsidR="00105095" w:rsidRPr="00F52A8A" w:rsidRDefault="00105095" w:rsidP="00F736D0">
      <w:pPr>
        <w:spacing w:line="276" w:lineRule="auto"/>
        <w:rPr>
          <w:rFonts w:asciiTheme="majorHAnsi" w:hAnsiTheme="majorHAnsi" w:cstheme="majorHAnsi"/>
        </w:rPr>
      </w:pPr>
      <w:r w:rsidRPr="00F52A8A">
        <w:rPr>
          <w:rFonts w:asciiTheme="majorHAnsi" w:hAnsiTheme="majorHAnsi" w:cstheme="majorHAnsi"/>
        </w:rPr>
        <w:lastRenderedPageBreak/>
        <w:t>Forklaring til indikatorene:</w:t>
      </w:r>
    </w:p>
    <w:p w14:paraId="28976A4E" w14:textId="40B6A725" w:rsidR="00670988" w:rsidRPr="00F52A8A" w:rsidRDefault="00670988" w:rsidP="00F736D0">
      <w:pPr>
        <w:spacing w:line="276" w:lineRule="auto"/>
        <w:rPr>
          <w:rFonts w:asciiTheme="majorHAnsi" w:hAnsiTheme="majorHAnsi" w:cstheme="majorHAnsi"/>
        </w:rPr>
      </w:pPr>
      <w:r w:rsidRPr="00F52A8A">
        <w:rPr>
          <w:rFonts w:asciiTheme="majorHAnsi" w:hAnsiTheme="majorHAnsi" w:cstheme="majorHAnsi"/>
        </w:rPr>
        <w:t xml:space="preserve">Indikatorene under </w:t>
      </w:r>
      <w:r w:rsidRPr="00F52A8A">
        <w:rPr>
          <w:rFonts w:asciiTheme="majorHAnsi" w:hAnsiTheme="majorHAnsi" w:cstheme="majorHAnsi"/>
          <w:u w:val="single"/>
        </w:rPr>
        <w:t>næringsliv</w:t>
      </w:r>
      <w:r w:rsidRPr="00F52A8A">
        <w:rPr>
          <w:rFonts w:asciiTheme="majorHAnsi" w:hAnsiTheme="majorHAnsi" w:cstheme="majorHAnsi"/>
        </w:rPr>
        <w:t xml:space="preserve"> fanger opp verdiskaping, nyetableringer, privat kjøpekraft og privat sysselsetting, det vil si sysselsetting i privat sektor og offentlige foretak. Eigersund er her rangert som nr</w:t>
      </w:r>
      <w:r w:rsidR="00384B39" w:rsidRPr="00F52A8A">
        <w:rPr>
          <w:rFonts w:asciiTheme="majorHAnsi" w:hAnsiTheme="majorHAnsi" w:cstheme="majorHAnsi"/>
        </w:rPr>
        <w:t>.</w:t>
      </w:r>
      <w:r w:rsidRPr="00F52A8A">
        <w:rPr>
          <w:rFonts w:asciiTheme="majorHAnsi" w:hAnsiTheme="majorHAnsi" w:cstheme="majorHAnsi"/>
        </w:rPr>
        <w:t xml:space="preserve"> 58 av 428 kommuner i Norge. </w:t>
      </w:r>
    </w:p>
    <w:p w14:paraId="14F6FA23" w14:textId="77777777" w:rsidR="00670988" w:rsidRPr="00F52A8A" w:rsidRDefault="00670988" w:rsidP="00F736D0">
      <w:pPr>
        <w:spacing w:line="276" w:lineRule="auto"/>
        <w:rPr>
          <w:rFonts w:asciiTheme="majorHAnsi" w:hAnsiTheme="majorHAnsi" w:cstheme="majorHAnsi"/>
        </w:rPr>
      </w:pPr>
    </w:p>
    <w:p w14:paraId="53D5ED9A" w14:textId="3A37148D" w:rsidR="00670988" w:rsidRPr="00F52A8A" w:rsidRDefault="00670988" w:rsidP="00F736D0">
      <w:pPr>
        <w:spacing w:line="276" w:lineRule="auto"/>
        <w:rPr>
          <w:rFonts w:asciiTheme="majorHAnsi" w:hAnsiTheme="majorHAnsi" w:cstheme="majorHAnsi"/>
        </w:rPr>
      </w:pPr>
      <w:r w:rsidRPr="00F52A8A">
        <w:rPr>
          <w:rFonts w:asciiTheme="majorHAnsi" w:hAnsiTheme="majorHAnsi" w:cstheme="majorHAnsi"/>
          <w:u w:val="single"/>
        </w:rPr>
        <w:t>Arbeidsmarked</w:t>
      </w:r>
      <w:r w:rsidRPr="00F52A8A">
        <w:rPr>
          <w:rFonts w:asciiTheme="majorHAnsi" w:hAnsiTheme="majorHAnsi" w:cstheme="majorHAnsi"/>
        </w:rPr>
        <w:t>sindikatorene dekker sysselsatte personer i prosent av befolkningen i yrkesaktiv alder, sykmeldte, andelen uføre, arbeidsledighet og arbeidsmarkedsintegrasjon. Her rangeres Eigersund som nr</w:t>
      </w:r>
      <w:r w:rsidR="00384B39" w:rsidRPr="00F52A8A">
        <w:rPr>
          <w:rFonts w:asciiTheme="majorHAnsi" w:hAnsiTheme="majorHAnsi" w:cstheme="majorHAnsi"/>
        </w:rPr>
        <w:t>.</w:t>
      </w:r>
      <w:r w:rsidRPr="00F52A8A">
        <w:rPr>
          <w:rFonts w:asciiTheme="majorHAnsi" w:hAnsiTheme="majorHAnsi" w:cstheme="majorHAnsi"/>
        </w:rPr>
        <w:t xml:space="preserve"> 370 av 428 kommuner.</w:t>
      </w:r>
    </w:p>
    <w:p w14:paraId="61E6C025" w14:textId="77777777" w:rsidR="00670988" w:rsidRPr="00F52A8A" w:rsidRDefault="00670988" w:rsidP="00F736D0">
      <w:pPr>
        <w:spacing w:line="276" w:lineRule="auto"/>
        <w:rPr>
          <w:rFonts w:asciiTheme="majorHAnsi" w:hAnsiTheme="majorHAnsi" w:cstheme="majorHAnsi"/>
        </w:rPr>
      </w:pPr>
    </w:p>
    <w:p w14:paraId="510920C9" w14:textId="6E1C4474" w:rsidR="00670988" w:rsidRPr="00F52A8A" w:rsidRDefault="00670988" w:rsidP="00F736D0">
      <w:pPr>
        <w:spacing w:line="276" w:lineRule="auto"/>
        <w:rPr>
          <w:rFonts w:asciiTheme="majorHAnsi" w:hAnsiTheme="majorHAnsi" w:cstheme="majorHAnsi"/>
        </w:rPr>
      </w:pPr>
      <w:r w:rsidRPr="00F52A8A">
        <w:rPr>
          <w:rFonts w:asciiTheme="majorHAnsi" w:hAnsiTheme="majorHAnsi" w:cstheme="majorHAnsi"/>
          <w:u w:val="single"/>
        </w:rPr>
        <w:t>Demografi</w:t>
      </w:r>
      <w:r w:rsidRPr="00F52A8A">
        <w:rPr>
          <w:rFonts w:asciiTheme="majorHAnsi" w:hAnsiTheme="majorHAnsi" w:cstheme="majorHAnsi"/>
        </w:rPr>
        <w:t>indikatorene dekker befolkningsvekst, netto innflytting, alderssammensetningen i arbeidsmarkedet, det vil si andelen yngre (20-24 år) på vei inn i arbeidsmarkedet i forhold til eldre (60-64 år) på vei ut og aldring, det vil si forventet andel av befolkningen over 80 år 20 år fram i tid. Her er Eigersund nr</w:t>
      </w:r>
      <w:r w:rsidR="00384B39" w:rsidRPr="00F52A8A">
        <w:rPr>
          <w:rFonts w:asciiTheme="majorHAnsi" w:hAnsiTheme="majorHAnsi" w:cstheme="majorHAnsi"/>
        </w:rPr>
        <w:t>.</w:t>
      </w:r>
      <w:r w:rsidRPr="00F52A8A">
        <w:rPr>
          <w:rFonts w:asciiTheme="majorHAnsi" w:hAnsiTheme="majorHAnsi" w:cstheme="majorHAnsi"/>
        </w:rPr>
        <w:t xml:space="preserve"> 191 av 428 kommuner.</w:t>
      </w:r>
    </w:p>
    <w:p w14:paraId="6C662474" w14:textId="77777777" w:rsidR="00670988" w:rsidRPr="00F52A8A" w:rsidRDefault="00670988" w:rsidP="00F736D0">
      <w:pPr>
        <w:spacing w:line="276" w:lineRule="auto"/>
        <w:rPr>
          <w:rFonts w:asciiTheme="majorHAnsi" w:hAnsiTheme="majorHAnsi" w:cstheme="majorHAnsi"/>
        </w:rPr>
      </w:pPr>
    </w:p>
    <w:p w14:paraId="663B91D0" w14:textId="4D7B112C" w:rsidR="00670988" w:rsidRPr="00F52A8A" w:rsidRDefault="00670988" w:rsidP="00F736D0">
      <w:pPr>
        <w:spacing w:line="276" w:lineRule="auto"/>
        <w:rPr>
          <w:rFonts w:asciiTheme="majorHAnsi" w:hAnsiTheme="majorHAnsi" w:cstheme="majorHAnsi"/>
        </w:rPr>
      </w:pPr>
      <w:r w:rsidRPr="00F52A8A">
        <w:rPr>
          <w:rFonts w:asciiTheme="majorHAnsi" w:hAnsiTheme="majorHAnsi" w:cstheme="majorHAnsi"/>
          <w:u w:val="single"/>
        </w:rPr>
        <w:t>Kompetanse</w:t>
      </w:r>
      <w:r w:rsidRPr="00F52A8A">
        <w:rPr>
          <w:rFonts w:asciiTheme="majorHAnsi" w:hAnsiTheme="majorHAnsi" w:cstheme="majorHAnsi"/>
        </w:rPr>
        <w:t xml:space="preserve">indikatorene dekker utdanningsnivået blant sysselsatte i kommunene innenfor tre utdanningsgrupper. Indikatorene omfatter andelen med universitetsutdanning </w:t>
      </w:r>
      <w:r w:rsidRPr="00F52A8A">
        <w:rPr>
          <w:rFonts w:asciiTheme="majorHAnsi" w:hAnsiTheme="majorHAnsi" w:cstheme="majorHAnsi"/>
          <w:i/>
          <w:iCs/>
        </w:rPr>
        <w:t xml:space="preserve">over </w:t>
      </w:r>
      <w:r w:rsidRPr="00F52A8A">
        <w:rPr>
          <w:rFonts w:asciiTheme="majorHAnsi" w:hAnsiTheme="majorHAnsi" w:cstheme="majorHAnsi"/>
        </w:rPr>
        <w:t xml:space="preserve">4 år, og andelen med teknisk/naturvitenskapelig utdanning </w:t>
      </w:r>
      <w:r w:rsidRPr="00F52A8A">
        <w:rPr>
          <w:rFonts w:asciiTheme="majorHAnsi" w:hAnsiTheme="majorHAnsi" w:cstheme="majorHAnsi"/>
          <w:i/>
          <w:iCs/>
        </w:rPr>
        <w:t xml:space="preserve">opptil </w:t>
      </w:r>
      <w:r w:rsidRPr="00F52A8A">
        <w:rPr>
          <w:rFonts w:asciiTheme="majorHAnsi" w:hAnsiTheme="majorHAnsi" w:cstheme="majorHAnsi"/>
        </w:rPr>
        <w:t>4 år. I tillegg er fagutdanning viktig for næringslivet. Her rangeres Eigersund som nr</w:t>
      </w:r>
      <w:r w:rsidR="00384B39" w:rsidRPr="00F52A8A">
        <w:rPr>
          <w:rFonts w:asciiTheme="majorHAnsi" w:hAnsiTheme="majorHAnsi" w:cstheme="majorHAnsi"/>
        </w:rPr>
        <w:t>.</w:t>
      </w:r>
      <w:r w:rsidRPr="00F52A8A">
        <w:rPr>
          <w:rFonts w:asciiTheme="majorHAnsi" w:hAnsiTheme="majorHAnsi" w:cstheme="majorHAnsi"/>
        </w:rPr>
        <w:t xml:space="preserve"> 187 av 428 kommuner. </w:t>
      </w:r>
    </w:p>
    <w:p w14:paraId="25916E41" w14:textId="77777777" w:rsidR="00670988" w:rsidRPr="00F52A8A" w:rsidRDefault="00670988" w:rsidP="00F736D0">
      <w:pPr>
        <w:spacing w:line="276" w:lineRule="auto"/>
        <w:rPr>
          <w:rFonts w:asciiTheme="majorHAnsi" w:hAnsiTheme="majorHAnsi" w:cstheme="majorHAnsi"/>
        </w:rPr>
      </w:pPr>
    </w:p>
    <w:p w14:paraId="1655CDC1" w14:textId="77777777" w:rsidR="00670988" w:rsidRPr="00F52A8A" w:rsidRDefault="00670988" w:rsidP="00F736D0">
      <w:pPr>
        <w:spacing w:line="276" w:lineRule="auto"/>
        <w:rPr>
          <w:rFonts w:asciiTheme="majorHAnsi" w:hAnsiTheme="majorHAnsi" w:cstheme="majorHAnsi"/>
        </w:rPr>
      </w:pPr>
      <w:r w:rsidRPr="00F52A8A">
        <w:rPr>
          <w:rFonts w:asciiTheme="majorHAnsi" w:hAnsiTheme="majorHAnsi" w:cstheme="majorHAnsi"/>
        </w:rPr>
        <w:t xml:space="preserve">Indikatorene for </w:t>
      </w:r>
      <w:r w:rsidRPr="00F52A8A">
        <w:rPr>
          <w:rFonts w:asciiTheme="majorHAnsi" w:hAnsiTheme="majorHAnsi" w:cstheme="majorHAnsi"/>
          <w:u w:val="single"/>
        </w:rPr>
        <w:t>kommuneøkonomi</w:t>
      </w:r>
      <w:r w:rsidRPr="00F52A8A">
        <w:rPr>
          <w:rFonts w:asciiTheme="majorHAnsi" w:hAnsiTheme="majorHAnsi" w:cstheme="majorHAnsi"/>
        </w:rPr>
        <w:t xml:space="preserve"> omfatter kommunenes administrasjonsutgifter per innbygger og eiendomsskatt på næringseiendom (annen eiendom). Videre omfattes kommuneinntekter (inntekter fra eiendomsskatt, inntekt og formue, andre salgs- og leieinntekter) i forhold til driftsutgifter. Rammetilskuddet er ikke inkludert. Kjøp av private tjenester anses som en positiv drivkraft for næringslivet. Kommunal betalingsevne måles ved arbeidskapital i prosent av brutto driftsinntekter. Her rangeres Eigersund som </w:t>
      </w:r>
      <w:proofErr w:type="spellStart"/>
      <w:r w:rsidRPr="00F52A8A">
        <w:rPr>
          <w:rFonts w:asciiTheme="majorHAnsi" w:hAnsiTheme="majorHAnsi" w:cstheme="majorHAnsi"/>
        </w:rPr>
        <w:t>nr</w:t>
      </w:r>
      <w:proofErr w:type="spellEnd"/>
      <w:r w:rsidRPr="00F52A8A">
        <w:rPr>
          <w:rFonts w:asciiTheme="majorHAnsi" w:hAnsiTheme="majorHAnsi" w:cstheme="majorHAnsi"/>
        </w:rPr>
        <w:t xml:space="preserve"> 69 av 428 kommuner. </w:t>
      </w:r>
    </w:p>
    <w:p w14:paraId="573F6DAE" w14:textId="77777777" w:rsidR="00670988" w:rsidRPr="00F52A8A" w:rsidRDefault="00670988" w:rsidP="00670988">
      <w:pPr>
        <w:rPr>
          <w:rFonts w:asciiTheme="majorHAnsi" w:hAnsiTheme="majorHAnsi" w:cstheme="majorHAnsi"/>
        </w:rPr>
      </w:pPr>
    </w:p>
    <w:p w14:paraId="74C31BE2" w14:textId="77777777" w:rsidR="00670988" w:rsidRPr="00F52A8A" w:rsidRDefault="00670988" w:rsidP="00670988">
      <w:pPr>
        <w:rPr>
          <w:rFonts w:asciiTheme="majorHAnsi" w:hAnsiTheme="majorHAnsi" w:cstheme="majorHAnsi"/>
        </w:rPr>
      </w:pPr>
      <w:r w:rsidRPr="00F52A8A">
        <w:rPr>
          <w:rFonts w:asciiTheme="majorHAnsi" w:hAnsiTheme="majorHAnsi" w:cstheme="majorHAnsi"/>
        </w:rPr>
        <w:t>Eigersund sin utvikling siste 6 år har vært slik:</w:t>
      </w:r>
    </w:p>
    <w:p w14:paraId="42704885" w14:textId="77777777" w:rsidR="00670988" w:rsidRPr="00F52A8A" w:rsidRDefault="00670988" w:rsidP="00670988">
      <w:pPr>
        <w:rPr>
          <w:rFonts w:asciiTheme="majorHAnsi" w:hAnsiTheme="majorHAnsi" w:cstheme="majorHAnsi"/>
        </w:rPr>
      </w:pPr>
    </w:p>
    <w:tbl>
      <w:tblPr>
        <w:tblStyle w:val="Tabellrutenett"/>
        <w:tblW w:w="9322" w:type="dxa"/>
        <w:tblLayout w:type="fixed"/>
        <w:tblLook w:val="04A0" w:firstRow="1" w:lastRow="0" w:firstColumn="1" w:lastColumn="0" w:noHBand="0" w:noVBand="1"/>
      </w:tblPr>
      <w:tblGrid>
        <w:gridCol w:w="2200"/>
        <w:gridCol w:w="856"/>
        <w:gridCol w:w="1163"/>
        <w:gridCol w:w="968"/>
        <w:gridCol w:w="1231"/>
        <w:gridCol w:w="1452"/>
        <w:gridCol w:w="1452"/>
      </w:tblGrid>
      <w:tr w:rsidR="00670988" w:rsidRPr="00F52A8A" w14:paraId="47596566" w14:textId="77777777" w:rsidTr="00384B39">
        <w:tc>
          <w:tcPr>
            <w:tcW w:w="2200" w:type="dxa"/>
          </w:tcPr>
          <w:p w14:paraId="7C11A4D5" w14:textId="689AE969" w:rsidR="00670988" w:rsidRPr="00F52A8A" w:rsidRDefault="00670988" w:rsidP="00384B39">
            <w:pPr>
              <w:spacing w:before="100" w:beforeAutospacing="1" w:after="100" w:afterAutospacing="1"/>
              <w:rPr>
                <w:rFonts w:asciiTheme="majorHAnsi" w:eastAsia="Times New Roman" w:hAnsiTheme="majorHAnsi" w:cstheme="majorHAnsi"/>
                <w:b/>
              </w:rPr>
            </w:pPr>
            <w:r w:rsidRPr="00F52A8A">
              <w:rPr>
                <w:rFonts w:asciiTheme="majorHAnsi" w:eastAsia="Times New Roman" w:hAnsiTheme="majorHAnsi" w:cstheme="majorHAnsi"/>
                <w:b/>
              </w:rPr>
              <w:t>Kommune NM</w:t>
            </w:r>
          </w:p>
        </w:tc>
        <w:tc>
          <w:tcPr>
            <w:tcW w:w="856" w:type="dxa"/>
          </w:tcPr>
          <w:p w14:paraId="4BED899F"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rPr>
            </w:pPr>
            <w:r w:rsidRPr="00F52A8A">
              <w:rPr>
                <w:rFonts w:asciiTheme="majorHAnsi" w:eastAsia="Times New Roman" w:hAnsiTheme="majorHAnsi" w:cstheme="majorHAnsi"/>
                <w:b/>
              </w:rPr>
              <w:t>2012</w:t>
            </w:r>
          </w:p>
        </w:tc>
        <w:tc>
          <w:tcPr>
            <w:tcW w:w="1163" w:type="dxa"/>
          </w:tcPr>
          <w:p w14:paraId="72C5778B"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rPr>
            </w:pPr>
            <w:r w:rsidRPr="00F52A8A">
              <w:rPr>
                <w:rFonts w:asciiTheme="majorHAnsi" w:eastAsia="Times New Roman" w:hAnsiTheme="majorHAnsi" w:cstheme="majorHAnsi"/>
                <w:b/>
              </w:rPr>
              <w:t>2013</w:t>
            </w:r>
          </w:p>
        </w:tc>
        <w:tc>
          <w:tcPr>
            <w:tcW w:w="968" w:type="dxa"/>
          </w:tcPr>
          <w:p w14:paraId="1C880716"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rPr>
            </w:pPr>
            <w:r w:rsidRPr="00F52A8A">
              <w:rPr>
                <w:rFonts w:asciiTheme="majorHAnsi" w:eastAsia="Times New Roman" w:hAnsiTheme="majorHAnsi" w:cstheme="majorHAnsi"/>
                <w:b/>
              </w:rPr>
              <w:t>2014</w:t>
            </w:r>
          </w:p>
        </w:tc>
        <w:tc>
          <w:tcPr>
            <w:tcW w:w="1231" w:type="dxa"/>
          </w:tcPr>
          <w:p w14:paraId="29848693"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rPr>
            </w:pPr>
            <w:r w:rsidRPr="00F52A8A">
              <w:rPr>
                <w:rFonts w:asciiTheme="majorHAnsi" w:eastAsia="Times New Roman" w:hAnsiTheme="majorHAnsi" w:cstheme="majorHAnsi"/>
                <w:b/>
              </w:rPr>
              <w:t>2015</w:t>
            </w:r>
          </w:p>
        </w:tc>
        <w:tc>
          <w:tcPr>
            <w:tcW w:w="1452" w:type="dxa"/>
          </w:tcPr>
          <w:p w14:paraId="5C2B75FD"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rPr>
            </w:pPr>
            <w:r w:rsidRPr="00F52A8A">
              <w:rPr>
                <w:rFonts w:asciiTheme="majorHAnsi" w:eastAsia="Times New Roman" w:hAnsiTheme="majorHAnsi" w:cstheme="majorHAnsi"/>
                <w:b/>
              </w:rPr>
              <w:t>2016</w:t>
            </w:r>
          </w:p>
        </w:tc>
        <w:tc>
          <w:tcPr>
            <w:tcW w:w="1452" w:type="dxa"/>
          </w:tcPr>
          <w:p w14:paraId="0A5A5AC8" w14:textId="77777777" w:rsidR="00670988" w:rsidRPr="00F52A8A" w:rsidRDefault="00670988" w:rsidP="00384B39">
            <w:pPr>
              <w:spacing w:before="100" w:beforeAutospacing="1" w:after="100" w:afterAutospacing="1"/>
              <w:jc w:val="center"/>
              <w:rPr>
                <w:rFonts w:asciiTheme="majorHAnsi" w:eastAsia="Times New Roman" w:hAnsiTheme="majorHAnsi" w:cstheme="majorHAnsi"/>
                <w:b/>
              </w:rPr>
            </w:pPr>
            <w:r w:rsidRPr="00F52A8A">
              <w:rPr>
                <w:rFonts w:asciiTheme="majorHAnsi" w:eastAsia="Times New Roman" w:hAnsiTheme="majorHAnsi" w:cstheme="majorHAnsi"/>
                <w:b/>
              </w:rPr>
              <w:t>2017</w:t>
            </w:r>
          </w:p>
        </w:tc>
      </w:tr>
      <w:tr w:rsidR="00670988" w:rsidRPr="00F52A8A" w14:paraId="47B0BA32" w14:textId="77777777" w:rsidTr="00384B39">
        <w:tc>
          <w:tcPr>
            <w:tcW w:w="2200" w:type="dxa"/>
          </w:tcPr>
          <w:p w14:paraId="4B93E37A" w14:textId="77777777" w:rsidR="00670988" w:rsidRPr="00F52A8A" w:rsidRDefault="00670988" w:rsidP="00384B39">
            <w:pPr>
              <w:spacing w:before="100" w:beforeAutospacing="1" w:after="100" w:afterAutospacing="1"/>
              <w:rPr>
                <w:rFonts w:asciiTheme="majorHAnsi" w:eastAsia="Times New Roman" w:hAnsiTheme="majorHAnsi" w:cstheme="majorHAnsi"/>
              </w:rPr>
            </w:pPr>
            <w:r w:rsidRPr="00F52A8A">
              <w:rPr>
                <w:rFonts w:asciiTheme="majorHAnsi" w:eastAsia="Times New Roman" w:hAnsiTheme="majorHAnsi" w:cstheme="majorHAnsi"/>
              </w:rPr>
              <w:t>Eigersund</w:t>
            </w:r>
          </w:p>
        </w:tc>
        <w:tc>
          <w:tcPr>
            <w:tcW w:w="856" w:type="dxa"/>
          </w:tcPr>
          <w:p w14:paraId="038AAEF8" w14:textId="77777777" w:rsidR="00670988" w:rsidRPr="00F52A8A" w:rsidRDefault="00670988" w:rsidP="00384B39">
            <w:pPr>
              <w:spacing w:before="100" w:beforeAutospacing="1" w:after="100" w:afterAutospacing="1"/>
              <w:jc w:val="center"/>
              <w:rPr>
                <w:rFonts w:asciiTheme="majorHAnsi" w:eastAsia="Times New Roman" w:hAnsiTheme="majorHAnsi" w:cstheme="majorHAnsi"/>
              </w:rPr>
            </w:pPr>
            <w:r w:rsidRPr="00F52A8A">
              <w:rPr>
                <w:rFonts w:asciiTheme="majorHAnsi" w:eastAsia="Times New Roman" w:hAnsiTheme="majorHAnsi" w:cstheme="majorHAnsi"/>
              </w:rPr>
              <w:t>77</w:t>
            </w:r>
          </w:p>
        </w:tc>
        <w:tc>
          <w:tcPr>
            <w:tcW w:w="1163" w:type="dxa"/>
          </w:tcPr>
          <w:p w14:paraId="7A6705EE" w14:textId="77777777" w:rsidR="00670988" w:rsidRPr="00F52A8A" w:rsidRDefault="00670988" w:rsidP="00384B39">
            <w:pPr>
              <w:spacing w:before="100" w:beforeAutospacing="1" w:after="100" w:afterAutospacing="1"/>
              <w:jc w:val="center"/>
              <w:rPr>
                <w:rFonts w:asciiTheme="majorHAnsi" w:eastAsia="Times New Roman" w:hAnsiTheme="majorHAnsi" w:cstheme="majorHAnsi"/>
              </w:rPr>
            </w:pPr>
            <w:r w:rsidRPr="00F52A8A">
              <w:rPr>
                <w:rFonts w:asciiTheme="majorHAnsi" w:eastAsia="Times New Roman" w:hAnsiTheme="majorHAnsi" w:cstheme="majorHAnsi"/>
              </w:rPr>
              <w:t>84</w:t>
            </w:r>
          </w:p>
        </w:tc>
        <w:tc>
          <w:tcPr>
            <w:tcW w:w="968" w:type="dxa"/>
          </w:tcPr>
          <w:p w14:paraId="5D5B713F" w14:textId="77777777" w:rsidR="00670988" w:rsidRPr="00F52A8A" w:rsidRDefault="00670988" w:rsidP="00384B39">
            <w:pPr>
              <w:spacing w:before="100" w:beforeAutospacing="1" w:after="100" w:afterAutospacing="1"/>
              <w:jc w:val="center"/>
              <w:rPr>
                <w:rFonts w:asciiTheme="majorHAnsi" w:eastAsia="Times New Roman" w:hAnsiTheme="majorHAnsi" w:cstheme="majorHAnsi"/>
              </w:rPr>
            </w:pPr>
            <w:r w:rsidRPr="00F52A8A">
              <w:rPr>
                <w:rFonts w:asciiTheme="majorHAnsi" w:eastAsia="Times New Roman" w:hAnsiTheme="majorHAnsi" w:cstheme="majorHAnsi"/>
              </w:rPr>
              <w:t>73</w:t>
            </w:r>
          </w:p>
        </w:tc>
        <w:tc>
          <w:tcPr>
            <w:tcW w:w="1231" w:type="dxa"/>
          </w:tcPr>
          <w:p w14:paraId="18146C69" w14:textId="77777777" w:rsidR="00670988" w:rsidRPr="00F52A8A" w:rsidRDefault="00670988" w:rsidP="00384B39">
            <w:pPr>
              <w:spacing w:before="100" w:beforeAutospacing="1" w:after="100" w:afterAutospacing="1"/>
              <w:jc w:val="center"/>
              <w:rPr>
                <w:rFonts w:asciiTheme="majorHAnsi" w:eastAsia="Times New Roman" w:hAnsiTheme="majorHAnsi" w:cstheme="majorHAnsi"/>
              </w:rPr>
            </w:pPr>
            <w:r w:rsidRPr="00F52A8A">
              <w:rPr>
                <w:rFonts w:asciiTheme="majorHAnsi" w:eastAsia="Times New Roman" w:hAnsiTheme="majorHAnsi" w:cstheme="majorHAnsi"/>
              </w:rPr>
              <w:t>75</w:t>
            </w:r>
          </w:p>
        </w:tc>
        <w:tc>
          <w:tcPr>
            <w:tcW w:w="1452" w:type="dxa"/>
          </w:tcPr>
          <w:p w14:paraId="628FA88C" w14:textId="77777777" w:rsidR="00670988" w:rsidRPr="00F52A8A" w:rsidRDefault="00670988" w:rsidP="00384B39">
            <w:pPr>
              <w:spacing w:before="100" w:beforeAutospacing="1" w:after="100" w:afterAutospacing="1"/>
              <w:jc w:val="center"/>
              <w:rPr>
                <w:rFonts w:asciiTheme="majorHAnsi" w:eastAsia="Times New Roman" w:hAnsiTheme="majorHAnsi" w:cstheme="majorHAnsi"/>
              </w:rPr>
            </w:pPr>
            <w:r w:rsidRPr="00F52A8A">
              <w:rPr>
                <w:rFonts w:asciiTheme="majorHAnsi" w:eastAsia="Times New Roman" w:hAnsiTheme="majorHAnsi" w:cstheme="majorHAnsi"/>
              </w:rPr>
              <w:t>108</w:t>
            </w:r>
          </w:p>
        </w:tc>
        <w:tc>
          <w:tcPr>
            <w:tcW w:w="1452" w:type="dxa"/>
          </w:tcPr>
          <w:p w14:paraId="3C41E9BD" w14:textId="77777777" w:rsidR="00670988" w:rsidRPr="00F52A8A" w:rsidRDefault="00670988" w:rsidP="00384B39">
            <w:pPr>
              <w:spacing w:before="100" w:beforeAutospacing="1" w:after="100" w:afterAutospacing="1"/>
              <w:jc w:val="center"/>
              <w:rPr>
                <w:rFonts w:asciiTheme="majorHAnsi" w:eastAsia="Times New Roman" w:hAnsiTheme="majorHAnsi" w:cstheme="majorHAnsi"/>
              </w:rPr>
            </w:pPr>
            <w:r w:rsidRPr="00F52A8A">
              <w:rPr>
                <w:rFonts w:asciiTheme="majorHAnsi" w:eastAsia="Times New Roman" w:hAnsiTheme="majorHAnsi" w:cstheme="majorHAnsi"/>
              </w:rPr>
              <w:t>159</w:t>
            </w:r>
          </w:p>
        </w:tc>
      </w:tr>
    </w:tbl>
    <w:p w14:paraId="61E3F564" w14:textId="77777777" w:rsidR="00670988" w:rsidRPr="00F52A8A" w:rsidRDefault="00670988" w:rsidP="00670988">
      <w:pPr>
        <w:rPr>
          <w:rFonts w:asciiTheme="majorHAnsi" w:hAnsiTheme="majorHAnsi" w:cstheme="majorHAnsi"/>
        </w:rPr>
      </w:pPr>
    </w:p>
    <w:p w14:paraId="0149E662" w14:textId="77777777" w:rsidR="00670988" w:rsidRDefault="00670988" w:rsidP="00F736D0">
      <w:pPr>
        <w:spacing w:line="276" w:lineRule="auto"/>
        <w:rPr>
          <w:rFonts w:asciiTheme="majorHAnsi" w:hAnsiTheme="majorHAnsi" w:cstheme="majorHAnsi"/>
        </w:rPr>
      </w:pPr>
      <w:r w:rsidRPr="00F52A8A">
        <w:rPr>
          <w:rFonts w:asciiTheme="majorHAnsi" w:hAnsiTheme="majorHAnsi" w:cstheme="majorHAnsi"/>
        </w:rPr>
        <w:t>Som en ser har Eigersund hatt en klar negativ utvikling relatert til øvrige kommuner i 2017. Det er spesielt på «Arbeidsmarkedet» at Eigersund har en dårlig score.</w:t>
      </w:r>
    </w:p>
    <w:p w14:paraId="5C5ACC19" w14:textId="77777777" w:rsidR="00B83443" w:rsidRDefault="00B83443" w:rsidP="00F736D0">
      <w:pPr>
        <w:spacing w:line="276" w:lineRule="auto"/>
        <w:rPr>
          <w:rFonts w:asciiTheme="majorHAnsi" w:hAnsiTheme="majorHAnsi" w:cstheme="majorHAnsi"/>
        </w:rPr>
      </w:pPr>
    </w:p>
    <w:p w14:paraId="17BC23B5" w14:textId="77777777" w:rsidR="00B83443" w:rsidRPr="00B83443" w:rsidRDefault="00B83443" w:rsidP="00B83443">
      <w:pPr>
        <w:spacing w:line="276" w:lineRule="auto"/>
        <w:rPr>
          <w:rFonts w:asciiTheme="majorHAnsi" w:hAnsiTheme="majorHAnsi" w:cstheme="majorHAnsi"/>
        </w:rPr>
      </w:pPr>
      <w:r w:rsidRPr="00B83443">
        <w:rPr>
          <w:rFonts w:asciiTheme="majorHAnsi" w:hAnsiTheme="majorHAnsi" w:cstheme="majorHAnsi"/>
        </w:rPr>
        <w:t xml:space="preserve">Antall sysselsatte har i perioden 2008 til 2016 i Eigersund gått ned med 364 personer, </w:t>
      </w:r>
      <w:proofErr w:type="spellStart"/>
      <w:r w:rsidRPr="00B83443">
        <w:rPr>
          <w:rFonts w:asciiTheme="majorHAnsi" w:hAnsiTheme="majorHAnsi" w:cstheme="majorHAnsi"/>
        </w:rPr>
        <w:t>dvs</w:t>
      </w:r>
      <w:proofErr w:type="spellEnd"/>
      <w:r w:rsidRPr="00B83443">
        <w:rPr>
          <w:rFonts w:asciiTheme="majorHAnsi" w:hAnsiTheme="majorHAnsi" w:cstheme="majorHAnsi"/>
        </w:rPr>
        <w:t xml:space="preserve"> -4,8%. Reduksjonen har vært størst innen industri, jordbruk/skogbruk og fiske, varehandel og forretningsmessig tjenesteyting. I samme periode endret sysselsettingen seg i Rogaland med +2,0% og Norge med +2,7%. Eigersund skiller seg ut fra Rogaland og Norge på to forhold:</w:t>
      </w:r>
    </w:p>
    <w:p w14:paraId="38D02BDF" w14:textId="77777777" w:rsidR="00B83443" w:rsidRDefault="00B83443" w:rsidP="00B83443">
      <w:pPr>
        <w:pStyle w:val="Listeavsnitt"/>
        <w:numPr>
          <w:ilvl w:val="0"/>
          <w:numId w:val="46"/>
        </w:numPr>
        <w:spacing w:after="200" w:line="276" w:lineRule="auto"/>
        <w:rPr>
          <w:rFonts w:asciiTheme="majorHAnsi" w:hAnsiTheme="majorHAnsi" w:cstheme="majorHAnsi"/>
        </w:rPr>
      </w:pPr>
      <w:r w:rsidRPr="00B83443">
        <w:rPr>
          <w:rFonts w:asciiTheme="majorHAnsi" w:hAnsiTheme="majorHAnsi" w:cstheme="majorHAnsi"/>
        </w:rPr>
        <w:t>Andel sysselsatte i industri er klart større med 17,2% mot 9,7% og 8,0%</w:t>
      </w:r>
    </w:p>
    <w:p w14:paraId="3B3BC1F3" w14:textId="252FEC18" w:rsidR="00670988" w:rsidRPr="00B83443" w:rsidRDefault="00B83443" w:rsidP="00B83443">
      <w:pPr>
        <w:pStyle w:val="Listeavsnitt"/>
        <w:numPr>
          <w:ilvl w:val="0"/>
          <w:numId w:val="46"/>
        </w:numPr>
        <w:spacing w:after="200" w:line="276" w:lineRule="auto"/>
        <w:rPr>
          <w:rFonts w:asciiTheme="majorHAnsi" w:hAnsiTheme="majorHAnsi" w:cstheme="majorHAnsi"/>
        </w:rPr>
      </w:pPr>
      <w:r w:rsidRPr="00B83443">
        <w:rPr>
          <w:rFonts w:asciiTheme="majorHAnsi" w:hAnsiTheme="majorHAnsi" w:cstheme="majorHAnsi"/>
        </w:rPr>
        <w:t>Det er klart større prosent sysselsatte i alder 15-19 år, se tabell under</w:t>
      </w:r>
    </w:p>
    <w:p w14:paraId="7E8C4910" w14:textId="66DBD715" w:rsidR="00670988" w:rsidRPr="00F52A8A" w:rsidRDefault="00670988" w:rsidP="00670988">
      <w:pPr>
        <w:rPr>
          <w:rFonts w:asciiTheme="majorHAnsi" w:hAnsiTheme="majorHAnsi" w:cstheme="majorHAnsi"/>
        </w:rPr>
      </w:pPr>
      <w:r w:rsidRPr="00F52A8A">
        <w:rPr>
          <w:noProof/>
        </w:rPr>
        <w:lastRenderedPageBreak/>
        <w:drawing>
          <wp:inline distT="0" distB="0" distL="0" distR="0" wp14:anchorId="1AD72C9A" wp14:editId="24A2C9F7">
            <wp:extent cx="5756910" cy="265191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651910"/>
                    </a:xfrm>
                    <a:prstGeom prst="rect">
                      <a:avLst/>
                    </a:prstGeom>
                    <a:noFill/>
                    <a:ln>
                      <a:noFill/>
                    </a:ln>
                  </pic:spPr>
                </pic:pic>
              </a:graphicData>
            </a:graphic>
          </wp:inline>
        </w:drawing>
      </w:r>
    </w:p>
    <w:p w14:paraId="6CC3A4D5" w14:textId="77777777" w:rsidR="00670988" w:rsidRPr="00F52A8A" w:rsidRDefault="00670988" w:rsidP="00FA1564">
      <w:pPr>
        <w:pStyle w:val="Listeavsnitt"/>
        <w:spacing w:line="276" w:lineRule="auto"/>
        <w:ind w:left="0"/>
        <w:rPr>
          <w:rFonts w:asciiTheme="majorHAnsi" w:hAnsiTheme="majorHAnsi"/>
        </w:rPr>
      </w:pPr>
    </w:p>
    <w:p w14:paraId="68A45B28" w14:textId="77777777" w:rsidR="00F736D0" w:rsidRPr="00F52A8A" w:rsidRDefault="00F736D0" w:rsidP="00F736D0">
      <w:pPr>
        <w:spacing w:line="276" w:lineRule="auto"/>
        <w:rPr>
          <w:rFonts w:asciiTheme="majorHAnsi" w:hAnsiTheme="majorHAnsi" w:cstheme="majorHAnsi"/>
        </w:rPr>
      </w:pPr>
      <w:proofErr w:type="spellStart"/>
      <w:r w:rsidRPr="00F52A8A">
        <w:rPr>
          <w:rFonts w:asciiTheme="majorHAnsi" w:hAnsiTheme="majorHAnsi" w:cstheme="majorHAnsi"/>
        </w:rPr>
        <w:t>Hovedutviklingen</w:t>
      </w:r>
      <w:proofErr w:type="spellEnd"/>
      <w:r w:rsidRPr="00F52A8A">
        <w:rPr>
          <w:rFonts w:asciiTheme="majorHAnsi" w:hAnsiTheme="majorHAnsi" w:cstheme="majorHAnsi"/>
        </w:rPr>
        <w:t xml:space="preserve"> av pendling ut fra og inn til Eigersund fremgår av nedenstående tabell. Her ser en at utpendlingen er størst nordover til Stavanger og Sandnes, mens innpendlingen er størst fra Sokndal og Bjerkreim. I 2016 var det bosatt 7195 sysselsatte i Eigersund, mens bare 5321 av disse hadde arbeidssted Eigersund. Det medfører at 26% måtte pendle ut av kommunen. I 2016 var det totalt 6397 sysselsatte som hadde arbeidssted Eigersund. 1076 med arbeidssted Eigersund kommer altså fra andre kommuner (innpendling 15%).</w:t>
      </w:r>
    </w:p>
    <w:p w14:paraId="6532CB0B" w14:textId="77777777" w:rsidR="00F736D0" w:rsidRPr="00F52A8A" w:rsidRDefault="00F736D0" w:rsidP="00FA1564">
      <w:pPr>
        <w:pStyle w:val="Listeavsnitt"/>
        <w:spacing w:line="276" w:lineRule="auto"/>
        <w:ind w:left="0"/>
        <w:rPr>
          <w:rFonts w:asciiTheme="majorHAnsi" w:hAnsiTheme="majorHAnsi"/>
        </w:rPr>
      </w:pPr>
    </w:p>
    <w:tbl>
      <w:tblPr>
        <w:tblStyle w:val="Tabellrutenett"/>
        <w:tblW w:w="0" w:type="auto"/>
        <w:tblLook w:val="04A0" w:firstRow="1" w:lastRow="0" w:firstColumn="1" w:lastColumn="0" w:noHBand="0" w:noVBand="1"/>
      </w:tblPr>
      <w:tblGrid>
        <w:gridCol w:w="9282"/>
      </w:tblGrid>
      <w:tr w:rsidR="00670988" w:rsidRPr="00F52A8A" w14:paraId="49F6AB3E" w14:textId="77777777" w:rsidTr="00384B39">
        <w:tc>
          <w:tcPr>
            <w:tcW w:w="9288" w:type="dxa"/>
          </w:tcPr>
          <w:p w14:paraId="2FCC416C" w14:textId="77777777" w:rsidR="00670988" w:rsidRPr="00F52A8A" w:rsidRDefault="00670988" w:rsidP="00384B39">
            <w:pPr>
              <w:jc w:val="center"/>
              <w:rPr>
                <w:rFonts w:cs="Arial"/>
                <w:b/>
                <w:noProof/>
              </w:rPr>
            </w:pPr>
            <w:r w:rsidRPr="00F52A8A">
              <w:rPr>
                <w:rFonts w:cs="Arial"/>
                <w:b/>
                <w:noProof/>
              </w:rPr>
              <w:t xml:space="preserve">Tabell: 03321  Sysselsatte per 4. kvartal. Pendlingsstrømmer etter arbeidsstedskommune, bostedskommune, tid og statistikkvariabel </w:t>
            </w:r>
          </w:p>
        </w:tc>
      </w:tr>
    </w:tbl>
    <w:tbl>
      <w:tblPr>
        <w:tblStyle w:val="Tabellrutenett1"/>
        <w:tblW w:w="9288" w:type="dxa"/>
        <w:tblLook w:val="04A0" w:firstRow="1" w:lastRow="0" w:firstColumn="1" w:lastColumn="0" w:noHBand="0" w:noVBand="1"/>
      </w:tblPr>
      <w:tblGrid>
        <w:gridCol w:w="4874"/>
        <w:gridCol w:w="4446"/>
      </w:tblGrid>
      <w:tr w:rsidR="00670988" w:rsidRPr="00F52A8A" w14:paraId="6608B6E8" w14:textId="77777777" w:rsidTr="00670988">
        <w:tc>
          <w:tcPr>
            <w:tcW w:w="4857" w:type="dxa"/>
          </w:tcPr>
          <w:p w14:paraId="1CBD95AD" w14:textId="77777777" w:rsidR="00670988" w:rsidRPr="00F52A8A" w:rsidRDefault="00670988" w:rsidP="00384B39">
            <w:pPr>
              <w:jc w:val="center"/>
              <w:rPr>
                <w:rFonts w:cs="Arial"/>
                <w:b/>
                <w:noProof/>
                <w:lang w:eastAsia="nb-NO"/>
              </w:rPr>
            </w:pPr>
            <w:r w:rsidRPr="00F52A8A">
              <w:rPr>
                <w:rFonts w:cs="Arial"/>
                <w:b/>
                <w:noProof/>
                <w:lang w:eastAsia="nb-NO"/>
              </w:rPr>
              <w:t>Utpendling</w:t>
            </w:r>
          </w:p>
        </w:tc>
        <w:tc>
          <w:tcPr>
            <w:tcW w:w="4431" w:type="dxa"/>
          </w:tcPr>
          <w:p w14:paraId="3023BCA4" w14:textId="77777777" w:rsidR="00670988" w:rsidRPr="00F52A8A" w:rsidRDefault="00670988" w:rsidP="00384B39">
            <w:pPr>
              <w:jc w:val="center"/>
              <w:rPr>
                <w:rFonts w:cs="Arial"/>
                <w:b/>
                <w:noProof/>
                <w:lang w:eastAsia="nb-NO"/>
              </w:rPr>
            </w:pPr>
            <w:r w:rsidRPr="00F52A8A">
              <w:rPr>
                <w:rFonts w:cs="Arial"/>
                <w:b/>
                <w:noProof/>
                <w:lang w:eastAsia="nb-NO"/>
              </w:rPr>
              <w:t>Innpendling</w:t>
            </w:r>
          </w:p>
        </w:tc>
      </w:tr>
      <w:tr w:rsidR="00670988" w:rsidRPr="00F52A8A" w14:paraId="3FD40EF2" w14:textId="77777777" w:rsidTr="00670988">
        <w:tc>
          <w:tcPr>
            <w:tcW w:w="4857" w:type="dxa"/>
          </w:tcPr>
          <w:p w14:paraId="2AE3D2AC" w14:textId="161CBC18" w:rsidR="00670988" w:rsidRPr="00F52A8A" w:rsidRDefault="00670988" w:rsidP="00384B39">
            <w:pPr>
              <w:jc w:val="center"/>
              <w:rPr>
                <w:rFonts w:cs="Arial"/>
                <w:b/>
                <w:noProof/>
              </w:rPr>
            </w:pPr>
            <w:r w:rsidRPr="00F52A8A">
              <w:rPr>
                <w:rFonts w:cs="Arial"/>
                <w:noProof/>
              </w:rPr>
              <w:drawing>
                <wp:inline distT="0" distB="0" distL="0" distR="0" wp14:anchorId="6768A348" wp14:editId="344CF4B2">
                  <wp:extent cx="2957886" cy="3869567"/>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413" cy="3871565"/>
                          </a:xfrm>
                          <a:prstGeom prst="rect">
                            <a:avLst/>
                          </a:prstGeom>
                          <a:noFill/>
                          <a:ln>
                            <a:noFill/>
                          </a:ln>
                        </pic:spPr>
                      </pic:pic>
                    </a:graphicData>
                  </a:graphic>
                </wp:inline>
              </w:drawing>
            </w:r>
          </w:p>
        </w:tc>
        <w:tc>
          <w:tcPr>
            <w:tcW w:w="4431" w:type="dxa"/>
          </w:tcPr>
          <w:p w14:paraId="0115E3E2" w14:textId="52AB9BFD" w:rsidR="00670988" w:rsidRPr="00F52A8A" w:rsidRDefault="00670988" w:rsidP="00384B39">
            <w:pPr>
              <w:jc w:val="center"/>
              <w:rPr>
                <w:rFonts w:cs="Arial"/>
                <w:b/>
                <w:noProof/>
              </w:rPr>
            </w:pPr>
            <w:r w:rsidRPr="00F52A8A">
              <w:rPr>
                <w:rFonts w:cs="Arial"/>
                <w:noProof/>
              </w:rPr>
              <w:drawing>
                <wp:inline distT="0" distB="0" distL="0" distR="0" wp14:anchorId="1C8C1021" wp14:editId="445385F3">
                  <wp:extent cx="2679590" cy="3052922"/>
                  <wp:effectExtent l="0" t="0" r="6985"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4621" cy="3058653"/>
                          </a:xfrm>
                          <a:prstGeom prst="rect">
                            <a:avLst/>
                          </a:prstGeom>
                          <a:noFill/>
                          <a:ln>
                            <a:noFill/>
                          </a:ln>
                        </pic:spPr>
                      </pic:pic>
                    </a:graphicData>
                  </a:graphic>
                </wp:inline>
              </w:drawing>
            </w:r>
          </w:p>
        </w:tc>
      </w:tr>
    </w:tbl>
    <w:p w14:paraId="75171AFD" w14:textId="6F992234" w:rsidR="000A1E50" w:rsidRPr="008F1319" w:rsidRDefault="000A1E50" w:rsidP="000A1E50">
      <w:pPr>
        <w:pStyle w:val="Ingenmellomrom"/>
        <w:rPr>
          <w:rFonts w:asciiTheme="majorHAnsi" w:hAnsiTheme="majorHAnsi" w:cstheme="majorHAnsi"/>
          <w:sz w:val="24"/>
          <w:szCs w:val="24"/>
          <w:lang w:val="nb-NO"/>
        </w:rPr>
      </w:pPr>
      <w:r w:rsidRPr="008F1319">
        <w:rPr>
          <w:rFonts w:asciiTheme="majorHAnsi" w:hAnsiTheme="majorHAnsi" w:cstheme="majorHAnsi"/>
          <w:sz w:val="24"/>
          <w:szCs w:val="24"/>
          <w:lang w:val="nb-NO"/>
        </w:rPr>
        <w:lastRenderedPageBreak/>
        <w:t xml:space="preserve">Eigersund har en </w:t>
      </w:r>
      <w:r w:rsidR="00C75331" w:rsidRPr="008F1319">
        <w:rPr>
          <w:rFonts w:asciiTheme="majorHAnsi" w:hAnsiTheme="majorHAnsi" w:cstheme="majorHAnsi"/>
          <w:sz w:val="24"/>
          <w:szCs w:val="24"/>
          <w:lang w:val="nb-NO"/>
        </w:rPr>
        <w:t>signifikant</w:t>
      </w:r>
      <w:bookmarkStart w:id="3" w:name="_GoBack"/>
      <w:bookmarkEnd w:id="3"/>
      <w:r w:rsidRPr="008F1319">
        <w:rPr>
          <w:rFonts w:asciiTheme="majorHAnsi" w:hAnsiTheme="majorHAnsi" w:cstheme="majorHAnsi"/>
          <w:sz w:val="24"/>
          <w:szCs w:val="24"/>
          <w:lang w:val="nb-NO"/>
        </w:rPr>
        <w:t xml:space="preserve"> større andel uføre 18 – 44 år (folkehelsebarometeret): </w:t>
      </w:r>
      <w:r w:rsidRPr="008F1319">
        <w:rPr>
          <w:rFonts w:asciiTheme="majorHAnsi" w:hAnsiTheme="majorHAnsi" w:cstheme="majorHAnsi"/>
          <w:sz w:val="24"/>
          <w:szCs w:val="24"/>
          <w:lang w:val="nb-NO"/>
        </w:rPr>
        <w:br/>
        <w:t xml:space="preserve">“Antall og andel personer som mottar uføreytelser samlet, varig uførepensjon og arbeidsavklaringspenger </w:t>
      </w:r>
      <w:r w:rsidR="00B83443" w:rsidRPr="008F1319">
        <w:rPr>
          <w:rFonts w:asciiTheme="majorHAnsi" w:hAnsiTheme="majorHAnsi" w:cstheme="majorHAnsi"/>
          <w:sz w:val="24"/>
          <w:szCs w:val="24"/>
          <w:lang w:val="nb-NO"/>
        </w:rPr>
        <w:t>i</w:t>
      </w:r>
      <w:r w:rsidRPr="008F1319">
        <w:rPr>
          <w:rFonts w:asciiTheme="majorHAnsi" w:hAnsiTheme="majorHAnsi" w:cstheme="majorHAnsi"/>
          <w:sz w:val="24"/>
          <w:szCs w:val="24"/>
          <w:lang w:val="nb-NO"/>
        </w:rPr>
        <w:t xml:space="preserve"> </w:t>
      </w:r>
      <w:r w:rsidR="00B83443" w:rsidRPr="008F1319">
        <w:rPr>
          <w:rFonts w:asciiTheme="majorHAnsi" w:hAnsiTheme="majorHAnsi" w:cstheme="majorHAnsi"/>
          <w:sz w:val="24"/>
          <w:szCs w:val="24"/>
          <w:lang w:val="nb-NO"/>
        </w:rPr>
        <w:t>pro</w:t>
      </w:r>
      <w:r w:rsidRPr="008F1319">
        <w:rPr>
          <w:rFonts w:asciiTheme="majorHAnsi" w:hAnsiTheme="majorHAnsi" w:cstheme="majorHAnsi"/>
          <w:sz w:val="24"/>
          <w:szCs w:val="24"/>
          <w:lang w:val="nb-NO"/>
        </w:rPr>
        <w:t xml:space="preserve">sent av befolkningen </w:t>
      </w:r>
      <w:r w:rsidR="00B83443" w:rsidRPr="008F1319">
        <w:rPr>
          <w:rFonts w:asciiTheme="majorHAnsi" w:hAnsiTheme="majorHAnsi" w:cstheme="majorHAnsi"/>
          <w:sz w:val="24"/>
          <w:szCs w:val="24"/>
          <w:lang w:val="nb-NO"/>
        </w:rPr>
        <w:t>i</w:t>
      </w:r>
      <w:r w:rsidRPr="008F1319">
        <w:rPr>
          <w:rFonts w:asciiTheme="majorHAnsi" w:hAnsiTheme="majorHAnsi" w:cstheme="majorHAnsi"/>
          <w:sz w:val="24"/>
          <w:szCs w:val="24"/>
          <w:lang w:val="nb-NO"/>
        </w:rPr>
        <w:t xml:space="preserve"> </w:t>
      </w:r>
      <w:r w:rsidR="00C75331" w:rsidRPr="008F1319">
        <w:rPr>
          <w:rFonts w:asciiTheme="majorHAnsi" w:hAnsiTheme="majorHAnsi" w:cstheme="majorHAnsi"/>
          <w:sz w:val="24"/>
          <w:szCs w:val="24"/>
          <w:lang w:val="nb-NO"/>
        </w:rPr>
        <w:t>alderen</w:t>
      </w:r>
      <w:r w:rsidRPr="008F1319">
        <w:rPr>
          <w:rFonts w:asciiTheme="majorHAnsi" w:hAnsiTheme="majorHAnsi" w:cstheme="majorHAnsi"/>
          <w:sz w:val="24"/>
          <w:szCs w:val="24"/>
          <w:lang w:val="nb-NO"/>
        </w:rPr>
        <w:t xml:space="preserve"> 18 – t.o.m. 66 år. </w:t>
      </w:r>
    </w:p>
    <w:p w14:paraId="38694AB4" w14:textId="77777777" w:rsidR="000A1E50" w:rsidRPr="008F1319" w:rsidRDefault="000A1E50" w:rsidP="000A1E50">
      <w:pPr>
        <w:pStyle w:val="Ingenmellomrom"/>
        <w:rPr>
          <w:rFonts w:asciiTheme="majorHAnsi" w:hAnsiTheme="majorHAnsi" w:cstheme="majorHAnsi"/>
          <w:sz w:val="24"/>
          <w:szCs w:val="24"/>
          <w:lang w:val="nb-NO"/>
        </w:rPr>
      </w:pPr>
    </w:p>
    <w:p w14:paraId="1AF92EF7" w14:textId="648B845B" w:rsidR="000A1E50" w:rsidRPr="000A1E50" w:rsidRDefault="000A1E50" w:rsidP="000A1E50">
      <w:pPr>
        <w:pStyle w:val="Ingenmellomrom"/>
        <w:rPr>
          <w:rFonts w:asciiTheme="majorHAnsi" w:hAnsiTheme="majorHAnsi" w:cstheme="majorHAnsi"/>
          <w:sz w:val="24"/>
          <w:szCs w:val="24"/>
        </w:rPr>
      </w:pPr>
      <w:r>
        <w:rPr>
          <w:noProof/>
          <w:lang w:val="nb-NO"/>
        </w:rPr>
        <w:drawing>
          <wp:inline distT="0" distB="0" distL="0" distR="0" wp14:anchorId="576193F7" wp14:editId="4EC0B226">
            <wp:extent cx="5756910" cy="3379139"/>
            <wp:effectExtent l="0" t="0" r="0" b="0"/>
            <wp:docPr id="5" name="Bilde 5" descr="http://khs.fhi.no/webview/temp/48628F38C5A78F10D5AB45C67C1E9BC6143638160529909141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hs.fhi.no/webview/temp/48628F38C5A78F10D5AB45C67C1E9BC6143638160529909141114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379139"/>
                    </a:xfrm>
                    <a:prstGeom prst="rect">
                      <a:avLst/>
                    </a:prstGeom>
                    <a:noFill/>
                    <a:ln>
                      <a:noFill/>
                    </a:ln>
                  </pic:spPr>
                </pic:pic>
              </a:graphicData>
            </a:graphic>
          </wp:inline>
        </w:drawing>
      </w:r>
    </w:p>
    <w:p w14:paraId="517F36FE" w14:textId="61388B59" w:rsidR="000A1E50" w:rsidRPr="008F1319" w:rsidRDefault="000A1E50" w:rsidP="000A1E50">
      <w:pPr>
        <w:pStyle w:val="Ingenmellomrom"/>
        <w:rPr>
          <w:rFonts w:asciiTheme="majorHAnsi" w:hAnsiTheme="majorHAnsi" w:cstheme="majorHAnsi"/>
          <w:sz w:val="24"/>
          <w:szCs w:val="24"/>
          <w:lang w:val="nb-NO"/>
        </w:rPr>
      </w:pPr>
      <w:r w:rsidRPr="008F1319">
        <w:rPr>
          <w:rFonts w:asciiTheme="majorHAnsi" w:hAnsiTheme="majorHAnsi" w:cstheme="majorHAnsi"/>
          <w:sz w:val="24"/>
          <w:szCs w:val="24"/>
          <w:lang w:val="nb-NO"/>
        </w:rPr>
        <w:t>Utdannelse</w:t>
      </w:r>
      <w:r w:rsidR="00493630" w:rsidRPr="008F1319">
        <w:rPr>
          <w:rFonts w:asciiTheme="majorHAnsi" w:hAnsiTheme="majorHAnsi" w:cstheme="majorHAnsi"/>
          <w:sz w:val="24"/>
          <w:szCs w:val="24"/>
          <w:lang w:val="nb-NO"/>
        </w:rPr>
        <w:t xml:space="preserve"> – tabellen viser antall personer, 16 år og eldre, som er registrert med utdanningsnivå. </w:t>
      </w:r>
    </w:p>
    <w:p w14:paraId="293D6759" w14:textId="77777777" w:rsidR="00493630" w:rsidRPr="008F1319" w:rsidRDefault="00493630" w:rsidP="000A1E50">
      <w:pPr>
        <w:pStyle w:val="Ingenmellomrom"/>
        <w:rPr>
          <w:rFonts w:asciiTheme="majorHAnsi" w:hAnsiTheme="majorHAnsi" w:cstheme="majorHAnsi"/>
          <w:sz w:val="24"/>
          <w:szCs w:val="24"/>
          <w:lang w:val="nb-NO"/>
        </w:rPr>
      </w:pPr>
    </w:p>
    <w:p w14:paraId="33B280CC" w14:textId="6203E62D" w:rsidR="00493630" w:rsidRPr="000A1E50" w:rsidRDefault="00493630" w:rsidP="000A1E50">
      <w:pPr>
        <w:pStyle w:val="Ingenmellomrom"/>
        <w:rPr>
          <w:rFonts w:asciiTheme="majorHAnsi" w:hAnsiTheme="majorHAnsi" w:cstheme="majorHAnsi"/>
          <w:sz w:val="24"/>
          <w:szCs w:val="24"/>
        </w:rPr>
      </w:pPr>
      <w:r w:rsidRPr="009F6DEB">
        <w:rPr>
          <w:noProof/>
          <w:lang w:val="nb-NO"/>
        </w:rPr>
        <w:drawing>
          <wp:inline distT="0" distB="0" distL="0" distR="0" wp14:anchorId="4AA244E8" wp14:editId="47ABB92C">
            <wp:extent cx="5756910" cy="1455727"/>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1455727"/>
                    </a:xfrm>
                    <a:prstGeom prst="rect">
                      <a:avLst/>
                    </a:prstGeom>
                    <a:noFill/>
                    <a:ln>
                      <a:noFill/>
                    </a:ln>
                  </pic:spPr>
                </pic:pic>
              </a:graphicData>
            </a:graphic>
          </wp:inline>
        </w:drawing>
      </w:r>
    </w:p>
    <w:p w14:paraId="6EB9D95E" w14:textId="77777777" w:rsidR="00493630" w:rsidRDefault="00493630" w:rsidP="00493630">
      <w:pPr>
        <w:rPr>
          <w:rFonts w:cs="Arial"/>
        </w:rPr>
      </w:pPr>
    </w:p>
    <w:p w14:paraId="75A24EE7" w14:textId="04FF7153" w:rsidR="00493630" w:rsidRPr="00493630" w:rsidRDefault="00493630" w:rsidP="00493630">
      <w:pPr>
        <w:rPr>
          <w:rFonts w:asciiTheme="majorHAnsi" w:hAnsiTheme="majorHAnsi" w:cstheme="majorHAnsi"/>
        </w:rPr>
      </w:pPr>
      <w:r w:rsidRPr="00493630">
        <w:rPr>
          <w:rFonts w:asciiTheme="majorHAnsi" w:hAnsiTheme="majorHAnsi" w:cstheme="majorHAnsi"/>
        </w:rPr>
        <w:t xml:space="preserve">Som det fremgår av tabellen har Eigersund en klart større andel som bare har grunnskolenivå, omtrent likt fagskolenivå og ligger under for øvrige utdanningsnivåer. </w:t>
      </w:r>
      <w:r w:rsidRPr="00493630">
        <w:rPr>
          <w:rFonts w:asciiTheme="majorHAnsi" w:hAnsiTheme="majorHAnsi" w:cstheme="majorHAnsi"/>
        </w:rPr>
        <w:br/>
        <w:t xml:space="preserve">På universitets- og høyskoleutdannelse lang, ligger Egersund på 4,4 % mot Rogaland som har en snitt på 9,5 %. </w:t>
      </w:r>
    </w:p>
    <w:p w14:paraId="20227801" w14:textId="77777777" w:rsidR="00493630" w:rsidRDefault="00493630">
      <w:pPr>
        <w:rPr>
          <w:rFonts w:asciiTheme="majorHAnsi" w:eastAsiaTheme="majorEastAsia" w:hAnsiTheme="majorHAnsi" w:cstheme="majorBidi"/>
          <w:b/>
          <w:bCs/>
          <w:color w:val="365F91" w:themeColor="accent1" w:themeShade="BF"/>
          <w:sz w:val="36"/>
          <w:szCs w:val="36"/>
        </w:rPr>
      </w:pPr>
      <w:r>
        <w:rPr>
          <w:sz w:val="36"/>
          <w:szCs w:val="36"/>
        </w:rPr>
        <w:br w:type="page"/>
      </w:r>
    </w:p>
    <w:p w14:paraId="01CD4C2F" w14:textId="5146B1DE" w:rsidR="00841DA2" w:rsidRPr="008F1319" w:rsidRDefault="00841DA2" w:rsidP="008F1319">
      <w:pPr>
        <w:pStyle w:val="Overskrift1"/>
      </w:pPr>
      <w:bookmarkStart w:id="4" w:name="_Toc507064049"/>
      <w:r w:rsidRPr="008F1319">
        <w:lastRenderedPageBreak/>
        <w:t>2. Visjon og mål for omstillingsarbeidet</w:t>
      </w:r>
      <w:bookmarkEnd w:id="4"/>
    </w:p>
    <w:p w14:paraId="4347E6E3" w14:textId="77777777" w:rsidR="006A3D10" w:rsidRPr="00F52A8A" w:rsidRDefault="006A3D10" w:rsidP="001715D2">
      <w:pPr>
        <w:spacing w:line="276" w:lineRule="auto"/>
        <w:rPr>
          <w:rFonts w:asciiTheme="majorHAnsi" w:hAnsiTheme="majorHAnsi"/>
          <w:sz w:val="16"/>
          <w:szCs w:val="16"/>
        </w:rPr>
      </w:pPr>
    </w:p>
    <w:p w14:paraId="0E756587" w14:textId="35A58583" w:rsidR="006A3D10" w:rsidRPr="00F52A8A" w:rsidRDefault="006A3D10" w:rsidP="00105095">
      <w:pPr>
        <w:spacing w:line="276" w:lineRule="auto"/>
        <w:rPr>
          <w:rFonts w:asciiTheme="majorHAnsi" w:hAnsiTheme="majorHAnsi" w:cstheme="majorHAnsi"/>
        </w:rPr>
      </w:pPr>
      <w:r w:rsidRPr="00F52A8A">
        <w:rPr>
          <w:rFonts w:asciiTheme="majorHAnsi" w:hAnsiTheme="majorHAnsi"/>
        </w:rPr>
        <w:t>Omstillingsplanen er det sentrale styringsdokumentet i omstillingsarbeidet og har et tidsperspektiv fra 201</w:t>
      </w:r>
      <w:r w:rsidR="00384B39" w:rsidRPr="00F52A8A">
        <w:rPr>
          <w:rFonts w:asciiTheme="majorHAnsi" w:hAnsiTheme="majorHAnsi"/>
        </w:rPr>
        <w:t>8</w:t>
      </w:r>
      <w:r w:rsidRPr="00F52A8A">
        <w:rPr>
          <w:rFonts w:asciiTheme="majorHAnsi" w:hAnsiTheme="majorHAnsi"/>
        </w:rPr>
        <w:t xml:space="preserve"> – 2023. Omstillingsplanen skal svare på utfordringene som ble avdekket i analysearbeidet gjennomført i strategi og forankringsfasen. </w:t>
      </w:r>
      <w:r w:rsidRPr="00F52A8A">
        <w:rPr>
          <w:rFonts w:asciiTheme="majorHAnsi" w:hAnsiTheme="majorHAnsi" w:cstheme="majorHAnsi"/>
        </w:rPr>
        <w:t xml:space="preserve">Planen beskriver bakgrunnen for omstillingsbehovet, målene for omstillingsarbeidet og de prioriterte innsatsområder. Innsatsområdene gir uttrykk for prioriteringer og/eller veivalg for å nå målsettingene. Formålet med omstillingsplanen er å utvikle et plangrunnlag som begrunner og prioriterer bruken av de ekstraordinære midler som kanaliseres gjennom omstillingsstatusen. Strategiene for omstillingsarbeidet vil i hovedsak ligge fast, men vil underlegges årlige vurderinger og justeringer. Omstillingsplanen skal altså definere: </w:t>
      </w:r>
    </w:p>
    <w:p w14:paraId="0F9898AE" w14:textId="77777777" w:rsidR="006A3D10" w:rsidRPr="00F52A8A" w:rsidRDefault="006A3D10" w:rsidP="00AF7E31">
      <w:pPr>
        <w:rPr>
          <w:rFonts w:asciiTheme="majorHAnsi" w:hAnsiTheme="majorHAnsi" w:cstheme="majorHAnsi"/>
        </w:rPr>
      </w:pPr>
    </w:p>
    <w:p w14:paraId="3D645DBE" w14:textId="77777777" w:rsidR="006A3D10" w:rsidRPr="00F52A8A" w:rsidRDefault="006A3D10" w:rsidP="00105095">
      <w:pPr>
        <w:spacing w:line="276" w:lineRule="auto"/>
        <w:rPr>
          <w:rFonts w:asciiTheme="majorHAnsi" w:hAnsiTheme="majorHAnsi" w:cstheme="majorHAnsi"/>
        </w:rPr>
      </w:pPr>
      <w:r w:rsidRPr="00F52A8A">
        <w:rPr>
          <w:rFonts w:asciiTheme="majorHAnsi" w:hAnsiTheme="majorHAnsi" w:cstheme="majorHAnsi"/>
        </w:rPr>
        <w:t xml:space="preserve">1. Visjon og mål for omstillingsarbeidet. Målene skal være målbare og periodiserte. </w:t>
      </w:r>
    </w:p>
    <w:p w14:paraId="4B1D7B98" w14:textId="77777777" w:rsidR="006A3D10" w:rsidRPr="00F52A8A" w:rsidRDefault="006A3D10" w:rsidP="00105095">
      <w:pPr>
        <w:spacing w:line="276" w:lineRule="auto"/>
        <w:rPr>
          <w:rFonts w:asciiTheme="majorHAnsi" w:hAnsiTheme="majorHAnsi" w:cstheme="majorHAnsi"/>
        </w:rPr>
      </w:pPr>
      <w:r w:rsidRPr="00F52A8A">
        <w:rPr>
          <w:rFonts w:asciiTheme="majorHAnsi" w:hAnsiTheme="majorHAnsi" w:cstheme="majorHAnsi"/>
        </w:rPr>
        <w:t xml:space="preserve">2. Områdets prioriterte innsatsområder </w:t>
      </w:r>
    </w:p>
    <w:p w14:paraId="6C25F47E" w14:textId="77777777" w:rsidR="006A3D10" w:rsidRPr="00F52A8A" w:rsidRDefault="006A3D10" w:rsidP="00105095">
      <w:pPr>
        <w:spacing w:line="276" w:lineRule="auto"/>
        <w:rPr>
          <w:rFonts w:asciiTheme="majorHAnsi" w:hAnsiTheme="majorHAnsi" w:cstheme="majorHAnsi"/>
        </w:rPr>
      </w:pPr>
      <w:r w:rsidRPr="00F52A8A">
        <w:rPr>
          <w:rFonts w:asciiTheme="majorHAnsi" w:hAnsiTheme="majorHAnsi" w:cstheme="majorHAnsi"/>
        </w:rPr>
        <w:t xml:space="preserve">3. Beskrivelse av organisering av omstillingsarbeidet </w:t>
      </w:r>
    </w:p>
    <w:p w14:paraId="3BCB6BE6" w14:textId="1A52844E" w:rsidR="00E14C3E" w:rsidRPr="00F52A8A" w:rsidRDefault="006A3D10" w:rsidP="00105095">
      <w:pPr>
        <w:spacing w:line="276" w:lineRule="auto"/>
        <w:rPr>
          <w:rFonts w:asciiTheme="majorHAnsi" w:hAnsiTheme="majorHAnsi" w:cstheme="majorHAnsi"/>
        </w:rPr>
      </w:pPr>
      <w:r w:rsidRPr="00F52A8A">
        <w:rPr>
          <w:rFonts w:asciiTheme="majorHAnsi" w:hAnsiTheme="majorHAnsi" w:cstheme="majorHAnsi"/>
        </w:rPr>
        <w:t>4. Mål og økonomiske rammer for hvert innsatsområde</w:t>
      </w:r>
    </w:p>
    <w:p w14:paraId="5B5C0337" w14:textId="30BE9928" w:rsidR="00497060" w:rsidRPr="00F52A8A" w:rsidRDefault="00497060" w:rsidP="008F1319">
      <w:pPr>
        <w:pStyle w:val="Overskrift2"/>
      </w:pPr>
      <w:bookmarkStart w:id="5" w:name="_Toc507064050"/>
      <w:r w:rsidRPr="00F52A8A">
        <w:t>2.1 Visjon for omstillingsarbeidet</w:t>
      </w:r>
      <w:bookmarkEnd w:id="5"/>
    </w:p>
    <w:p w14:paraId="1F1D8F51" w14:textId="77777777" w:rsidR="00C74717" w:rsidRPr="00F52A8A" w:rsidRDefault="00C74717" w:rsidP="001715D2">
      <w:pPr>
        <w:spacing w:line="276" w:lineRule="auto"/>
        <w:rPr>
          <w:rFonts w:asciiTheme="majorHAnsi" w:hAnsiTheme="majorHAnsi"/>
          <w:sz w:val="8"/>
          <w:szCs w:val="8"/>
        </w:rPr>
      </w:pPr>
    </w:p>
    <w:p w14:paraId="4E759EEC" w14:textId="77777777" w:rsidR="006A3D10" w:rsidRPr="00F52A8A" w:rsidRDefault="006A3D10" w:rsidP="00105095">
      <w:pPr>
        <w:spacing w:line="276" w:lineRule="auto"/>
        <w:rPr>
          <w:rFonts w:asciiTheme="majorHAnsi" w:hAnsiTheme="majorHAnsi"/>
        </w:rPr>
      </w:pPr>
      <w:r w:rsidRPr="00F52A8A">
        <w:rPr>
          <w:rFonts w:asciiTheme="majorHAnsi" w:hAnsiTheme="majorHAnsi"/>
        </w:rPr>
        <w:t>Lokalt næringsliv har gjennom prosessen med strategisk utviklingsanalyse vist et stort engasjement og tro på fremtiden i Eigersund.</w:t>
      </w:r>
    </w:p>
    <w:p w14:paraId="43E1A124" w14:textId="77777777" w:rsidR="008F1319" w:rsidRDefault="008F1319" w:rsidP="008F1319">
      <w:pPr>
        <w:rPr>
          <w:b/>
          <w:color w:val="548DD4" w:themeColor="text2" w:themeTint="99"/>
          <w:sz w:val="32"/>
          <w:szCs w:val="32"/>
        </w:rPr>
      </w:pPr>
    </w:p>
    <w:p w14:paraId="0EF521CC" w14:textId="0BF80688" w:rsidR="00497060" w:rsidRPr="008F1319" w:rsidRDefault="001D6619" w:rsidP="008F1319">
      <w:pPr>
        <w:rPr>
          <w:b/>
          <w:color w:val="548DD4" w:themeColor="text2" w:themeTint="99"/>
          <w:sz w:val="32"/>
          <w:szCs w:val="32"/>
        </w:rPr>
      </w:pPr>
      <w:r w:rsidRPr="008F1319">
        <w:rPr>
          <w:b/>
          <w:color w:val="548DD4" w:themeColor="text2" w:themeTint="99"/>
          <w:sz w:val="32"/>
          <w:szCs w:val="32"/>
        </w:rPr>
        <w:t>«</w:t>
      </w:r>
      <w:r w:rsidR="00BC5268" w:rsidRPr="008F1319">
        <w:rPr>
          <w:b/>
          <w:color w:val="548DD4" w:themeColor="text2" w:themeTint="99"/>
          <w:sz w:val="32"/>
          <w:szCs w:val="32"/>
        </w:rPr>
        <w:t>Sammen skaper vi rom for vekst</w:t>
      </w:r>
      <w:r w:rsidRPr="008F1319">
        <w:rPr>
          <w:b/>
          <w:color w:val="548DD4" w:themeColor="text2" w:themeTint="99"/>
          <w:sz w:val="32"/>
          <w:szCs w:val="32"/>
        </w:rPr>
        <w:t>»</w:t>
      </w:r>
    </w:p>
    <w:p w14:paraId="41EFBD7E" w14:textId="77777777" w:rsidR="008F1319" w:rsidRDefault="008F1319" w:rsidP="008F1319">
      <w:pPr>
        <w:pStyle w:val="Overskrift2"/>
      </w:pPr>
    </w:p>
    <w:p w14:paraId="05E3BCB5" w14:textId="77777777" w:rsidR="00497060" w:rsidRPr="008F1319" w:rsidRDefault="00497060" w:rsidP="008F1319">
      <w:pPr>
        <w:pStyle w:val="Overskrift2"/>
      </w:pPr>
      <w:bookmarkStart w:id="6" w:name="_Toc507064051"/>
      <w:r w:rsidRPr="008F1319">
        <w:t>2.2 Hovedmål</w:t>
      </w:r>
      <w:bookmarkEnd w:id="6"/>
    </w:p>
    <w:p w14:paraId="6CEC6D58" w14:textId="77777777" w:rsidR="00AF7E31" w:rsidRPr="00F52A8A" w:rsidRDefault="00AF7E31" w:rsidP="00AF7E31">
      <w:pPr>
        <w:pStyle w:val="Ingenmellomrom"/>
        <w:rPr>
          <w:rFonts w:asciiTheme="majorHAnsi" w:hAnsiTheme="majorHAnsi" w:cstheme="majorHAnsi"/>
          <w:sz w:val="24"/>
          <w:szCs w:val="24"/>
          <w:lang w:val="nb-NO"/>
        </w:rPr>
      </w:pPr>
    </w:p>
    <w:p w14:paraId="13EDBB13" w14:textId="77777777" w:rsidR="00AF7E31" w:rsidRPr="00F52A8A" w:rsidRDefault="005805CA" w:rsidP="00105095">
      <w:pPr>
        <w:pStyle w:val="Ingenmellomrom"/>
        <w:spacing w:line="276" w:lineRule="auto"/>
        <w:rPr>
          <w:rFonts w:asciiTheme="majorHAnsi" w:hAnsiTheme="majorHAnsi" w:cstheme="majorHAnsi"/>
          <w:sz w:val="24"/>
          <w:szCs w:val="24"/>
          <w:lang w:val="nb-NO"/>
        </w:rPr>
      </w:pPr>
      <w:r w:rsidRPr="00F52A8A">
        <w:rPr>
          <w:rFonts w:asciiTheme="majorHAnsi" w:hAnsiTheme="majorHAnsi" w:cstheme="majorHAnsi"/>
          <w:sz w:val="24"/>
          <w:szCs w:val="24"/>
          <w:lang w:val="nb-NO"/>
        </w:rPr>
        <w:t>M</w:t>
      </w:r>
      <w:r w:rsidR="00C74717" w:rsidRPr="00F52A8A">
        <w:rPr>
          <w:rFonts w:asciiTheme="majorHAnsi" w:hAnsiTheme="majorHAnsi" w:cstheme="majorHAnsi"/>
          <w:sz w:val="24"/>
          <w:szCs w:val="24"/>
          <w:lang w:val="nb-NO"/>
        </w:rPr>
        <w:t xml:space="preserve">ålet </w:t>
      </w:r>
      <w:r w:rsidRPr="00F52A8A">
        <w:rPr>
          <w:rFonts w:asciiTheme="majorHAnsi" w:hAnsiTheme="majorHAnsi" w:cstheme="majorHAnsi"/>
          <w:sz w:val="24"/>
          <w:szCs w:val="24"/>
          <w:lang w:val="nb-NO"/>
        </w:rPr>
        <w:t>for</w:t>
      </w:r>
      <w:r w:rsidR="00C74717" w:rsidRPr="00F52A8A">
        <w:rPr>
          <w:rFonts w:asciiTheme="majorHAnsi" w:hAnsiTheme="majorHAnsi" w:cstheme="majorHAnsi"/>
          <w:sz w:val="24"/>
          <w:szCs w:val="24"/>
          <w:lang w:val="nb-NO"/>
        </w:rPr>
        <w:t xml:space="preserve"> omstillings</w:t>
      </w:r>
      <w:r w:rsidRPr="00F52A8A">
        <w:rPr>
          <w:rFonts w:asciiTheme="majorHAnsi" w:hAnsiTheme="majorHAnsi" w:cstheme="majorHAnsi"/>
          <w:sz w:val="24"/>
          <w:szCs w:val="24"/>
          <w:lang w:val="nb-NO"/>
        </w:rPr>
        <w:t>arbeidet er å styrke næringsgrunnlaget i</w:t>
      </w:r>
      <w:r w:rsidR="00AF7E31" w:rsidRPr="00F52A8A">
        <w:rPr>
          <w:rFonts w:asciiTheme="majorHAnsi" w:hAnsiTheme="majorHAnsi" w:cstheme="majorHAnsi"/>
          <w:sz w:val="24"/>
          <w:szCs w:val="24"/>
          <w:lang w:val="nb-NO"/>
        </w:rPr>
        <w:t xml:space="preserve"> Eigersund kommune gjennom </w:t>
      </w:r>
    </w:p>
    <w:p w14:paraId="62356C9A" w14:textId="747215E7" w:rsidR="00AF7E31" w:rsidRPr="00F52A8A" w:rsidRDefault="000973B7" w:rsidP="00105095">
      <w:pPr>
        <w:pStyle w:val="Ingenmellomrom"/>
        <w:numPr>
          <w:ilvl w:val="0"/>
          <w:numId w:val="28"/>
        </w:numPr>
        <w:spacing w:line="276" w:lineRule="auto"/>
        <w:rPr>
          <w:rFonts w:asciiTheme="majorHAnsi" w:hAnsiTheme="majorHAnsi" w:cstheme="majorHAnsi"/>
          <w:sz w:val="24"/>
          <w:szCs w:val="24"/>
          <w:lang w:val="nb-NO"/>
        </w:rPr>
      </w:pPr>
      <w:r w:rsidRPr="00F52A8A">
        <w:rPr>
          <w:rFonts w:asciiTheme="majorHAnsi" w:hAnsiTheme="majorHAnsi" w:cstheme="majorHAnsi"/>
          <w:sz w:val="24"/>
          <w:szCs w:val="24"/>
          <w:lang w:val="nb-NO"/>
        </w:rPr>
        <w:t xml:space="preserve">å </w:t>
      </w:r>
      <w:r w:rsidR="005805CA" w:rsidRPr="00F52A8A">
        <w:rPr>
          <w:rFonts w:asciiTheme="majorHAnsi" w:hAnsiTheme="majorHAnsi" w:cstheme="majorHAnsi"/>
          <w:sz w:val="24"/>
          <w:szCs w:val="24"/>
          <w:lang w:val="nb-NO"/>
        </w:rPr>
        <w:t xml:space="preserve">bidra til å øke </w:t>
      </w:r>
      <w:r w:rsidR="00C74717" w:rsidRPr="00F52A8A">
        <w:rPr>
          <w:rFonts w:asciiTheme="majorHAnsi" w:hAnsiTheme="majorHAnsi" w:cstheme="majorHAnsi"/>
          <w:sz w:val="24"/>
          <w:szCs w:val="24"/>
          <w:lang w:val="nb-NO"/>
        </w:rPr>
        <w:t>antall</w:t>
      </w:r>
      <w:r w:rsidR="005805CA" w:rsidRPr="00F52A8A">
        <w:rPr>
          <w:rFonts w:asciiTheme="majorHAnsi" w:hAnsiTheme="majorHAnsi" w:cstheme="majorHAnsi"/>
          <w:sz w:val="24"/>
          <w:szCs w:val="24"/>
          <w:lang w:val="nb-NO"/>
        </w:rPr>
        <w:t>et</w:t>
      </w:r>
      <w:r w:rsidR="00C74717" w:rsidRPr="00F52A8A">
        <w:rPr>
          <w:rFonts w:asciiTheme="majorHAnsi" w:hAnsiTheme="majorHAnsi" w:cstheme="majorHAnsi"/>
          <w:sz w:val="24"/>
          <w:szCs w:val="24"/>
          <w:lang w:val="nb-NO"/>
        </w:rPr>
        <w:t xml:space="preserve"> lønnsomme arbeidsplasser</w:t>
      </w:r>
      <w:r w:rsidR="005805CA" w:rsidRPr="00F52A8A">
        <w:rPr>
          <w:rFonts w:asciiTheme="majorHAnsi" w:hAnsiTheme="majorHAnsi" w:cstheme="majorHAnsi"/>
          <w:sz w:val="24"/>
          <w:szCs w:val="24"/>
          <w:lang w:val="nb-NO"/>
        </w:rPr>
        <w:t xml:space="preserve"> </w:t>
      </w:r>
    </w:p>
    <w:p w14:paraId="3538D166" w14:textId="5EBA3BDF" w:rsidR="00C74717" w:rsidRPr="00F52A8A" w:rsidRDefault="000973B7" w:rsidP="00105095">
      <w:pPr>
        <w:pStyle w:val="Ingenmellomrom"/>
        <w:numPr>
          <w:ilvl w:val="0"/>
          <w:numId w:val="28"/>
        </w:numPr>
        <w:spacing w:line="276" w:lineRule="auto"/>
        <w:rPr>
          <w:rFonts w:asciiTheme="majorHAnsi" w:hAnsiTheme="majorHAnsi" w:cstheme="majorHAnsi"/>
          <w:sz w:val="24"/>
          <w:szCs w:val="24"/>
          <w:lang w:val="nb-NO"/>
        </w:rPr>
      </w:pPr>
      <w:r w:rsidRPr="00F52A8A">
        <w:rPr>
          <w:rFonts w:asciiTheme="majorHAnsi" w:hAnsiTheme="majorHAnsi" w:cstheme="majorHAnsi"/>
          <w:sz w:val="24"/>
          <w:szCs w:val="24"/>
          <w:lang w:val="nb-NO"/>
        </w:rPr>
        <w:t>å stimulere eksisterende arbeidsplasser</w:t>
      </w:r>
    </w:p>
    <w:p w14:paraId="394CB3C5" w14:textId="77777777" w:rsidR="00497060" w:rsidRPr="00F52A8A" w:rsidRDefault="00497060" w:rsidP="008F1319">
      <w:pPr>
        <w:pStyle w:val="Overskrift2"/>
      </w:pPr>
      <w:bookmarkStart w:id="7" w:name="_Toc507064052"/>
      <w:r w:rsidRPr="00F52A8A">
        <w:t>2.3 Effektmål og langsiktige resultater</w:t>
      </w:r>
      <w:bookmarkEnd w:id="7"/>
    </w:p>
    <w:p w14:paraId="22118551" w14:textId="6EAE93AE" w:rsidR="00AF7E31" w:rsidRPr="00F52A8A" w:rsidRDefault="00AF7E31" w:rsidP="00105095">
      <w:pPr>
        <w:spacing w:before="120" w:line="276" w:lineRule="auto"/>
        <w:rPr>
          <w:rFonts w:asciiTheme="majorHAnsi" w:hAnsiTheme="majorHAnsi"/>
        </w:rPr>
      </w:pPr>
      <w:r w:rsidRPr="00F52A8A">
        <w:rPr>
          <w:rFonts w:asciiTheme="majorHAnsi" w:hAnsiTheme="majorHAnsi"/>
        </w:rPr>
        <w:t xml:space="preserve">Målet for omstillingsarbeidet skal være å stimulere til og understøtte realistiske vekstideer. Dette vil bidra til å styrke og understøtte en robust og et variert næringsliv som kan sikre og skape nye næringsplasser i Eigersund kommune. </w:t>
      </w:r>
      <w:r w:rsidR="000973B7" w:rsidRPr="00F52A8A">
        <w:rPr>
          <w:rFonts w:asciiTheme="majorHAnsi" w:hAnsiTheme="majorHAnsi"/>
        </w:rPr>
        <w:t>Eigersund kommune ønsker å være en attraktiv bostedskommune med et særlig fokus på de unge – noe som vil understøtte en positiv befolkningsutvikling og gi fremtidshåp.</w:t>
      </w:r>
    </w:p>
    <w:p w14:paraId="05910EB7" w14:textId="77777777" w:rsidR="004C223A" w:rsidRPr="00F52A8A" w:rsidRDefault="004C223A" w:rsidP="004C223A">
      <w:pPr>
        <w:rPr>
          <w:rFonts w:asciiTheme="majorHAnsi" w:hAnsiTheme="majorHAnsi"/>
        </w:rPr>
      </w:pPr>
    </w:p>
    <w:p w14:paraId="62ED7973" w14:textId="77777777" w:rsidR="00105095" w:rsidRPr="00F52A8A" w:rsidRDefault="00105095">
      <w:pPr>
        <w:rPr>
          <w:rFonts w:asciiTheme="majorHAnsi" w:hAnsiTheme="majorHAnsi"/>
        </w:rPr>
      </w:pPr>
      <w:r w:rsidRPr="00F52A8A">
        <w:rPr>
          <w:rFonts w:asciiTheme="majorHAnsi" w:hAnsiTheme="majorHAnsi"/>
        </w:rPr>
        <w:br w:type="page"/>
      </w:r>
    </w:p>
    <w:p w14:paraId="3A646476" w14:textId="2FF4F1D0" w:rsidR="000973B7" w:rsidRPr="00F52A8A" w:rsidRDefault="00BC5268" w:rsidP="00105095">
      <w:pPr>
        <w:spacing w:line="276" w:lineRule="auto"/>
        <w:rPr>
          <w:rFonts w:asciiTheme="majorHAnsi" w:hAnsiTheme="majorHAnsi"/>
        </w:rPr>
      </w:pPr>
      <w:r w:rsidRPr="00F52A8A">
        <w:rPr>
          <w:rFonts w:asciiTheme="majorHAnsi" w:hAnsiTheme="majorHAnsi"/>
        </w:rPr>
        <w:lastRenderedPageBreak/>
        <w:t>G</w:t>
      </w:r>
      <w:r w:rsidR="000973B7" w:rsidRPr="00F52A8A">
        <w:rPr>
          <w:rFonts w:asciiTheme="majorHAnsi" w:hAnsiTheme="majorHAnsi"/>
        </w:rPr>
        <w:t>enerelle mål:</w:t>
      </w:r>
    </w:p>
    <w:p w14:paraId="0F049CE0" w14:textId="211EDCBD" w:rsidR="000973B7" w:rsidRPr="00F52A8A" w:rsidRDefault="000973B7" w:rsidP="00105095">
      <w:pPr>
        <w:pStyle w:val="Listeavsnitt"/>
        <w:numPr>
          <w:ilvl w:val="0"/>
          <w:numId w:val="3"/>
        </w:numPr>
        <w:spacing w:before="120" w:line="276" w:lineRule="auto"/>
        <w:rPr>
          <w:rFonts w:asciiTheme="majorHAnsi" w:hAnsiTheme="majorHAnsi"/>
        </w:rPr>
      </w:pPr>
      <w:r w:rsidRPr="00F52A8A">
        <w:rPr>
          <w:rFonts w:asciiTheme="majorHAnsi" w:hAnsiTheme="majorHAnsi"/>
        </w:rPr>
        <w:t>vekst i antall arbeidsplasser</w:t>
      </w:r>
    </w:p>
    <w:p w14:paraId="72B00925" w14:textId="727384AD" w:rsidR="00C74717" w:rsidRPr="00F52A8A" w:rsidRDefault="000973B7" w:rsidP="00105095">
      <w:pPr>
        <w:pStyle w:val="Listeavsnitt"/>
        <w:numPr>
          <w:ilvl w:val="0"/>
          <w:numId w:val="3"/>
        </w:numPr>
        <w:spacing w:before="120" w:line="276" w:lineRule="auto"/>
        <w:ind w:left="714" w:hanging="357"/>
        <w:rPr>
          <w:rFonts w:asciiTheme="majorHAnsi" w:hAnsiTheme="majorHAnsi"/>
        </w:rPr>
      </w:pPr>
      <w:r w:rsidRPr="00F52A8A">
        <w:rPr>
          <w:rFonts w:asciiTheme="majorHAnsi" w:hAnsiTheme="majorHAnsi"/>
        </w:rPr>
        <w:t>s</w:t>
      </w:r>
      <w:r w:rsidR="00C74717" w:rsidRPr="00F52A8A">
        <w:rPr>
          <w:rFonts w:asciiTheme="majorHAnsi" w:hAnsiTheme="majorHAnsi"/>
        </w:rPr>
        <w:t>tyrke utviklingsevnen</w:t>
      </w:r>
    </w:p>
    <w:p w14:paraId="46DEDFF5" w14:textId="6178F69B" w:rsidR="00BE24AD" w:rsidRPr="00F52A8A" w:rsidRDefault="000973B7" w:rsidP="00105095">
      <w:pPr>
        <w:pStyle w:val="Listeavsnitt"/>
        <w:numPr>
          <w:ilvl w:val="0"/>
          <w:numId w:val="3"/>
        </w:numPr>
        <w:spacing w:before="120" w:line="276" w:lineRule="auto"/>
        <w:ind w:left="714" w:hanging="357"/>
        <w:rPr>
          <w:rFonts w:asciiTheme="majorHAnsi" w:hAnsiTheme="majorHAnsi"/>
        </w:rPr>
      </w:pPr>
      <w:r w:rsidRPr="00F52A8A">
        <w:rPr>
          <w:rFonts w:asciiTheme="majorHAnsi" w:hAnsiTheme="majorHAnsi"/>
        </w:rPr>
        <w:t>ø</w:t>
      </w:r>
      <w:r w:rsidR="00BE24AD" w:rsidRPr="00F52A8A">
        <w:rPr>
          <w:rFonts w:asciiTheme="majorHAnsi" w:hAnsiTheme="majorHAnsi"/>
        </w:rPr>
        <w:t>kt verdiskap</w:t>
      </w:r>
      <w:r w:rsidR="001A4C8B" w:rsidRPr="00F52A8A">
        <w:rPr>
          <w:rFonts w:asciiTheme="majorHAnsi" w:hAnsiTheme="majorHAnsi"/>
        </w:rPr>
        <w:t xml:space="preserve">ning </w:t>
      </w:r>
    </w:p>
    <w:p w14:paraId="459F3756" w14:textId="141F6CE1" w:rsidR="000973B7" w:rsidRPr="00F52A8A" w:rsidRDefault="000973B7" w:rsidP="00105095">
      <w:pPr>
        <w:pStyle w:val="Listeavsnitt"/>
        <w:numPr>
          <w:ilvl w:val="0"/>
          <w:numId w:val="3"/>
        </w:numPr>
        <w:spacing w:before="120" w:line="276" w:lineRule="auto"/>
        <w:rPr>
          <w:rFonts w:asciiTheme="majorHAnsi" w:hAnsiTheme="majorHAnsi"/>
        </w:rPr>
      </w:pPr>
      <w:r w:rsidRPr="00F52A8A">
        <w:rPr>
          <w:rFonts w:asciiTheme="majorHAnsi" w:hAnsiTheme="majorHAnsi"/>
        </w:rPr>
        <w:t>positiv befolkningsutvikling over tid med vekst i andel unge mellom 16 og 40 år</w:t>
      </w:r>
    </w:p>
    <w:p w14:paraId="6662ABD5" w14:textId="329483C7" w:rsidR="00BE24AD" w:rsidRPr="00F52A8A" w:rsidRDefault="000973B7" w:rsidP="00105095">
      <w:pPr>
        <w:pStyle w:val="Listeavsnitt"/>
        <w:numPr>
          <w:ilvl w:val="0"/>
          <w:numId w:val="3"/>
        </w:numPr>
        <w:spacing w:before="120" w:line="276" w:lineRule="auto"/>
        <w:ind w:left="714" w:hanging="357"/>
        <w:rPr>
          <w:rFonts w:asciiTheme="majorHAnsi" w:hAnsiTheme="majorHAnsi"/>
        </w:rPr>
      </w:pPr>
      <w:r w:rsidRPr="00F52A8A">
        <w:rPr>
          <w:rFonts w:asciiTheme="majorHAnsi" w:hAnsiTheme="majorHAnsi"/>
        </w:rPr>
        <w:t>r</w:t>
      </w:r>
      <w:r w:rsidR="00BE24AD" w:rsidRPr="00F52A8A">
        <w:rPr>
          <w:rFonts w:asciiTheme="majorHAnsi" w:hAnsiTheme="majorHAnsi"/>
        </w:rPr>
        <w:t>olleavklaring og effektivisering av kommunens oppgaver i næringsutviklingen</w:t>
      </w:r>
    </w:p>
    <w:p w14:paraId="7266EAF5" w14:textId="670A856B" w:rsidR="00BE24AD" w:rsidRPr="00F52A8A" w:rsidRDefault="000973B7" w:rsidP="00105095">
      <w:pPr>
        <w:pStyle w:val="Listeavsnitt"/>
        <w:numPr>
          <w:ilvl w:val="0"/>
          <w:numId w:val="3"/>
        </w:numPr>
        <w:spacing w:before="120" w:line="276" w:lineRule="auto"/>
        <w:ind w:left="714" w:hanging="357"/>
        <w:rPr>
          <w:rFonts w:asciiTheme="majorHAnsi" w:hAnsiTheme="majorHAnsi"/>
        </w:rPr>
      </w:pPr>
      <w:r w:rsidRPr="00F52A8A">
        <w:rPr>
          <w:rFonts w:asciiTheme="majorHAnsi" w:hAnsiTheme="majorHAnsi"/>
        </w:rPr>
        <w:t>n</w:t>
      </w:r>
      <w:r w:rsidR="00BE24AD" w:rsidRPr="00F52A8A">
        <w:rPr>
          <w:rFonts w:asciiTheme="majorHAnsi" w:hAnsiTheme="majorHAnsi"/>
        </w:rPr>
        <w:t>ettverksbygging og samhandling i regionen</w:t>
      </w:r>
    </w:p>
    <w:p w14:paraId="2BB41B8E" w14:textId="77777777" w:rsidR="00C74717" w:rsidRPr="00F52A8A" w:rsidRDefault="00C74717" w:rsidP="00105095">
      <w:pPr>
        <w:spacing w:line="276" w:lineRule="auto"/>
        <w:rPr>
          <w:rFonts w:asciiTheme="majorHAnsi" w:hAnsiTheme="majorHAnsi"/>
        </w:rPr>
      </w:pPr>
    </w:p>
    <w:p w14:paraId="1CB6FC5B" w14:textId="5392CBC0" w:rsidR="000973B7" w:rsidRPr="00F52A8A" w:rsidRDefault="008150D2" w:rsidP="00105095">
      <w:pPr>
        <w:spacing w:line="276" w:lineRule="auto"/>
        <w:rPr>
          <w:rFonts w:asciiTheme="majorHAnsi" w:hAnsiTheme="majorHAnsi"/>
        </w:rPr>
      </w:pPr>
      <w:r w:rsidRPr="00F52A8A">
        <w:rPr>
          <w:rFonts w:asciiTheme="majorHAnsi" w:hAnsiTheme="majorHAnsi"/>
        </w:rPr>
        <w:t>Konkrete mål:</w:t>
      </w:r>
    </w:p>
    <w:p w14:paraId="419F6CC0" w14:textId="7DEBB87C" w:rsidR="008150D2" w:rsidRPr="00F52A8A" w:rsidRDefault="006B3C62" w:rsidP="00105095">
      <w:pPr>
        <w:pStyle w:val="Listeavsnitt"/>
        <w:numPr>
          <w:ilvl w:val="0"/>
          <w:numId w:val="3"/>
        </w:numPr>
        <w:spacing w:line="276" w:lineRule="auto"/>
        <w:rPr>
          <w:rFonts w:asciiTheme="majorHAnsi" w:hAnsiTheme="majorHAnsi"/>
        </w:rPr>
      </w:pPr>
      <w:r w:rsidRPr="00F52A8A">
        <w:rPr>
          <w:rFonts w:asciiTheme="majorHAnsi" w:hAnsiTheme="majorHAnsi"/>
        </w:rPr>
        <w:t xml:space="preserve">Bidra til å skape 120 - </w:t>
      </w:r>
      <w:r w:rsidR="001975A6" w:rsidRPr="00F52A8A">
        <w:rPr>
          <w:rFonts w:asciiTheme="majorHAnsi" w:hAnsiTheme="majorHAnsi"/>
        </w:rPr>
        <w:t>130</w:t>
      </w:r>
      <w:r w:rsidR="008150D2" w:rsidRPr="00F52A8A">
        <w:rPr>
          <w:rFonts w:asciiTheme="majorHAnsi" w:hAnsiTheme="majorHAnsi"/>
        </w:rPr>
        <w:t xml:space="preserve"> nye arbeidspl</w:t>
      </w:r>
      <w:r w:rsidRPr="00F52A8A">
        <w:rPr>
          <w:rFonts w:asciiTheme="majorHAnsi" w:hAnsiTheme="majorHAnsi"/>
        </w:rPr>
        <w:t>asser i hele perioden</w:t>
      </w:r>
    </w:p>
    <w:p w14:paraId="54C621CC" w14:textId="22BBAEF1" w:rsidR="008150D2" w:rsidRPr="00F52A8A" w:rsidRDefault="008150D2" w:rsidP="00105095">
      <w:pPr>
        <w:pStyle w:val="Listeavsnitt"/>
        <w:numPr>
          <w:ilvl w:val="0"/>
          <w:numId w:val="3"/>
        </w:numPr>
        <w:spacing w:line="276" w:lineRule="auto"/>
        <w:rPr>
          <w:rFonts w:asciiTheme="majorHAnsi" w:hAnsiTheme="majorHAnsi"/>
        </w:rPr>
      </w:pPr>
      <w:r w:rsidRPr="00F52A8A">
        <w:rPr>
          <w:rFonts w:asciiTheme="majorHAnsi" w:hAnsiTheme="majorHAnsi"/>
        </w:rPr>
        <w:t>Økt konkurransekraft i form av økt omsetning og lønnsomhet i lokalt næringsliv</w:t>
      </w:r>
    </w:p>
    <w:p w14:paraId="4D7D1D4D" w14:textId="77777777" w:rsidR="005D14BD" w:rsidRPr="00CA2EFE" w:rsidRDefault="005D14BD" w:rsidP="005D14BD">
      <w:pPr>
        <w:pStyle w:val="Listeavsnitt"/>
        <w:numPr>
          <w:ilvl w:val="0"/>
          <w:numId w:val="3"/>
        </w:numPr>
        <w:spacing w:line="276" w:lineRule="auto"/>
        <w:rPr>
          <w:rFonts w:asciiTheme="majorHAnsi" w:hAnsiTheme="majorHAnsi" w:cstheme="majorHAnsi"/>
        </w:rPr>
      </w:pPr>
      <w:r w:rsidRPr="00CA2EFE">
        <w:rPr>
          <w:rFonts w:asciiTheme="majorHAnsi" w:hAnsiTheme="majorHAnsi" w:cstheme="majorHAnsi"/>
        </w:rPr>
        <w:t>Ø</w:t>
      </w:r>
      <w:r>
        <w:rPr>
          <w:rFonts w:asciiTheme="majorHAnsi" w:eastAsia="Times New Roman" w:hAnsiTheme="majorHAnsi" w:cstheme="majorHAnsi"/>
        </w:rPr>
        <w:t>kning av unge sysselsatte i produktiv alder</w:t>
      </w:r>
      <w:r w:rsidRPr="00CA2EFE">
        <w:rPr>
          <w:rFonts w:asciiTheme="majorHAnsi" w:eastAsia="Times New Roman" w:hAnsiTheme="majorHAnsi" w:cstheme="majorHAnsi"/>
        </w:rPr>
        <w:t xml:space="preserve"> 20 – 40 år</w:t>
      </w:r>
    </w:p>
    <w:p w14:paraId="6311284F" w14:textId="46B11768" w:rsidR="008150D2" w:rsidRPr="00F52A8A" w:rsidRDefault="001975A6" w:rsidP="00105095">
      <w:pPr>
        <w:pStyle w:val="Listeavsnitt"/>
        <w:numPr>
          <w:ilvl w:val="0"/>
          <w:numId w:val="3"/>
        </w:numPr>
        <w:spacing w:line="276" w:lineRule="auto"/>
        <w:rPr>
          <w:rFonts w:asciiTheme="majorHAnsi" w:hAnsiTheme="majorHAnsi"/>
        </w:rPr>
      </w:pPr>
      <w:r w:rsidRPr="00F52A8A">
        <w:rPr>
          <w:rFonts w:asciiTheme="majorHAnsi" w:hAnsiTheme="majorHAnsi"/>
        </w:rPr>
        <w:t>Øke kompetansenivået</w:t>
      </w:r>
      <w:r w:rsidR="008150D2" w:rsidRPr="00F52A8A">
        <w:rPr>
          <w:rFonts w:asciiTheme="majorHAnsi" w:hAnsiTheme="majorHAnsi"/>
        </w:rPr>
        <w:t xml:space="preserve"> blant innbyggerne</w:t>
      </w:r>
    </w:p>
    <w:p w14:paraId="06B32A43" w14:textId="4C7DB12A" w:rsidR="008150D2" w:rsidRPr="00F52A8A" w:rsidRDefault="001975A6" w:rsidP="00105095">
      <w:pPr>
        <w:pStyle w:val="Listeavsnitt"/>
        <w:numPr>
          <w:ilvl w:val="0"/>
          <w:numId w:val="3"/>
        </w:numPr>
        <w:spacing w:line="276" w:lineRule="auto"/>
        <w:rPr>
          <w:rFonts w:asciiTheme="majorHAnsi" w:hAnsiTheme="majorHAnsi"/>
        </w:rPr>
      </w:pPr>
      <w:r w:rsidRPr="00F52A8A">
        <w:rPr>
          <w:rFonts w:asciiTheme="majorHAnsi" w:hAnsiTheme="majorHAnsi"/>
        </w:rPr>
        <w:t>Bidra til at Eigersund blir en a</w:t>
      </w:r>
      <w:r w:rsidR="008150D2" w:rsidRPr="00F52A8A">
        <w:rPr>
          <w:rFonts w:asciiTheme="majorHAnsi" w:hAnsiTheme="majorHAnsi"/>
        </w:rPr>
        <w:t>ttraktiv helårs reiselivsdestinasjon</w:t>
      </w:r>
    </w:p>
    <w:p w14:paraId="318C8234" w14:textId="5CACDE6E" w:rsidR="008150D2" w:rsidRPr="00F52A8A" w:rsidRDefault="001975A6" w:rsidP="00105095">
      <w:pPr>
        <w:pStyle w:val="Listeavsnitt"/>
        <w:numPr>
          <w:ilvl w:val="0"/>
          <w:numId w:val="3"/>
        </w:numPr>
        <w:spacing w:line="276" w:lineRule="auto"/>
        <w:rPr>
          <w:rFonts w:asciiTheme="majorHAnsi" w:hAnsiTheme="majorHAnsi"/>
        </w:rPr>
      </w:pPr>
      <w:r w:rsidRPr="00F52A8A">
        <w:rPr>
          <w:rFonts w:asciiTheme="majorHAnsi" w:hAnsiTheme="majorHAnsi"/>
        </w:rPr>
        <w:t>Bidra til at Eigersund blir en n</w:t>
      </w:r>
      <w:r w:rsidR="008150D2" w:rsidRPr="00F52A8A">
        <w:rPr>
          <w:rFonts w:asciiTheme="majorHAnsi" w:hAnsiTheme="majorHAnsi"/>
        </w:rPr>
        <w:t>æringsvennlig kommune</w:t>
      </w:r>
    </w:p>
    <w:p w14:paraId="52928376" w14:textId="77777777" w:rsidR="008150D2" w:rsidRPr="00F52A8A" w:rsidRDefault="008150D2" w:rsidP="00105095">
      <w:pPr>
        <w:spacing w:line="276" w:lineRule="auto"/>
        <w:rPr>
          <w:rFonts w:asciiTheme="majorHAnsi" w:hAnsiTheme="majorHAnsi"/>
        </w:rPr>
      </w:pPr>
    </w:p>
    <w:p w14:paraId="68E77127" w14:textId="5F69A2C3" w:rsidR="000973B7" w:rsidRDefault="000973B7" w:rsidP="00105095">
      <w:pPr>
        <w:spacing w:line="276" w:lineRule="auto"/>
        <w:rPr>
          <w:rFonts w:asciiTheme="majorHAnsi" w:hAnsiTheme="majorHAnsi" w:cstheme="majorHAnsi"/>
        </w:rPr>
      </w:pPr>
      <w:r w:rsidRPr="00F52A8A">
        <w:rPr>
          <w:rFonts w:asciiTheme="majorHAnsi" w:hAnsiTheme="majorHAnsi" w:cstheme="majorHAnsi"/>
        </w:rPr>
        <w:t>Målene skal vurderes årlig ved å innhente data fra blant annet SSB sin Statistikkbank med hensyn på befolkningsutvikling, demografi og utvikling i antall sysselsatte for eksisterende og nyetablerte bedrifter i Eigersund kommune. Statistikken komplementeres med informasjon /rapportering fra prosjekter som mottar omstillingsmidler. Eigersund kommune vil samarbeide med Rogaland Fylkeskommune omkring utvalgt statistikkgrunnlag. En ønsker å legge opp til raskt å kunne korrigere strategi underveis i omstillingsarbeidet. Kunnskap om de ulike effektene av omstillingsarbeidet vil utvikles løpende, blant annet gjennom å foreta ulike målinger underveis.</w:t>
      </w:r>
    </w:p>
    <w:p w14:paraId="523BEC62" w14:textId="77777777" w:rsidR="001D6619" w:rsidRDefault="001D6619" w:rsidP="00105095">
      <w:pPr>
        <w:spacing w:line="276" w:lineRule="auto"/>
        <w:rPr>
          <w:rFonts w:asciiTheme="majorHAnsi" w:hAnsiTheme="majorHAnsi" w:cstheme="majorHAnsi"/>
        </w:rPr>
      </w:pPr>
    </w:p>
    <w:p w14:paraId="44E1EA44" w14:textId="5FE857A6" w:rsidR="001D6619" w:rsidRPr="00F52A8A" w:rsidRDefault="001D6619" w:rsidP="00105095">
      <w:pPr>
        <w:spacing w:line="276" w:lineRule="auto"/>
        <w:rPr>
          <w:rFonts w:asciiTheme="majorHAnsi" w:hAnsiTheme="majorHAnsi" w:cstheme="majorHAnsi"/>
        </w:rPr>
      </w:pPr>
      <w:r>
        <w:rPr>
          <w:rFonts w:asciiTheme="majorHAnsi" w:hAnsiTheme="majorHAnsi" w:cstheme="majorHAnsi"/>
        </w:rPr>
        <w:t>Mål antall arbeidsplasser etter innsatsområder:</w:t>
      </w:r>
    </w:p>
    <w:p w14:paraId="4E217606" w14:textId="77777777" w:rsidR="009D0DDF" w:rsidRPr="00F52A8A" w:rsidRDefault="009D0DDF" w:rsidP="001715D2">
      <w:pPr>
        <w:spacing w:line="276" w:lineRule="auto"/>
        <w:rPr>
          <w:rFonts w:asciiTheme="majorHAnsi" w:hAnsiTheme="majorHAnsi"/>
          <w:sz w:val="32"/>
          <w:szCs w:val="32"/>
        </w:rPr>
      </w:pPr>
    </w:p>
    <w:tbl>
      <w:tblPr>
        <w:tblStyle w:val="Tabellrutenett"/>
        <w:tblW w:w="0" w:type="auto"/>
        <w:tblLayout w:type="fixed"/>
        <w:tblLook w:val="04A0" w:firstRow="1" w:lastRow="0" w:firstColumn="1" w:lastColumn="0" w:noHBand="0" w:noVBand="1"/>
      </w:tblPr>
      <w:tblGrid>
        <w:gridCol w:w="3085"/>
        <w:gridCol w:w="851"/>
        <w:gridCol w:w="850"/>
        <w:gridCol w:w="851"/>
        <w:gridCol w:w="850"/>
        <w:gridCol w:w="709"/>
        <w:gridCol w:w="709"/>
        <w:gridCol w:w="1301"/>
      </w:tblGrid>
      <w:tr w:rsidR="00C91A48" w:rsidRPr="00F52A8A" w14:paraId="7E3A0BF3" w14:textId="77777777" w:rsidTr="00D5057E">
        <w:tc>
          <w:tcPr>
            <w:tcW w:w="3085" w:type="dxa"/>
            <w:shd w:val="clear" w:color="auto" w:fill="C6D9F1" w:themeFill="text2" w:themeFillTint="33"/>
          </w:tcPr>
          <w:p w14:paraId="7EA9DA19" w14:textId="77777777" w:rsidR="00C91A48" w:rsidRPr="00F52A8A" w:rsidRDefault="00C91A48" w:rsidP="00D5057E">
            <w:pPr>
              <w:rPr>
                <w:rFonts w:asciiTheme="majorHAnsi" w:hAnsiTheme="majorHAnsi" w:cstheme="majorHAnsi"/>
              </w:rPr>
            </w:pPr>
          </w:p>
        </w:tc>
        <w:tc>
          <w:tcPr>
            <w:tcW w:w="851" w:type="dxa"/>
            <w:shd w:val="clear" w:color="auto" w:fill="C6D9F1" w:themeFill="text2" w:themeFillTint="33"/>
          </w:tcPr>
          <w:p w14:paraId="5520FA20"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2018</w:t>
            </w:r>
          </w:p>
        </w:tc>
        <w:tc>
          <w:tcPr>
            <w:tcW w:w="850" w:type="dxa"/>
            <w:shd w:val="clear" w:color="auto" w:fill="C6D9F1" w:themeFill="text2" w:themeFillTint="33"/>
          </w:tcPr>
          <w:p w14:paraId="6D288B64"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2019</w:t>
            </w:r>
          </w:p>
        </w:tc>
        <w:tc>
          <w:tcPr>
            <w:tcW w:w="851" w:type="dxa"/>
            <w:shd w:val="clear" w:color="auto" w:fill="C6D9F1" w:themeFill="text2" w:themeFillTint="33"/>
          </w:tcPr>
          <w:p w14:paraId="47787F80"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2020</w:t>
            </w:r>
          </w:p>
        </w:tc>
        <w:tc>
          <w:tcPr>
            <w:tcW w:w="850" w:type="dxa"/>
            <w:shd w:val="clear" w:color="auto" w:fill="C6D9F1" w:themeFill="text2" w:themeFillTint="33"/>
          </w:tcPr>
          <w:p w14:paraId="74C03B39"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2021</w:t>
            </w:r>
          </w:p>
        </w:tc>
        <w:tc>
          <w:tcPr>
            <w:tcW w:w="709" w:type="dxa"/>
            <w:shd w:val="clear" w:color="auto" w:fill="C6D9F1" w:themeFill="text2" w:themeFillTint="33"/>
          </w:tcPr>
          <w:p w14:paraId="0DACDEDD"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2022</w:t>
            </w:r>
          </w:p>
        </w:tc>
        <w:tc>
          <w:tcPr>
            <w:tcW w:w="709" w:type="dxa"/>
            <w:shd w:val="clear" w:color="auto" w:fill="C6D9F1" w:themeFill="text2" w:themeFillTint="33"/>
          </w:tcPr>
          <w:p w14:paraId="3BEE8001"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2023</w:t>
            </w:r>
          </w:p>
        </w:tc>
        <w:tc>
          <w:tcPr>
            <w:tcW w:w="1301" w:type="dxa"/>
            <w:shd w:val="clear" w:color="auto" w:fill="C6D9F1" w:themeFill="text2" w:themeFillTint="33"/>
          </w:tcPr>
          <w:p w14:paraId="47B17749"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Mål</w:t>
            </w:r>
          </w:p>
        </w:tc>
      </w:tr>
      <w:tr w:rsidR="00C91A48" w:rsidRPr="00F52A8A" w14:paraId="59C4B3CD" w14:textId="77777777" w:rsidTr="00D5057E">
        <w:tc>
          <w:tcPr>
            <w:tcW w:w="3085" w:type="dxa"/>
          </w:tcPr>
          <w:p w14:paraId="13E960B7"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Digital havn</w:t>
            </w:r>
          </w:p>
        </w:tc>
        <w:tc>
          <w:tcPr>
            <w:tcW w:w="851" w:type="dxa"/>
          </w:tcPr>
          <w:p w14:paraId="7B30147C"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w:t>
            </w:r>
          </w:p>
        </w:tc>
        <w:tc>
          <w:tcPr>
            <w:tcW w:w="850" w:type="dxa"/>
          </w:tcPr>
          <w:p w14:paraId="7E8EC83D" w14:textId="5716B436" w:rsidR="00C91A48" w:rsidRPr="00F52A8A" w:rsidRDefault="00D1223A" w:rsidP="00D5057E">
            <w:pPr>
              <w:jc w:val="center"/>
              <w:rPr>
                <w:rFonts w:asciiTheme="majorHAnsi" w:hAnsiTheme="majorHAnsi" w:cstheme="majorHAnsi"/>
              </w:rPr>
            </w:pPr>
            <w:r w:rsidRPr="00F52A8A">
              <w:rPr>
                <w:rFonts w:asciiTheme="majorHAnsi" w:hAnsiTheme="majorHAnsi" w:cstheme="majorHAnsi"/>
              </w:rPr>
              <w:t>1</w:t>
            </w:r>
          </w:p>
        </w:tc>
        <w:tc>
          <w:tcPr>
            <w:tcW w:w="851" w:type="dxa"/>
          </w:tcPr>
          <w:p w14:paraId="46A4BB47" w14:textId="001CD9D0" w:rsidR="00C91A48" w:rsidRPr="00F52A8A" w:rsidRDefault="00D1223A" w:rsidP="00D5057E">
            <w:pPr>
              <w:jc w:val="center"/>
              <w:rPr>
                <w:rFonts w:asciiTheme="majorHAnsi" w:hAnsiTheme="majorHAnsi" w:cstheme="majorHAnsi"/>
              </w:rPr>
            </w:pPr>
            <w:r w:rsidRPr="00F52A8A">
              <w:rPr>
                <w:rFonts w:asciiTheme="majorHAnsi" w:hAnsiTheme="majorHAnsi" w:cstheme="majorHAnsi"/>
              </w:rPr>
              <w:t>1</w:t>
            </w:r>
          </w:p>
        </w:tc>
        <w:tc>
          <w:tcPr>
            <w:tcW w:w="850" w:type="dxa"/>
          </w:tcPr>
          <w:p w14:paraId="38B17B05" w14:textId="48862333" w:rsidR="00C91A48" w:rsidRPr="00F52A8A" w:rsidRDefault="00D1223A" w:rsidP="00D5057E">
            <w:pPr>
              <w:jc w:val="center"/>
              <w:rPr>
                <w:rFonts w:asciiTheme="majorHAnsi" w:hAnsiTheme="majorHAnsi" w:cstheme="majorHAnsi"/>
              </w:rPr>
            </w:pPr>
            <w:r w:rsidRPr="00F52A8A">
              <w:rPr>
                <w:rFonts w:asciiTheme="majorHAnsi" w:hAnsiTheme="majorHAnsi" w:cstheme="majorHAnsi"/>
              </w:rPr>
              <w:t>1</w:t>
            </w:r>
          </w:p>
        </w:tc>
        <w:tc>
          <w:tcPr>
            <w:tcW w:w="709" w:type="dxa"/>
          </w:tcPr>
          <w:p w14:paraId="0BC93BB2"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1</w:t>
            </w:r>
          </w:p>
        </w:tc>
        <w:tc>
          <w:tcPr>
            <w:tcW w:w="709" w:type="dxa"/>
          </w:tcPr>
          <w:p w14:paraId="4203DD14" w14:textId="5D0141CE" w:rsidR="00C91A48" w:rsidRPr="00F52A8A" w:rsidRDefault="00C91A48" w:rsidP="00D5057E">
            <w:pPr>
              <w:jc w:val="center"/>
              <w:rPr>
                <w:rFonts w:asciiTheme="majorHAnsi" w:hAnsiTheme="majorHAnsi" w:cstheme="majorHAnsi"/>
              </w:rPr>
            </w:pPr>
          </w:p>
        </w:tc>
        <w:tc>
          <w:tcPr>
            <w:tcW w:w="1301" w:type="dxa"/>
          </w:tcPr>
          <w:p w14:paraId="294511B2"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4</w:t>
            </w:r>
          </w:p>
        </w:tc>
      </w:tr>
      <w:tr w:rsidR="00C91A48" w:rsidRPr="00F52A8A" w14:paraId="6D78C491" w14:textId="77777777" w:rsidTr="00D5057E">
        <w:tc>
          <w:tcPr>
            <w:tcW w:w="3085" w:type="dxa"/>
          </w:tcPr>
          <w:p w14:paraId="6A32AD04"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Klynge industri</w:t>
            </w:r>
          </w:p>
        </w:tc>
        <w:tc>
          <w:tcPr>
            <w:tcW w:w="851" w:type="dxa"/>
          </w:tcPr>
          <w:p w14:paraId="352461B9"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w:t>
            </w:r>
          </w:p>
        </w:tc>
        <w:tc>
          <w:tcPr>
            <w:tcW w:w="850" w:type="dxa"/>
          </w:tcPr>
          <w:p w14:paraId="4FC5C5EE" w14:textId="68F88387" w:rsidR="00C91A48" w:rsidRPr="00F52A8A" w:rsidRDefault="00D1223A" w:rsidP="00D5057E">
            <w:pPr>
              <w:jc w:val="center"/>
              <w:rPr>
                <w:rFonts w:asciiTheme="majorHAnsi" w:hAnsiTheme="majorHAnsi" w:cstheme="majorHAnsi"/>
              </w:rPr>
            </w:pPr>
            <w:r w:rsidRPr="00F52A8A">
              <w:rPr>
                <w:rFonts w:asciiTheme="majorHAnsi" w:hAnsiTheme="majorHAnsi" w:cstheme="majorHAnsi"/>
              </w:rPr>
              <w:t>2</w:t>
            </w:r>
          </w:p>
        </w:tc>
        <w:tc>
          <w:tcPr>
            <w:tcW w:w="851" w:type="dxa"/>
          </w:tcPr>
          <w:p w14:paraId="71471F7D" w14:textId="01D559B3" w:rsidR="00C91A48" w:rsidRPr="00F52A8A" w:rsidRDefault="00D1223A" w:rsidP="00D5057E">
            <w:pPr>
              <w:jc w:val="center"/>
              <w:rPr>
                <w:rFonts w:asciiTheme="majorHAnsi" w:hAnsiTheme="majorHAnsi" w:cstheme="majorHAnsi"/>
              </w:rPr>
            </w:pPr>
            <w:r w:rsidRPr="00F52A8A">
              <w:rPr>
                <w:rFonts w:asciiTheme="majorHAnsi" w:hAnsiTheme="majorHAnsi" w:cstheme="majorHAnsi"/>
              </w:rPr>
              <w:t>3</w:t>
            </w:r>
          </w:p>
        </w:tc>
        <w:tc>
          <w:tcPr>
            <w:tcW w:w="850" w:type="dxa"/>
          </w:tcPr>
          <w:p w14:paraId="508FEB0E"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5</w:t>
            </w:r>
          </w:p>
        </w:tc>
        <w:tc>
          <w:tcPr>
            <w:tcW w:w="709" w:type="dxa"/>
          </w:tcPr>
          <w:p w14:paraId="3C396076" w14:textId="1A80C958" w:rsidR="00C91A48" w:rsidRPr="00F52A8A" w:rsidRDefault="008312B0" w:rsidP="00D5057E">
            <w:pPr>
              <w:jc w:val="center"/>
              <w:rPr>
                <w:rFonts w:asciiTheme="majorHAnsi" w:hAnsiTheme="majorHAnsi" w:cstheme="majorHAnsi"/>
              </w:rPr>
            </w:pPr>
            <w:r w:rsidRPr="00F52A8A">
              <w:rPr>
                <w:rFonts w:asciiTheme="majorHAnsi" w:hAnsiTheme="majorHAnsi" w:cstheme="majorHAnsi"/>
              </w:rPr>
              <w:t>5</w:t>
            </w:r>
          </w:p>
        </w:tc>
        <w:tc>
          <w:tcPr>
            <w:tcW w:w="709" w:type="dxa"/>
          </w:tcPr>
          <w:p w14:paraId="003669AF" w14:textId="43ABC85B" w:rsidR="00C91A48" w:rsidRPr="00F52A8A" w:rsidRDefault="00D1223A" w:rsidP="00D5057E">
            <w:pPr>
              <w:jc w:val="center"/>
              <w:rPr>
                <w:rFonts w:asciiTheme="majorHAnsi" w:hAnsiTheme="majorHAnsi" w:cstheme="majorHAnsi"/>
              </w:rPr>
            </w:pPr>
            <w:r w:rsidRPr="00F52A8A">
              <w:rPr>
                <w:rFonts w:asciiTheme="majorHAnsi" w:hAnsiTheme="majorHAnsi" w:cstheme="majorHAnsi"/>
              </w:rPr>
              <w:t>5</w:t>
            </w:r>
          </w:p>
        </w:tc>
        <w:tc>
          <w:tcPr>
            <w:tcW w:w="1301" w:type="dxa"/>
          </w:tcPr>
          <w:p w14:paraId="428117BF"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20</w:t>
            </w:r>
          </w:p>
        </w:tc>
      </w:tr>
      <w:tr w:rsidR="00C91A48" w:rsidRPr="00F52A8A" w14:paraId="5E687BBD" w14:textId="77777777" w:rsidTr="00D5057E">
        <w:tc>
          <w:tcPr>
            <w:tcW w:w="3085" w:type="dxa"/>
          </w:tcPr>
          <w:p w14:paraId="4D19D028"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 xml:space="preserve">Klynge maritime næringer </w:t>
            </w:r>
          </w:p>
        </w:tc>
        <w:tc>
          <w:tcPr>
            <w:tcW w:w="851" w:type="dxa"/>
          </w:tcPr>
          <w:p w14:paraId="72537482"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w:t>
            </w:r>
          </w:p>
        </w:tc>
        <w:tc>
          <w:tcPr>
            <w:tcW w:w="850" w:type="dxa"/>
          </w:tcPr>
          <w:p w14:paraId="06A9813D" w14:textId="0DE6C6EE" w:rsidR="00C91A48" w:rsidRPr="00F52A8A" w:rsidRDefault="00D1223A" w:rsidP="00D5057E">
            <w:pPr>
              <w:jc w:val="center"/>
              <w:rPr>
                <w:rFonts w:asciiTheme="majorHAnsi" w:hAnsiTheme="majorHAnsi" w:cstheme="majorHAnsi"/>
              </w:rPr>
            </w:pPr>
            <w:r w:rsidRPr="00F52A8A">
              <w:rPr>
                <w:rFonts w:asciiTheme="majorHAnsi" w:hAnsiTheme="majorHAnsi" w:cstheme="majorHAnsi"/>
              </w:rPr>
              <w:t>2</w:t>
            </w:r>
          </w:p>
        </w:tc>
        <w:tc>
          <w:tcPr>
            <w:tcW w:w="851" w:type="dxa"/>
          </w:tcPr>
          <w:p w14:paraId="2FCFA4C1" w14:textId="2E3224E3" w:rsidR="00C91A48" w:rsidRPr="00F52A8A" w:rsidRDefault="00D1223A" w:rsidP="00D5057E">
            <w:pPr>
              <w:jc w:val="center"/>
              <w:rPr>
                <w:rFonts w:asciiTheme="majorHAnsi" w:hAnsiTheme="majorHAnsi" w:cstheme="majorHAnsi"/>
              </w:rPr>
            </w:pPr>
            <w:r w:rsidRPr="00F52A8A">
              <w:rPr>
                <w:rFonts w:asciiTheme="majorHAnsi" w:hAnsiTheme="majorHAnsi" w:cstheme="majorHAnsi"/>
              </w:rPr>
              <w:t>2</w:t>
            </w:r>
          </w:p>
        </w:tc>
        <w:tc>
          <w:tcPr>
            <w:tcW w:w="850" w:type="dxa"/>
          </w:tcPr>
          <w:p w14:paraId="4BF03E4E" w14:textId="12D8850B" w:rsidR="00C91A48" w:rsidRPr="00F52A8A" w:rsidRDefault="00D1223A" w:rsidP="00D5057E">
            <w:pPr>
              <w:jc w:val="center"/>
              <w:rPr>
                <w:rFonts w:asciiTheme="majorHAnsi" w:hAnsiTheme="majorHAnsi" w:cstheme="majorHAnsi"/>
              </w:rPr>
            </w:pPr>
            <w:r w:rsidRPr="00F52A8A">
              <w:rPr>
                <w:rFonts w:asciiTheme="majorHAnsi" w:hAnsiTheme="majorHAnsi" w:cstheme="majorHAnsi"/>
              </w:rPr>
              <w:t>4</w:t>
            </w:r>
          </w:p>
        </w:tc>
        <w:tc>
          <w:tcPr>
            <w:tcW w:w="709" w:type="dxa"/>
          </w:tcPr>
          <w:p w14:paraId="5A930708" w14:textId="133F6BF4" w:rsidR="00C91A48" w:rsidRPr="00F52A8A" w:rsidRDefault="00D1223A" w:rsidP="00D5057E">
            <w:pPr>
              <w:jc w:val="center"/>
              <w:rPr>
                <w:rFonts w:asciiTheme="majorHAnsi" w:hAnsiTheme="majorHAnsi" w:cstheme="majorHAnsi"/>
              </w:rPr>
            </w:pPr>
            <w:r w:rsidRPr="00F52A8A">
              <w:rPr>
                <w:rFonts w:asciiTheme="majorHAnsi" w:hAnsiTheme="majorHAnsi" w:cstheme="majorHAnsi"/>
              </w:rPr>
              <w:t>4</w:t>
            </w:r>
          </w:p>
        </w:tc>
        <w:tc>
          <w:tcPr>
            <w:tcW w:w="709" w:type="dxa"/>
          </w:tcPr>
          <w:p w14:paraId="5581AFCC" w14:textId="14322403" w:rsidR="00C91A48" w:rsidRPr="00F52A8A" w:rsidRDefault="00D1223A" w:rsidP="00D1223A">
            <w:pPr>
              <w:jc w:val="center"/>
              <w:rPr>
                <w:rFonts w:asciiTheme="majorHAnsi" w:hAnsiTheme="majorHAnsi" w:cstheme="majorHAnsi"/>
              </w:rPr>
            </w:pPr>
            <w:r w:rsidRPr="00F52A8A">
              <w:rPr>
                <w:rFonts w:asciiTheme="majorHAnsi" w:hAnsiTheme="majorHAnsi" w:cstheme="majorHAnsi"/>
              </w:rPr>
              <w:t>3</w:t>
            </w:r>
          </w:p>
        </w:tc>
        <w:tc>
          <w:tcPr>
            <w:tcW w:w="1301" w:type="dxa"/>
          </w:tcPr>
          <w:p w14:paraId="6B42028B"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15</w:t>
            </w:r>
          </w:p>
        </w:tc>
      </w:tr>
      <w:tr w:rsidR="00C91A48" w:rsidRPr="00F52A8A" w14:paraId="6EA115AB" w14:textId="77777777" w:rsidTr="00D5057E">
        <w:tc>
          <w:tcPr>
            <w:tcW w:w="3085" w:type="dxa"/>
          </w:tcPr>
          <w:p w14:paraId="695FFB6B"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Klynge blå sektor</w:t>
            </w:r>
          </w:p>
        </w:tc>
        <w:tc>
          <w:tcPr>
            <w:tcW w:w="851" w:type="dxa"/>
          </w:tcPr>
          <w:p w14:paraId="223D1815"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w:t>
            </w:r>
          </w:p>
        </w:tc>
        <w:tc>
          <w:tcPr>
            <w:tcW w:w="850" w:type="dxa"/>
          </w:tcPr>
          <w:p w14:paraId="1CD199CC"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w:t>
            </w:r>
          </w:p>
        </w:tc>
        <w:tc>
          <w:tcPr>
            <w:tcW w:w="851" w:type="dxa"/>
          </w:tcPr>
          <w:p w14:paraId="3005FB7B"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2</w:t>
            </w:r>
          </w:p>
        </w:tc>
        <w:tc>
          <w:tcPr>
            <w:tcW w:w="850" w:type="dxa"/>
          </w:tcPr>
          <w:p w14:paraId="708D6563"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5</w:t>
            </w:r>
          </w:p>
        </w:tc>
        <w:tc>
          <w:tcPr>
            <w:tcW w:w="709" w:type="dxa"/>
          </w:tcPr>
          <w:p w14:paraId="7B7780A5"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5</w:t>
            </w:r>
          </w:p>
        </w:tc>
        <w:tc>
          <w:tcPr>
            <w:tcW w:w="709" w:type="dxa"/>
          </w:tcPr>
          <w:p w14:paraId="328F398C" w14:textId="77777777" w:rsidR="00C91A48" w:rsidRPr="00F52A8A" w:rsidRDefault="00C91A48" w:rsidP="00644F1D">
            <w:pPr>
              <w:jc w:val="center"/>
              <w:rPr>
                <w:rFonts w:asciiTheme="majorHAnsi" w:hAnsiTheme="majorHAnsi" w:cstheme="majorHAnsi"/>
              </w:rPr>
            </w:pPr>
            <w:r w:rsidRPr="00F52A8A">
              <w:rPr>
                <w:rFonts w:asciiTheme="majorHAnsi" w:hAnsiTheme="majorHAnsi" w:cstheme="majorHAnsi"/>
              </w:rPr>
              <w:t>8</w:t>
            </w:r>
          </w:p>
        </w:tc>
        <w:tc>
          <w:tcPr>
            <w:tcW w:w="1301" w:type="dxa"/>
          </w:tcPr>
          <w:p w14:paraId="3B9F7039"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20</w:t>
            </w:r>
          </w:p>
        </w:tc>
      </w:tr>
      <w:tr w:rsidR="00C91A48" w:rsidRPr="00F52A8A" w14:paraId="3D2C25ED" w14:textId="77777777" w:rsidTr="00D5057E">
        <w:tc>
          <w:tcPr>
            <w:tcW w:w="3085" w:type="dxa"/>
          </w:tcPr>
          <w:p w14:paraId="4EB4D013"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Klynge grønn sektor</w:t>
            </w:r>
          </w:p>
        </w:tc>
        <w:tc>
          <w:tcPr>
            <w:tcW w:w="851" w:type="dxa"/>
          </w:tcPr>
          <w:p w14:paraId="099F5840"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w:t>
            </w:r>
          </w:p>
        </w:tc>
        <w:tc>
          <w:tcPr>
            <w:tcW w:w="850" w:type="dxa"/>
          </w:tcPr>
          <w:p w14:paraId="41093F94" w14:textId="01332813" w:rsidR="00C91A48" w:rsidRPr="00F52A8A" w:rsidRDefault="008312B0" w:rsidP="00D5057E">
            <w:pPr>
              <w:jc w:val="center"/>
              <w:rPr>
                <w:rFonts w:asciiTheme="majorHAnsi" w:hAnsiTheme="majorHAnsi" w:cstheme="majorHAnsi"/>
              </w:rPr>
            </w:pPr>
            <w:r w:rsidRPr="00F52A8A">
              <w:rPr>
                <w:rFonts w:asciiTheme="majorHAnsi" w:hAnsiTheme="majorHAnsi" w:cstheme="majorHAnsi"/>
              </w:rPr>
              <w:t>-</w:t>
            </w:r>
          </w:p>
        </w:tc>
        <w:tc>
          <w:tcPr>
            <w:tcW w:w="851" w:type="dxa"/>
          </w:tcPr>
          <w:p w14:paraId="1AD8F0AD" w14:textId="60CAAF56" w:rsidR="00C91A48" w:rsidRPr="00F52A8A" w:rsidRDefault="008312B0" w:rsidP="00D5057E">
            <w:pPr>
              <w:jc w:val="center"/>
              <w:rPr>
                <w:rFonts w:asciiTheme="majorHAnsi" w:hAnsiTheme="majorHAnsi" w:cstheme="majorHAnsi"/>
              </w:rPr>
            </w:pPr>
            <w:r w:rsidRPr="00F52A8A">
              <w:rPr>
                <w:rFonts w:asciiTheme="majorHAnsi" w:hAnsiTheme="majorHAnsi" w:cstheme="majorHAnsi"/>
              </w:rPr>
              <w:t>2</w:t>
            </w:r>
          </w:p>
        </w:tc>
        <w:tc>
          <w:tcPr>
            <w:tcW w:w="850" w:type="dxa"/>
          </w:tcPr>
          <w:p w14:paraId="0F95E382" w14:textId="2915A86B" w:rsidR="00C91A48" w:rsidRPr="00F52A8A" w:rsidRDefault="008312B0" w:rsidP="00D5057E">
            <w:pPr>
              <w:jc w:val="center"/>
              <w:rPr>
                <w:rFonts w:asciiTheme="majorHAnsi" w:hAnsiTheme="majorHAnsi" w:cstheme="majorHAnsi"/>
              </w:rPr>
            </w:pPr>
            <w:r w:rsidRPr="00F52A8A">
              <w:rPr>
                <w:rFonts w:asciiTheme="majorHAnsi" w:hAnsiTheme="majorHAnsi" w:cstheme="majorHAnsi"/>
              </w:rPr>
              <w:t>4</w:t>
            </w:r>
          </w:p>
        </w:tc>
        <w:tc>
          <w:tcPr>
            <w:tcW w:w="709" w:type="dxa"/>
          </w:tcPr>
          <w:p w14:paraId="0445B0B9" w14:textId="547A8274" w:rsidR="00C91A48" w:rsidRPr="00F52A8A" w:rsidRDefault="008312B0" w:rsidP="00D5057E">
            <w:pPr>
              <w:jc w:val="center"/>
              <w:rPr>
                <w:rFonts w:asciiTheme="majorHAnsi" w:hAnsiTheme="majorHAnsi" w:cstheme="majorHAnsi"/>
              </w:rPr>
            </w:pPr>
            <w:r w:rsidRPr="00F52A8A">
              <w:rPr>
                <w:rFonts w:asciiTheme="majorHAnsi" w:hAnsiTheme="majorHAnsi" w:cstheme="majorHAnsi"/>
              </w:rPr>
              <w:t>4</w:t>
            </w:r>
          </w:p>
        </w:tc>
        <w:tc>
          <w:tcPr>
            <w:tcW w:w="709" w:type="dxa"/>
          </w:tcPr>
          <w:p w14:paraId="0099490E" w14:textId="372B0392" w:rsidR="00C91A48" w:rsidRPr="00F52A8A" w:rsidRDefault="008312B0" w:rsidP="00D5057E">
            <w:pPr>
              <w:jc w:val="center"/>
              <w:rPr>
                <w:rFonts w:asciiTheme="majorHAnsi" w:hAnsiTheme="majorHAnsi" w:cstheme="majorHAnsi"/>
              </w:rPr>
            </w:pPr>
            <w:r w:rsidRPr="00F52A8A">
              <w:rPr>
                <w:rFonts w:asciiTheme="majorHAnsi" w:hAnsiTheme="majorHAnsi" w:cstheme="majorHAnsi"/>
              </w:rPr>
              <w:t>5</w:t>
            </w:r>
          </w:p>
        </w:tc>
        <w:tc>
          <w:tcPr>
            <w:tcW w:w="1301" w:type="dxa"/>
          </w:tcPr>
          <w:p w14:paraId="13945922"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15</w:t>
            </w:r>
          </w:p>
        </w:tc>
      </w:tr>
      <w:tr w:rsidR="001975A6" w:rsidRPr="00F52A8A" w14:paraId="5FC50EA5" w14:textId="77777777" w:rsidTr="006B3C62">
        <w:tc>
          <w:tcPr>
            <w:tcW w:w="3085" w:type="dxa"/>
          </w:tcPr>
          <w:p w14:paraId="0AEE69DE" w14:textId="77777777" w:rsidR="001975A6" w:rsidRPr="00F52A8A" w:rsidRDefault="001975A6" w:rsidP="006B3C62">
            <w:pPr>
              <w:rPr>
                <w:rFonts w:asciiTheme="majorHAnsi" w:hAnsiTheme="majorHAnsi" w:cstheme="majorHAnsi"/>
              </w:rPr>
            </w:pPr>
            <w:r w:rsidRPr="00F52A8A">
              <w:rPr>
                <w:rFonts w:asciiTheme="majorHAnsi" w:hAnsiTheme="majorHAnsi" w:cstheme="majorHAnsi"/>
              </w:rPr>
              <w:t>Vekstbedrifter</w:t>
            </w:r>
          </w:p>
        </w:tc>
        <w:tc>
          <w:tcPr>
            <w:tcW w:w="851" w:type="dxa"/>
          </w:tcPr>
          <w:p w14:paraId="77601F85" w14:textId="77777777" w:rsidR="001975A6" w:rsidRPr="00F52A8A" w:rsidRDefault="001975A6" w:rsidP="006B3C62">
            <w:pPr>
              <w:jc w:val="center"/>
              <w:rPr>
                <w:rFonts w:asciiTheme="majorHAnsi" w:hAnsiTheme="majorHAnsi" w:cstheme="majorHAnsi"/>
              </w:rPr>
            </w:pPr>
          </w:p>
        </w:tc>
        <w:tc>
          <w:tcPr>
            <w:tcW w:w="850" w:type="dxa"/>
          </w:tcPr>
          <w:p w14:paraId="3DA62229" w14:textId="77777777" w:rsidR="001975A6" w:rsidRPr="00F52A8A" w:rsidRDefault="001975A6" w:rsidP="006B3C62">
            <w:pPr>
              <w:jc w:val="center"/>
              <w:rPr>
                <w:rFonts w:asciiTheme="majorHAnsi" w:hAnsiTheme="majorHAnsi" w:cstheme="majorHAnsi"/>
              </w:rPr>
            </w:pPr>
            <w:r w:rsidRPr="00F52A8A">
              <w:rPr>
                <w:rFonts w:asciiTheme="majorHAnsi" w:hAnsiTheme="majorHAnsi" w:cstheme="majorHAnsi"/>
              </w:rPr>
              <w:t>2</w:t>
            </w:r>
          </w:p>
        </w:tc>
        <w:tc>
          <w:tcPr>
            <w:tcW w:w="851" w:type="dxa"/>
          </w:tcPr>
          <w:p w14:paraId="29794780" w14:textId="77777777" w:rsidR="001975A6" w:rsidRPr="00F52A8A" w:rsidRDefault="001975A6" w:rsidP="006B3C62">
            <w:pPr>
              <w:jc w:val="center"/>
              <w:rPr>
                <w:rFonts w:asciiTheme="majorHAnsi" w:hAnsiTheme="majorHAnsi" w:cstheme="majorHAnsi"/>
              </w:rPr>
            </w:pPr>
            <w:r w:rsidRPr="00F52A8A">
              <w:rPr>
                <w:rFonts w:asciiTheme="majorHAnsi" w:hAnsiTheme="majorHAnsi" w:cstheme="majorHAnsi"/>
              </w:rPr>
              <w:t>3</w:t>
            </w:r>
          </w:p>
        </w:tc>
        <w:tc>
          <w:tcPr>
            <w:tcW w:w="850" w:type="dxa"/>
          </w:tcPr>
          <w:p w14:paraId="2CB8D3B7" w14:textId="77777777" w:rsidR="001975A6" w:rsidRPr="00F52A8A" w:rsidRDefault="001975A6" w:rsidP="006B3C62">
            <w:pPr>
              <w:jc w:val="center"/>
              <w:rPr>
                <w:rFonts w:asciiTheme="majorHAnsi" w:hAnsiTheme="majorHAnsi" w:cstheme="majorHAnsi"/>
              </w:rPr>
            </w:pPr>
            <w:r w:rsidRPr="00F52A8A">
              <w:rPr>
                <w:rFonts w:asciiTheme="majorHAnsi" w:hAnsiTheme="majorHAnsi" w:cstheme="majorHAnsi"/>
              </w:rPr>
              <w:t>5</w:t>
            </w:r>
          </w:p>
        </w:tc>
        <w:tc>
          <w:tcPr>
            <w:tcW w:w="709" w:type="dxa"/>
          </w:tcPr>
          <w:p w14:paraId="499EE1A1" w14:textId="77777777" w:rsidR="001975A6" w:rsidRPr="00F52A8A" w:rsidRDefault="001975A6" w:rsidP="006B3C62">
            <w:pPr>
              <w:jc w:val="center"/>
              <w:rPr>
                <w:rFonts w:asciiTheme="majorHAnsi" w:hAnsiTheme="majorHAnsi" w:cstheme="majorHAnsi"/>
              </w:rPr>
            </w:pPr>
            <w:r w:rsidRPr="00F52A8A">
              <w:rPr>
                <w:rFonts w:asciiTheme="majorHAnsi" w:hAnsiTheme="majorHAnsi" w:cstheme="majorHAnsi"/>
              </w:rPr>
              <w:t>5</w:t>
            </w:r>
          </w:p>
        </w:tc>
        <w:tc>
          <w:tcPr>
            <w:tcW w:w="709" w:type="dxa"/>
          </w:tcPr>
          <w:p w14:paraId="6F42C8A2" w14:textId="77777777" w:rsidR="001975A6" w:rsidRPr="00F52A8A" w:rsidRDefault="001975A6" w:rsidP="006B3C62">
            <w:pPr>
              <w:jc w:val="center"/>
              <w:rPr>
                <w:rFonts w:asciiTheme="majorHAnsi" w:hAnsiTheme="majorHAnsi" w:cstheme="majorHAnsi"/>
              </w:rPr>
            </w:pPr>
            <w:r w:rsidRPr="00F52A8A">
              <w:rPr>
                <w:rFonts w:asciiTheme="majorHAnsi" w:hAnsiTheme="majorHAnsi" w:cstheme="majorHAnsi"/>
              </w:rPr>
              <w:t>5</w:t>
            </w:r>
          </w:p>
        </w:tc>
        <w:tc>
          <w:tcPr>
            <w:tcW w:w="1301" w:type="dxa"/>
          </w:tcPr>
          <w:p w14:paraId="7017E550" w14:textId="77777777" w:rsidR="001975A6" w:rsidRPr="00F52A8A" w:rsidRDefault="001975A6" w:rsidP="006B3C62">
            <w:pPr>
              <w:rPr>
                <w:rFonts w:asciiTheme="majorHAnsi" w:hAnsiTheme="majorHAnsi" w:cstheme="majorHAnsi"/>
              </w:rPr>
            </w:pPr>
            <w:r w:rsidRPr="00F52A8A">
              <w:rPr>
                <w:rFonts w:asciiTheme="majorHAnsi" w:hAnsiTheme="majorHAnsi" w:cstheme="majorHAnsi"/>
              </w:rPr>
              <w:t>20</w:t>
            </w:r>
          </w:p>
        </w:tc>
      </w:tr>
      <w:tr w:rsidR="00C91A48" w:rsidRPr="00F52A8A" w14:paraId="1141CCD2" w14:textId="77777777" w:rsidTr="00D5057E">
        <w:tc>
          <w:tcPr>
            <w:tcW w:w="3085" w:type="dxa"/>
          </w:tcPr>
          <w:p w14:paraId="61B7B965"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Øke kompetansenivå</w:t>
            </w:r>
          </w:p>
        </w:tc>
        <w:tc>
          <w:tcPr>
            <w:tcW w:w="851" w:type="dxa"/>
          </w:tcPr>
          <w:p w14:paraId="60503414"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w:t>
            </w:r>
          </w:p>
        </w:tc>
        <w:tc>
          <w:tcPr>
            <w:tcW w:w="850" w:type="dxa"/>
          </w:tcPr>
          <w:p w14:paraId="7FEABBAD" w14:textId="3C14C88E" w:rsidR="00C91A48" w:rsidRPr="00F52A8A" w:rsidRDefault="00D1223A" w:rsidP="00D5057E">
            <w:pPr>
              <w:jc w:val="center"/>
              <w:rPr>
                <w:rFonts w:asciiTheme="majorHAnsi" w:hAnsiTheme="majorHAnsi" w:cstheme="majorHAnsi"/>
              </w:rPr>
            </w:pPr>
            <w:r w:rsidRPr="00F52A8A">
              <w:rPr>
                <w:rFonts w:asciiTheme="majorHAnsi" w:hAnsiTheme="majorHAnsi" w:cstheme="majorHAnsi"/>
              </w:rPr>
              <w:t>2</w:t>
            </w:r>
          </w:p>
        </w:tc>
        <w:tc>
          <w:tcPr>
            <w:tcW w:w="851" w:type="dxa"/>
          </w:tcPr>
          <w:p w14:paraId="6B2EE8EF" w14:textId="404E8FB5" w:rsidR="00C91A48" w:rsidRPr="00F52A8A" w:rsidRDefault="00D1223A" w:rsidP="00D5057E">
            <w:pPr>
              <w:jc w:val="center"/>
              <w:rPr>
                <w:rFonts w:asciiTheme="majorHAnsi" w:hAnsiTheme="majorHAnsi" w:cstheme="majorHAnsi"/>
              </w:rPr>
            </w:pPr>
            <w:r w:rsidRPr="00F52A8A">
              <w:rPr>
                <w:rFonts w:asciiTheme="majorHAnsi" w:hAnsiTheme="majorHAnsi" w:cstheme="majorHAnsi"/>
              </w:rPr>
              <w:t>2</w:t>
            </w:r>
          </w:p>
        </w:tc>
        <w:tc>
          <w:tcPr>
            <w:tcW w:w="850" w:type="dxa"/>
          </w:tcPr>
          <w:p w14:paraId="01AB1A3B"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2</w:t>
            </w:r>
          </w:p>
        </w:tc>
        <w:tc>
          <w:tcPr>
            <w:tcW w:w="709" w:type="dxa"/>
          </w:tcPr>
          <w:p w14:paraId="1C19F139" w14:textId="128D7B2D" w:rsidR="00C91A48" w:rsidRPr="00F52A8A" w:rsidRDefault="00D1223A" w:rsidP="00D5057E">
            <w:pPr>
              <w:jc w:val="center"/>
              <w:rPr>
                <w:rFonts w:asciiTheme="majorHAnsi" w:hAnsiTheme="majorHAnsi" w:cstheme="majorHAnsi"/>
              </w:rPr>
            </w:pPr>
            <w:r w:rsidRPr="00F52A8A">
              <w:rPr>
                <w:rFonts w:asciiTheme="majorHAnsi" w:hAnsiTheme="majorHAnsi" w:cstheme="majorHAnsi"/>
              </w:rPr>
              <w:t>2</w:t>
            </w:r>
          </w:p>
        </w:tc>
        <w:tc>
          <w:tcPr>
            <w:tcW w:w="709" w:type="dxa"/>
          </w:tcPr>
          <w:p w14:paraId="2A47DC7F" w14:textId="1CAADE8D" w:rsidR="00C91A48" w:rsidRPr="00F52A8A" w:rsidRDefault="00D1223A" w:rsidP="00D5057E">
            <w:pPr>
              <w:jc w:val="center"/>
              <w:rPr>
                <w:rFonts w:asciiTheme="majorHAnsi" w:hAnsiTheme="majorHAnsi" w:cstheme="majorHAnsi"/>
              </w:rPr>
            </w:pPr>
            <w:r w:rsidRPr="00F52A8A">
              <w:rPr>
                <w:rFonts w:asciiTheme="majorHAnsi" w:hAnsiTheme="majorHAnsi" w:cstheme="majorHAnsi"/>
              </w:rPr>
              <w:t>2</w:t>
            </w:r>
          </w:p>
        </w:tc>
        <w:tc>
          <w:tcPr>
            <w:tcW w:w="1301" w:type="dxa"/>
          </w:tcPr>
          <w:p w14:paraId="21E2B4E0" w14:textId="77777777" w:rsidR="00C91A48" w:rsidRPr="00F52A8A" w:rsidRDefault="00C91A48" w:rsidP="00D5057E">
            <w:pPr>
              <w:rPr>
                <w:rFonts w:asciiTheme="majorHAnsi" w:hAnsiTheme="majorHAnsi" w:cstheme="majorHAnsi"/>
              </w:rPr>
            </w:pPr>
            <w:r w:rsidRPr="00F52A8A">
              <w:rPr>
                <w:rFonts w:asciiTheme="majorHAnsi" w:hAnsiTheme="majorHAnsi" w:cstheme="majorHAnsi"/>
              </w:rPr>
              <w:t>10</w:t>
            </w:r>
          </w:p>
        </w:tc>
      </w:tr>
      <w:tr w:rsidR="001975A6" w:rsidRPr="00F52A8A" w14:paraId="5672B845" w14:textId="77777777" w:rsidTr="006B3C62">
        <w:tc>
          <w:tcPr>
            <w:tcW w:w="3085" w:type="dxa"/>
          </w:tcPr>
          <w:p w14:paraId="2139F750" w14:textId="77777777" w:rsidR="001975A6" w:rsidRPr="00F52A8A" w:rsidRDefault="001975A6" w:rsidP="006B3C62">
            <w:pPr>
              <w:rPr>
                <w:rFonts w:asciiTheme="majorHAnsi" w:hAnsiTheme="majorHAnsi" w:cstheme="majorHAnsi"/>
              </w:rPr>
            </w:pPr>
            <w:r w:rsidRPr="00F52A8A">
              <w:rPr>
                <w:rFonts w:asciiTheme="majorHAnsi" w:hAnsiTheme="majorHAnsi" w:cstheme="majorHAnsi"/>
              </w:rPr>
              <w:t>Attraktive Eigersund</w:t>
            </w:r>
          </w:p>
        </w:tc>
        <w:tc>
          <w:tcPr>
            <w:tcW w:w="851" w:type="dxa"/>
          </w:tcPr>
          <w:p w14:paraId="47D18085" w14:textId="77777777" w:rsidR="001975A6" w:rsidRPr="00F52A8A" w:rsidRDefault="001975A6" w:rsidP="006B3C62">
            <w:pPr>
              <w:jc w:val="center"/>
              <w:rPr>
                <w:rFonts w:asciiTheme="majorHAnsi" w:hAnsiTheme="majorHAnsi" w:cstheme="majorHAnsi"/>
              </w:rPr>
            </w:pPr>
            <w:r w:rsidRPr="00F52A8A">
              <w:rPr>
                <w:rFonts w:asciiTheme="majorHAnsi" w:hAnsiTheme="majorHAnsi" w:cstheme="majorHAnsi"/>
              </w:rPr>
              <w:t>-</w:t>
            </w:r>
          </w:p>
        </w:tc>
        <w:tc>
          <w:tcPr>
            <w:tcW w:w="850" w:type="dxa"/>
          </w:tcPr>
          <w:p w14:paraId="4B3C3A98" w14:textId="77777777" w:rsidR="001975A6" w:rsidRPr="00F52A8A" w:rsidRDefault="001975A6" w:rsidP="006B3C62">
            <w:pPr>
              <w:jc w:val="center"/>
              <w:rPr>
                <w:rFonts w:asciiTheme="majorHAnsi" w:hAnsiTheme="majorHAnsi" w:cstheme="majorHAnsi"/>
              </w:rPr>
            </w:pPr>
            <w:r w:rsidRPr="00F52A8A">
              <w:rPr>
                <w:rFonts w:asciiTheme="majorHAnsi" w:hAnsiTheme="majorHAnsi" w:cstheme="majorHAnsi"/>
              </w:rPr>
              <w:t>2</w:t>
            </w:r>
          </w:p>
        </w:tc>
        <w:tc>
          <w:tcPr>
            <w:tcW w:w="851" w:type="dxa"/>
          </w:tcPr>
          <w:p w14:paraId="60A0AF9C" w14:textId="77777777" w:rsidR="001975A6" w:rsidRPr="00F52A8A" w:rsidRDefault="001975A6" w:rsidP="006B3C62">
            <w:pPr>
              <w:jc w:val="center"/>
              <w:rPr>
                <w:rFonts w:asciiTheme="majorHAnsi" w:hAnsiTheme="majorHAnsi" w:cstheme="majorHAnsi"/>
              </w:rPr>
            </w:pPr>
            <w:r w:rsidRPr="00F52A8A">
              <w:rPr>
                <w:rFonts w:asciiTheme="majorHAnsi" w:hAnsiTheme="majorHAnsi" w:cstheme="majorHAnsi"/>
              </w:rPr>
              <w:t>2</w:t>
            </w:r>
          </w:p>
        </w:tc>
        <w:tc>
          <w:tcPr>
            <w:tcW w:w="850" w:type="dxa"/>
          </w:tcPr>
          <w:p w14:paraId="0F7DDE13" w14:textId="77777777" w:rsidR="001975A6" w:rsidRPr="00F52A8A" w:rsidRDefault="001975A6" w:rsidP="006B3C62">
            <w:pPr>
              <w:jc w:val="center"/>
              <w:rPr>
                <w:rFonts w:asciiTheme="majorHAnsi" w:hAnsiTheme="majorHAnsi" w:cstheme="majorHAnsi"/>
              </w:rPr>
            </w:pPr>
            <w:r w:rsidRPr="00F52A8A">
              <w:rPr>
                <w:rFonts w:asciiTheme="majorHAnsi" w:hAnsiTheme="majorHAnsi" w:cstheme="majorHAnsi"/>
              </w:rPr>
              <w:t>2</w:t>
            </w:r>
          </w:p>
        </w:tc>
        <w:tc>
          <w:tcPr>
            <w:tcW w:w="709" w:type="dxa"/>
          </w:tcPr>
          <w:p w14:paraId="6ABD2FAE" w14:textId="77777777" w:rsidR="001975A6" w:rsidRPr="00F52A8A" w:rsidRDefault="001975A6" w:rsidP="006B3C62">
            <w:pPr>
              <w:jc w:val="center"/>
              <w:rPr>
                <w:rFonts w:asciiTheme="majorHAnsi" w:hAnsiTheme="majorHAnsi" w:cstheme="majorHAnsi"/>
              </w:rPr>
            </w:pPr>
            <w:r w:rsidRPr="00F52A8A">
              <w:rPr>
                <w:rFonts w:asciiTheme="majorHAnsi" w:hAnsiTheme="majorHAnsi" w:cstheme="majorHAnsi"/>
              </w:rPr>
              <w:t>2</w:t>
            </w:r>
          </w:p>
        </w:tc>
        <w:tc>
          <w:tcPr>
            <w:tcW w:w="709" w:type="dxa"/>
          </w:tcPr>
          <w:p w14:paraId="76DB0990" w14:textId="77777777" w:rsidR="001975A6" w:rsidRPr="00F52A8A" w:rsidRDefault="001975A6" w:rsidP="006B3C62">
            <w:pPr>
              <w:jc w:val="center"/>
              <w:rPr>
                <w:rFonts w:asciiTheme="majorHAnsi" w:hAnsiTheme="majorHAnsi" w:cstheme="majorHAnsi"/>
              </w:rPr>
            </w:pPr>
            <w:r w:rsidRPr="00F52A8A">
              <w:rPr>
                <w:rFonts w:asciiTheme="majorHAnsi" w:hAnsiTheme="majorHAnsi" w:cstheme="majorHAnsi"/>
              </w:rPr>
              <w:t>2</w:t>
            </w:r>
          </w:p>
        </w:tc>
        <w:tc>
          <w:tcPr>
            <w:tcW w:w="1301" w:type="dxa"/>
          </w:tcPr>
          <w:p w14:paraId="4C0AD3F8" w14:textId="77777777" w:rsidR="001975A6" w:rsidRPr="00F52A8A" w:rsidRDefault="001975A6" w:rsidP="006B3C62">
            <w:pPr>
              <w:rPr>
                <w:rFonts w:asciiTheme="majorHAnsi" w:hAnsiTheme="majorHAnsi" w:cstheme="majorHAnsi"/>
              </w:rPr>
            </w:pPr>
            <w:r w:rsidRPr="00F52A8A">
              <w:rPr>
                <w:rFonts w:asciiTheme="majorHAnsi" w:hAnsiTheme="majorHAnsi" w:cstheme="majorHAnsi"/>
              </w:rPr>
              <w:t>10</w:t>
            </w:r>
          </w:p>
        </w:tc>
      </w:tr>
      <w:tr w:rsidR="00644F1D" w:rsidRPr="00F52A8A" w14:paraId="1DFDF754" w14:textId="77777777" w:rsidTr="00644F1D">
        <w:tc>
          <w:tcPr>
            <w:tcW w:w="3085" w:type="dxa"/>
          </w:tcPr>
          <w:p w14:paraId="04D912CC" w14:textId="77777777" w:rsidR="00644F1D" w:rsidRPr="00F52A8A" w:rsidRDefault="00644F1D" w:rsidP="00644F1D">
            <w:pPr>
              <w:rPr>
                <w:rFonts w:asciiTheme="majorHAnsi" w:hAnsiTheme="majorHAnsi" w:cstheme="majorHAnsi"/>
              </w:rPr>
            </w:pPr>
            <w:r w:rsidRPr="00F52A8A">
              <w:rPr>
                <w:rFonts w:asciiTheme="majorHAnsi" w:hAnsiTheme="majorHAnsi" w:cstheme="majorHAnsi"/>
              </w:rPr>
              <w:t>Næringsvennlig kommune</w:t>
            </w:r>
          </w:p>
        </w:tc>
        <w:tc>
          <w:tcPr>
            <w:tcW w:w="851" w:type="dxa"/>
          </w:tcPr>
          <w:p w14:paraId="16B2CB18" w14:textId="77777777" w:rsidR="00644F1D" w:rsidRPr="00F52A8A" w:rsidRDefault="00644F1D" w:rsidP="00644F1D">
            <w:pPr>
              <w:jc w:val="center"/>
              <w:rPr>
                <w:rFonts w:asciiTheme="majorHAnsi" w:hAnsiTheme="majorHAnsi" w:cstheme="majorHAnsi"/>
              </w:rPr>
            </w:pPr>
          </w:p>
        </w:tc>
        <w:tc>
          <w:tcPr>
            <w:tcW w:w="850" w:type="dxa"/>
          </w:tcPr>
          <w:p w14:paraId="642606EC" w14:textId="77777777" w:rsidR="00644F1D" w:rsidRPr="00F52A8A" w:rsidRDefault="00644F1D" w:rsidP="00644F1D">
            <w:pPr>
              <w:jc w:val="center"/>
              <w:rPr>
                <w:rFonts w:asciiTheme="majorHAnsi" w:hAnsiTheme="majorHAnsi" w:cstheme="majorHAnsi"/>
              </w:rPr>
            </w:pPr>
            <w:r w:rsidRPr="00F52A8A">
              <w:rPr>
                <w:rFonts w:asciiTheme="majorHAnsi" w:hAnsiTheme="majorHAnsi" w:cstheme="majorHAnsi"/>
              </w:rPr>
              <w:t>2</w:t>
            </w:r>
          </w:p>
        </w:tc>
        <w:tc>
          <w:tcPr>
            <w:tcW w:w="851" w:type="dxa"/>
          </w:tcPr>
          <w:p w14:paraId="21E47636" w14:textId="77777777" w:rsidR="00644F1D" w:rsidRPr="00F52A8A" w:rsidRDefault="00644F1D" w:rsidP="00644F1D">
            <w:pPr>
              <w:jc w:val="center"/>
              <w:rPr>
                <w:rFonts w:asciiTheme="majorHAnsi" w:hAnsiTheme="majorHAnsi" w:cstheme="majorHAnsi"/>
              </w:rPr>
            </w:pPr>
            <w:r w:rsidRPr="00F52A8A">
              <w:rPr>
                <w:rFonts w:asciiTheme="majorHAnsi" w:hAnsiTheme="majorHAnsi" w:cstheme="majorHAnsi"/>
              </w:rPr>
              <w:t>2</w:t>
            </w:r>
          </w:p>
        </w:tc>
        <w:tc>
          <w:tcPr>
            <w:tcW w:w="850" w:type="dxa"/>
          </w:tcPr>
          <w:p w14:paraId="5497AD5D" w14:textId="77777777" w:rsidR="00644F1D" w:rsidRPr="00F52A8A" w:rsidRDefault="00644F1D" w:rsidP="00644F1D">
            <w:pPr>
              <w:jc w:val="center"/>
              <w:rPr>
                <w:rFonts w:asciiTheme="majorHAnsi" w:hAnsiTheme="majorHAnsi" w:cstheme="majorHAnsi"/>
              </w:rPr>
            </w:pPr>
            <w:r w:rsidRPr="00F52A8A">
              <w:rPr>
                <w:rFonts w:asciiTheme="majorHAnsi" w:hAnsiTheme="majorHAnsi" w:cstheme="majorHAnsi"/>
              </w:rPr>
              <w:t>3</w:t>
            </w:r>
          </w:p>
        </w:tc>
        <w:tc>
          <w:tcPr>
            <w:tcW w:w="709" w:type="dxa"/>
          </w:tcPr>
          <w:p w14:paraId="59E2A805" w14:textId="77777777" w:rsidR="00644F1D" w:rsidRPr="00F52A8A" w:rsidRDefault="00644F1D" w:rsidP="00644F1D">
            <w:pPr>
              <w:jc w:val="center"/>
              <w:rPr>
                <w:rFonts w:asciiTheme="majorHAnsi" w:hAnsiTheme="majorHAnsi" w:cstheme="majorHAnsi"/>
              </w:rPr>
            </w:pPr>
            <w:r w:rsidRPr="00F52A8A">
              <w:rPr>
                <w:rFonts w:asciiTheme="majorHAnsi" w:hAnsiTheme="majorHAnsi" w:cstheme="majorHAnsi"/>
              </w:rPr>
              <w:t>3</w:t>
            </w:r>
          </w:p>
        </w:tc>
        <w:tc>
          <w:tcPr>
            <w:tcW w:w="709" w:type="dxa"/>
          </w:tcPr>
          <w:p w14:paraId="67549C7C" w14:textId="77777777" w:rsidR="00644F1D" w:rsidRPr="00F52A8A" w:rsidRDefault="00644F1D" w:rsidP="00644F1D">
            <w:pPr>
              <w:jc w:val="center"/>
              <w:rPr>
                <w:rFonts w:asciiTheme="majorHAnsi" w:hAnsiTheme="majorHAnsi" w:cstheme="majorHAnsi"/>
              </w:rPr>
            </w:pPr>
          </w:p>
        </w:tc>
        <w:tc>
          <w:tcPr>
            <w:tcW w:w="1301" w:type="dxa"/>
          </w:tcPr>
          <w:p w14:paraId="340424A1" w14:textId="77777777" w:rsidR="00644F1D" w:rsidRPr="00F52A8A" w:rsidRDefault="00644F1D" w:rsidP="00644F1D">
            <w:pPr>
              <w:rPr>
                <w:rFonts w:asciiTheme="majorHAnsi" w:hAnsiTheme="majorHAnsi" w:cstheme="majorHAnsi"/>
              </w:rPr>
            </w:pPr>
            <w:r w:rsidRPr="00F52A8A">
              <w:rPr>
                <w:rFonts w:asciiTheme="majorHAnsi" w:hAnsiTheme="majorHAnsi" w:cstheme="majorHAnsi"/>
              </w:rPr>
              <w:t>10</w:t>
            </w:r>
          </w:p>
        </w:tc>
      </w:tr>
      <w:tr w:rsidR="00C91A48" w:rsidRPr="00F52A8A" w14:paraId="5AFEE99E" w14:textId="77777777" w:rsidTr="00D5057E">
        <w:tc>
          <w:tcPr>
            <w:tcW w:w="3085" w:type="dxa"/>
          </w:tcPr>
          <w:p w14:paraId="3B42DF88" w14:textId="320CF4FE" w:rsidR="00C91A48" w:rsidRPr="00F52A8A" w:rsidRDefault="00644F1D" w:rsidP="00D5057E">
            <w:pPr>
              <w:rPr>
                <w:rFonts w:asciiTheme="majorHAnsi" w:hAnsiTheme="majorHAnsi" w:cstheme="majorHAnsi"/>
              </w:rPr>
            </w:pPr>
            <w:r w:rsidRPr="00F52A8A">
              <w:rPr>
                <w:rFonts w:asciiTheme="majorHAnsi" w:hAnsiTheme="majorHAnsi" w:cstheme="majorHAnsi"/>
              </w:rPr>
              <w:t>Nye næringer</w:t>
            </w:r>
          </w:p>
        </w:tc>
        <w:tc>
          <w:tcPr>
            <w:tcW w:w="851" w:type="dxa"/>
          </w:tcPr>
          <w:p w14:paraId="0F8641FF" w14:textId="77777777" w:rsidR="00C91A48" w:rsidRPr="00F52A8A" w:rsidRDefault="00C91A48" w:rsidP="00D5057E">
            <w:pPr>
              <w:jc w:val="center"/>
              <w:rPr>
                <w:rFonts w:asciiTheme="majorHAnsi" w:hAnsiTheme="majorHAnsi" w:cstheme="majorHAnsi"/>
              </w:rPr>
            </w:pPr>
          </w:p>
        </w:tc>
        <w:tc>
          <w:tcPr>
            <w:tcW w:w="850" w:type="dxa"/>
          </w:tcPr>
          <w:p w14:paraId="2C9E8218" w14:textId="2634C38B" w:rsidR="00C91A48" w:rsidRPr="00F52A8A" w:rsidRDefault="001975A6" w:rsidP="00D5057E">
            <w:pPr>
              <w:jc w:val="center"/>
              <w:rPr>
                <w:rFonts w:asciiTheme="majorHAnsi" w:hAnsiTheme="majorHAnsi" w:cstheme="majorHAnsi"/>
              </w:rPr>
            </w:pPr>
            <w:r w:rsidRPr="00F52A8A">
              <w:rPr>
                <w:rFonts w:asciiTheme="majorHAnsi" w:hAnsiTheme="majorHAnsi" w:cstheme="majorHAnsi"/>
              </w:rPr>
              <w:t>1</w:t>
            </w:r>
          </w:p>
        </w:tc>
        <w:tc>
          <w:tcPr>
            <w:tcW w:w="851" w:type="dxa"/>
          </w:tcPr>
          <w:p w14:paraId="57F19DDF" w14:textId="45CA2951" w:rsidR="00C91A48" w:rsidRPr="00F52A8A" w:rsidRDefault="001975A6" w:rsidP="00D5057E">
            <w:pPr>
              <w:jc w:val="center"/>
              <w:rPr>
                <w:rFonts w:asciiTheme="majorHAnsi" w:hAnsiTheme="majorHAnsi" w:cstheme="majorHAnsi"/>
              </w:rPr>
            </w:pPr>
            <w:r w:rsidRPr="00F52A8A">
              <w:rPr>
                <w:rFonts w:asciiTheme="majorHAnsi" w:hAnsiTheme="majorHAnsi" w:cstheme="majorHAnsi"/>
              </w:rPr>
              <w:t>5</w:t>
            </w:r>
          </w:p>
        </w:tc>
        <w:tc>
          <w:tcPr>
            <w:tcW w:w="850" w:type="dxa"/>
          </w:tcPr>
          <w:p w14:paraId="6B4254F7" w14:textId="4995F4F2" w:rsidR="00C91A48" w:rsidRPr="00F52A8A" w:rsidRDefault="001975A6" w:rsidP="00D5057E">
            <w:pPr>
              <w:jc w:val="center"/>
              <w:rPr>
                <w:rFonts w:asciiTheme="majorHAnsi" w:hAnsiTheme="majorHAnsi" w:cstheme="majorHAnsi"/>
              </w:rPr>
            </w:pPr>
            <w:r w:rsidRPr="00F52A8A">
              <w:rPr>
                <w:rFonts w:asciiTheme="majorHAnsi" w:hAnsiTheme="majorHAnsi" w:cstheme="majorHAnsi"/>
              </w:rPr>
              <w:t>5</w:t>
            </w:r>
          </w:p>
        </w:tc>
        <w:tc>
          <w:tcPr>
            <w:tcW w:w="709" w:type="dxa"/>
          </w:tcPr>
          <w:p w14:paraId="6AC28994" w14:textId="507A4067" w:rsidR="00C91A48" w:rsidRPr="00F52A8A" w:rsidRDefault="001975A6" w:rsidP="00D5057E">
            <w:pPr>
              <w:jc w:val="center"/>
              <w:rPr>
                <w:rFonts w:asciiTheme="majorHAnsi" w:hAnsiTheme="majorHAnsi" w:cstheme="majorHAnsi"/>
              </w:rPr>
            </w:pPr>
            <w:r w:rsidRPr="00F52A8A">
              <w:rPr>
                <w:rFonts w:asciiTheme="majorHAnsi" w:hAnsiTheme="majorHAnsi" w:cstheme="majorHAnsi"/>
              </w:rPr>
              <w:t>5</w:t>
            </w:r>
          </w:p>
        </w:tc>
        <w:tc>
          <w:tcPr>
            <w:tcW w:w="709" w:type="dxa"/>
          </w:tcPr>
          <w:p w14:paraId="4424EABA" w14:textId="6132E39A" w:rsidR="00C91A48" w:rsidRPr="00F52A8A" w:rsidRDefault="001975A6" w:rsidP="00D5057E">
            <w:pPr>
              <w:jc w:val="center"/>
              <w:rPr>
                <w:rFonts w:asciiTheme="majorHAnsi" w:hAnsiTheme="majorHAnsi" w:cstheme="majorHAnsi"/>
              </w:rPr>
            </w:pPr>
            <w:r w:rsidRPr="00F52A8A">
              <w:rPr>
                <w:rFonts w:asciiTheme="majorHAnsi" w:hAnsiTheme="majorHAnsi" w:cstheme="majorHAnsi"/>
              </w:rPr>
              <w:t>2</w:t>
            </w:r>
          </w:p>
        </w:tc>
        <w:tc>
          <w:tcPr>
            <w:tcW w:w="1301" w:type="dxa"/>
          </w:tcPr>
          <w:p w14:paraId="574DB3FE" w14:textId="23C938C9" w:rsidR="00C91A48" w:rsidRPr="00F52A8A" w:rsidRDefault="001975A6" w:rsidP="00D5057E">
            <w:pPr>
              <w:rPr>
                <w:rFonts w:asciiTheme="majorHAnsi" w:hAnsiTheme="majorHAnsi" w:cstheme="majorHAnsi"/>
              </w:rPr>
            </w:pPr>
            <w:r w:rsidRPr="00F52A8A">
              <w:rPr>
                <w:rFonts w:asciiTheme="majorHAnsi" w:hAnsiTheme="majorHAnsi" w:cstheme="majorHAnsi"/>
              </w:rPr>
              <w:t>1</w:t>
            </w:r>
            <w:r w:rsidR="00644F1D" w:rsidRPr="00F52A8A">
              <w:rPr>
                <w:rFonts w:asciiTheme="majorHAnsi" w:hAnsiTheme="majorHAnsi" w:cstheme="majorHAnsi"/>
              </w:rPr>
              <w:t>8</w:t>
            </w:r>
          </w:p>
        </w:tc>
      </w:tr>
      <w:tr w:rsidR="00C91A48" w:rsidRPr="00F52A8A" w14:paraId="6D989654" w14:textId="77777777" w:rsidTr="00D5057E">
        <w:tc>
          <w:tcPr>
            <w:tcW w:w="3085" w:type="dxa"/>
            <w:shd w:val="clear" w:color="auto" w:fill="C6D9F1" w:themeFill="text2" w:themeFillTint="33"/>
          </w:tcPr>
          <w:p w14:paraId="00554425" w14:textId="77777777" w:rsidR="00C91A48" w:rsidRPr="00F52A8A" w:rsidRDefault="00C91A48" w:rsidP="00D5057E">
            <w:pPr>
              <w:rPr>
                <w:rFonts w:asciiTheme="majorHAnsi" w:hAnsiTheme="majorHAnsi" w:cstheme="majorHAnsi"/>
              </w:rPr>
            </w:pPr>
          </w:p>
        </w:tc>
        <w:tc>
          <w:tcPr>
            <w:tcW w:w="851" w:type="dxa"/>
            <w:shd w:val="clear" w:color="auto" w:fill="C6D9F1" w:themeFill="text2" w:themeFillTint="33"/>
          </w:tcPr>
          <w:p w14:paraId="6223E893" w14:textId="77777777" w:rsidR="00C91A48" w:rsidRPr="00F52A8A" w:rsidRDefault="00C91A48" w:rsidP="00D5057E">
            <w:pPr>
              <w:jc w:val="center"/>
              <w:rPr>
                <w:rFonts w:asciiTheme="majorHAnsi" w:hAnsiTheme="majorHAnsi" w:cstheme="majorHAnsi"/>
              </w:rPr>
            </w:pPr>
          </w:p>
        </w:tc>
        <w:tc>
          <w:tcPr>
            <w:tcW w:w="850" w:type="dxa"/>
            <w:shd w:val="clear" w:color="auto" w:fill="C6D9F1" w:themeFill="text2" w:themeFillTint="33"/>
          </w:tcPr>
          <w:p w14:paraId="169E44E5" w14:textId="77777777" w:rsidR="00C91A48" w:rsidRPr="00F52A8A" w:rsidRDefault="00C91A48" w:rsidP="00D5057E">
            <w:pPr>
              <w:jc w:val="center"/>
              <w:rPr>
                <w:rFonts w:asciiTheme="majorHAnsi" w:hAnsiTheme="majorHAnsi" w:cstheme="majorHAnsi"/>
              </w:rPr>
            </w:pPr>
          </w:p>
        </w:tc>
        <w:tc>
          <w:tcPr>
            <w:tcW w:w="851" w:type="dxa"/>
            <w:shd w:val="clear" w:color="auto" w:fill="C6D9F1" w:themeFill="text2" w:themeFillTint="33"/>
          </w:tcPr>
          <w:p w14:paraId="50C5BFDC" w14:textId="77777777" w:rsidR="00C91A48" w:rsidRPr="00F52A8A" w:rsidRDefault="00C91A48" w:rsidP="00D5057E">
            <w:pPr>
              <w:jc w:val="center"/>
              <w:rPr>
                <w:rFonts w:asciiTheme="majorHAnsi" w:hAnsiTheme="majorHAnsi" w:cstheme="majorHAnsi"/>
              </w:rPr>
            </w:pPr>
          </w:p>
        </w:tc>
        <w:tc>
          <w:tcPr>
            <w:tcW w:w="850" w:type="dxa"/>
            <w:shd w:val="clear" w:color="auto" w:fill="C6D9F1" w:themeFill="text2" w:themeFillTint="33"/>
          </w:tcPr>
          <w:p w14:paraId="4D5E3D61" w14:textId="77777777" w:rsidR="00C91A48" w:rsidRPr="00F52A8A" w:rsidRDefault="00C91A48" w:rsidP="00D5057E">
            <w:pPr>
              <w:jc w:val="center"/>
              <w:rPr>
                <w:rFonts w:asciiTheme="majorHAnsi" w:hAnsiTheme="majorHAnsi" w:cstheme="majorHAnsi"/>
              </w:rPr>
            </w:pPr>
          </w:p>
        </w:tc>
        <w:tc>
          <w:tcPr>
            <w:tcW w:w="709" w:type="dxa"/>
            <w:shd w:val="clear" w:color="auto" w:fill="C6D9F1" w:themeFill="text2" w:themeFillTint="33"/>
          </w:tcPr>
          <w:p w14:paraId="33657FA4" w14:textId="77777777" w:rsidR="00C91A48" w:rsidRPr="00F52A8A" w:rsidRDefault="00C91A48" w:rsidP="00D5057E">
            <w:pPr>
              <w:jc w:val="center"/>
              <w:rPr>
                <w:rFonts w:asciiTheme="majorHAnsi" w:hAnsiTheme="majorHAnsi" w:cstheme="majorHAnsi"/>
              </w:rPr>
            </w:pPr>
          </w:p>
        </w:tc>
        <w:tc>
          <w:tcPr>
            <w:tcW w:w="709" w:type="dxa"/>
            <w:shd w:val="clear" w:color="auto" w:fill="C6D9F1" w:themeFill="text2" w:themeFillTint="33"/>
          </w:tcPr>
          <w:p w14:paraId="57DE8268" w14:textId="77777777" w:rsidR="00C91A48" w:rsidRPr="00F52A8A" w:rsidRDefault="00C91A48" w:rsidP="00D5057E">
            <w:pPr>
              <w:jc w:val="center"/>
              <w:rPr>
                <w:rFonts w:asciiTheme="majorHAnsi" w:hAnsiTheme="majorHAnsi" w:cstheme="majorHAnsi"/>
              </w:rPr>
            </w:pPr>
            <w:r w:rsidRPr="00F52A8A">
              <w:rPr>
                <w:rFonts w:asciiTheme="majorHAnsi" w:hAnsiTheme="majorHAnsi" w:cstheme="majorHAnsi"/>
              </w:rPr>
              <w:t>sum</w:t>
            </w:r>
          </w:p>
        </w:tc>
        <w:tc>
          <w:tcPr>
            <w:tcW w:w="1301" w:type="dxa"/>
            <w:shd w:val="clear" w:color="auto" w:fill="C6D9F1" w:themeFill="text2" w:themeFillTint="33"/>
          </w:tcPr>
          <w:p w14:paraId="0E3DA2BB" w14:textId="2C5714E4" w:rsidR="00C91A48" w:rsidRPr="00F52A8A" w:rsidRDefault="001975A6" w:rsidP="001975A6">
            <w:pPr>
              <w:rPr>
                <w:rFonts w:asciiTheme="majorHAnsi" w:hAnsiTheme="majorHAnsi" w:cstheme="majorHAnsi"/>
                <w:sz w:val="20"/>
                <w:szCs w:val="20"/>
              </w:rPr>
            </w:pPr>
            <w:r w:rsidRPr="00F52A8A">
              <w:rPr>
                <w:rFonts w:asciiTheme="majorHAnsi" w:hAnsiTheme="majorHAnsi" w:cstheme="majorHAnsi"/>
                <w:sz w:val="20"/>
                <w:szCs w:val="20"/>
              </w:rPr>
              <w:t xml:space="preserve"> 130</w:t>
            </w:r>
            <w:r w:rsidR="00C91A48" w:rsidRPr="00F52A8A">
              <w:rPr>
                <w:rFonts w:asciiTheme="majorHAnsi" w:hAnsiTheme="majorHAnsi" w:cstheme="majorHAnsi"/>
                <w:sz w:val="20"/>
                <w:szCs w:val="20"/>
              </w:rPr>
              <w:t xml:space="preserve"> nye </w:t>
            </w:r>
            <w:r w:rsidR="00C91A48" w:rsidRPr="00F52A8A">
              <w:rPr>
                <w:rFonts w:asciiTheme="majorHAnsi" w:hAnsiTheme="majorHAnsi" w:cstheme="majorHAnsi"/>
                <w:sz w:val="18"/>
                <w:szCs w:val="18"/>
              </w:rPr>
              <w:t>arbeidsplasser</w:t>
            </w:r>
          </w:p>
        </w:tc>
      </w:tr>
    </w:tbl>
    <w:p w14:paraId="0DD229AC" w14:textId="77777777" w:rsidR="006F3E35" w:rsidRPr="00F52A8A" w:rsidRDefault="006F3E35" w:rsidP="001715D2">
      <w:pPr>
        <w:spacing w:line="276" w:lineRule="auto"/>
        <w:rPr>
          <w:rFonts w:asciiTheme="majorHAnsi" w:hAnsiTheme="majorHAnsi"/>
          <w:sz w:val="48"/>
          <w:szCs w:val="48"/>
        </w:rPr>
      </w:pPr>
      <w:r w:rsidRPr="00F52A8A">
        <w:rPr>
          <w:rFonts w:asciiTheme="majorHAnsi" w:hAnsiTheme="majorHAnsi"/>
          <w:sz w:val="48"/>
          <w:szCs w:val="48"/>
        </w:rPr>
        <w:br w:type="page"/>
      </w:r>
    </w:p>
    <w:p w14:paraId="3D2C9FAB" w14:textId="694EC46B" w:rsidR="00841DA2" w:rsidRPr="008F1319" w:rsidRDefault="009E20E4" w:rsidP="008F1319">
      <w:pPr>
        <w:pStyle w:val="Overskrift1"/>
      </w:pPr>
      <w:bookmarkStart w:id="8" w:name="_Toc507064053"/>
      <w:r w:rsidRPr="008F1319">
        <w:lastRenderedPageBreak/>
        <w:t>3</w:t>
      </w:r>
      <w:r w:rsidR="00841DA2" w:rsidRPr="008F1319">
        <w:t>. Innsatsområder</w:t>
      </w:r>
      <w:bookmarkEnd w:id="8"/>
    </w:p>
    <w:p w14:paraId="4837623A" w14:textId="77777777" w:rsidR="00E14C3E" w:rsidRPr="00F52A8A" w:rsidRDefault="00E14C3E" w:rsidP="001715D2">
      <w:pPr>
        <w:spacing w:line="276" w:lineRule="auto"/>
        <w:rPr>
          <w:rFonts w:asciiTheme="majorHAnsi" w:hAnsiTheme="majorHAnsi"/>
          <w:sz w:val="26"/>
          <w:szCs w:val="26"/>
        </w:rPr>
      </w:pPr>
    </w:p>
    <w:p w14:paraId="07E30801" w14:textId="3618E01C" w:rsidR="008C35B5" w:rsidRPr="00F52A8A" w:rsidRDefault="00065DC0" w:rsidP="00105095">
      <w:pPr>
        <w:spacing w:line="276" w:lineRule="auto"/>
        <w:rPr>
          <w:rFonts w:asciiTheme="majorHAnsi" w:hAnsiTheme="majorHAnsi" w:cstheme="majorHAnsi"/>
        </w:rPr>
      </w:pPr>
      <w:r w:rsidRPr="00F52A8A">
        <w:rPr>
          <w:rFonts w:asciiTheme="majorHAnsi" w:hAnsiTheme="majorHAnsi" w:cstheme="majorHAnsi"/>
        </w:rPr>
        <w:t>E</w:t>
      </w:r>
      <w:r w:rsidR="00E81CD4" w:rsidRPr="00F52A8A">
        <w:rPr>
          <w:rFonts w:asciiTheme="majorHAnsi" w:hAnsiTheme="majorHAnsi" w:cstheme="majorHAnsi"/>
        </w:rPr>
        <w:t>i</w:t>
      </w:r>
      <w:r w:rsidRPr="00F52A8A">
        <w:rPr>
          <w:rFonts w:asciiTheme="majorHAnsi" w:hAnsiTheme="majorHAnsi" w:cstheme="majorHAnsi"/>
        </w:rPr>
        <w:t>gersund har fle</w:t>
      </w:r>
      <w:r w:rsidR="00117B84" w:rsidRPr="00F52A8A">
        <w:rPr>
          <w:rFonts w:asciiTheme="majorHAnsi" w:hAnsiTheme="majorHAnsi" w:cstheme="majorHAnsi"/>
        </w:rPr>
        <w:t xml:space="preserve">re viktige </w:t>
      </w:r>
      <w:r w:rsidR="009F395D" w:rsidRPr="00F52A8A">
        <w:rPr>
          <w:rFonts w:asciiTheme="majorHAnsi" w:hAnsiTheme="majorHAnsi" w:cstheme="majorHAnsi"/>
        </w:rPr>
        <w:t>komparative</w:t>
      </w:r>
      <w:r w:rsidR="00117B84" w:rsidRPr="00F52A8A">
        <w:rPr>
          <w:rFonts w:asciiTheme="majorHAnsi" w:hAnsiTheme="majorHAnsi" w:cstheme="majorHAnsi"/>
        </w:rPr>
        <w:t xml:space="preserve"> f</w:t>
      </w:r>
      <w:r w:rsidR="00792499" w:rsidRPr="00F52A8A">
        <w:rPr>
          <w:rFonts w:asciiTheme="majorHAnsi" w:hAnsiTheme="majorHAnsi" w:cstheme="majorHAnsi"/>
        </w:rPr>
        <w:t>ortrinn, fra utviklingsanalysen:</w:t>
      </w:r>
    </w:p>
    <w:p w14:paraId="44AA8E2E" w14:textId="77777777" w:rsidR="009F395D" w:rsidRPr="00F52A8A" w:rsidRDefault="009F395D" w:rsidP="00105095">
      <w:pPr>
        <w:spacing w:line="276" w:lineRule="auto"/>
        <w:rPr>
          <w:rFonts w:asciiTheme="majorHAnsi" w:hAnsiTheme="majorHAnsi" w:cstheme="majorHAnsi"/>
        </w:rPr>
      </w:pPr>
    </w:p>
    <w:p w14:paraId="745B1907" w14:textId="29FFCD54" w:rsidR="00065DC0" w:rsidRPr="00F52A8A" w:rsidRDefault="00065DC0" w:rsidP="00105095">
      <w:pPr>
        <w:pStyle w:val="Listeavsnitt"/>
        <w:numPr>
          <w:ilvl w:val="0"/>
          <w:numId w:val="16"/>
        </w:numPr>
        <w:spacing w:after="200" w:line="276" w:lineRule="auto"/>
        <w:ind w:left="714" w:hanging="357"/>
        <w:rPr>
          <w:rFonts w:asciiTheme="majorHAnsi" w:hAnsiTheme="majorHAnsi" w:cstheme="majorHAnsi"/>
        </w:rPr>
      </w:pPr>
      <w:r w:rsidRPr="00F52A8A">
        <w:rPr>
          <w:rFonts w:asciiTheme="majorHAnsi" w:hAnsiTheme="majorHAnsi" w:cstheme="majorHAnsi"/>
        </w:rPr>
        <w:t>Havna mht</w:t>
      </w:r>
      <w:r w:rsidR="00384B39" w:rsidRPr="00F52A8A">
        <w:rPr>
          <w:rFonts w:asciiTheme="majorHAnsi" w:hAnsiTheme="majorHAnsi" w:cstheme="majorHAnsi"/>
        </w:rPr>
        <w:t>.</w:t>
      </w:r>
      <w:r w:rsidRPr="00F52A8A">
        <w:rPr>
          <w:rFonts w:asciiTheme="majorHAnsi" w:hAnsiTheme="majorHAnsi" w:cstheme="majorHAnsi"/>
        </w:rPr>
        <w:t xml:space="preserve"> geografisk lokalisering, størrelse, klima og tjenestetilbud</w:t>
      </w:r>
    </w:p>
    <w:p w14:paraId="65DC0558" w14:textId="77777777" w:rsidR="00065DC0" w:rsidRPr="00F52A8A" w:rsidRDefault="00065DC0" w:rsidP="00105095">
      <w:pPr>
        <w:pStyle w:val="Listeavsnitt"/>
        <w:numPr>
          <w:ilvl w:val="0"/>
          <w:numId w:val="16"/>
        </w:numPr>
        <w:spacing w:after="200" w:line="276" w:lineRule="auto"/>
        <w:ind w:left="714" w:hanging="357"/>
        <w:rPr>
          <w:rFonts w:asciiTheme="majorHAnsi" w:hAnsiTheme="majorHAnsi" w:cstheme="majorHAnsi"/>
        </w:rPr>
      </w:pPr>
      <w:r w:rsidRPr="00F52A8A">
        <w:rPr>
          <w:rFonts w:asciiTheme="majorHAnsi" w:hAnsiTheme="majorHAnsi" w:cstheme="majorHAnsi"/>
        </w:rPr>
        <w:t xml:space="preserve">Både vertikal og horisontal vare- og tjenesteflyt for varer og tjenester til fiskefartøy og andre fartøy </w:t>
      </w:r>
    </w:p>
    <w:p w14:paraId="44C5FF13" w14:textId="77777777" w:rsidR="00065DC0" w:rsidRPr="00F52A8A" w:rsidRDefault="00065DC0" w:rsidP="00105095">
      <w:pPr>
        <w:pStyle w:val="Listeavsnitt"/>
        <w:numPr>
          <w:ilvl w:val="0"/>
          <w:numId w:val="16"/>
        </w:numPr>
        <w:spacing w:after="200" w:line="276" w:lineRule="auto"/>
        <w:ind w:left="714" w:hanging="357"/>
        <w:rPr>
          <w:rFonts w:asciiTheme="majorHAnsi" w:hAnsiTheme="majorHAnsi" w:cstheme="majorHAnsi"/>
        </w:rPr>
      </w:pPr>
      <w:r w:rsidRPr="00F52A8A">
        <w:rPr>
          <w:rFonts w:asciiTheme="majorHAnsi" w:hAnsiTheme="majorHAnsi" w:cstheme="majorHAnsi"/>
        </w:rPr>
        <w:t>Høy industrikompetanse</w:t>
      </w:r>
    </w:p>
    <w:p w14:paraId="7AD74A46" w14:textId="77777777" w:rsidR="00065DC0" w:rsidRPr="00F52A8A" w:rsidRDefault="00065DC0" w:rsidP="00105095">
      <w:pPr>
        <w:pStyle w:val="Listeavsnitt"/>
        <w:numPr>
          <w:ilvl w:val="0"/>
          <w:numId w:val="16"/>
        </w:numPr>
        <w:spacing w:after="200" w:line="276" w:lineRule="auto"/>
        <w:ind w:left="714" w:hanging="357"/>
        <w:rPr>
          <w:rFonts w:asciiTheme="majorHAnsi" w:hAnsiTheme="majorHAnsi" w:cstheme="majorHAnsi"/>
        </w:rPr>
      </w:pPr>
      <w:r w:rsidRPr="00F52A8A">
        <w:rPr>
          <w:rFonts w:asciiTheme="majorHAnsi" w:hAnsiTheme="majorHAnsi" w:cstheme="majorHAnsi"/>
        </w:rPr>
        <w:t>Høy maritim elektronikk-kompetanse</w:t>
      </w:r>
    </w:p>
    <w:p w14:paraId="30495F7C" w14:textId="5BCBA55A" w:rsidR="00065DC0" w:rsidRPr="00F52A8A" w:rsidRDefault="00E81CD4" w:rsidP="00105095">
      <w:pPr>
        <w:pStyle w:val="Listeavsnitt"/>
        <w:numPr>
          <w:ilvl w:val="0"/>
          <w:numId w:val="16"/>
        </w:numPr>
        <w:spacing w:after="200" w:line="276" w:lineRule="auto"/>
        <w:ind w:left="714" w:hanging="357"/>
        <w:rPr>
          <w:rFonts w:asciiTheme="majorHAnsi" w:hAnsiTheme="majorHAnsi" w:cstheme="majorHAnsi"/>
        </w:rPr>
      </w:pPr>
      <w:r w:rsidRPr="00F52A8A">
        <w:rPr>
          <w:rFonts w:asciiTheme="majorHAnsi" w:hAnsiTheme="majorHAnsi" w:cstheme="majorHAnsi"/>
        </w:rPr>
        <w:t>Høy off</w:t>
      </w:r>
      <w:r w:rsidR="00065DC0" w:rsidRPr="00F52A8A">
        <w:rPr>
          <w:rFonts w:asciiTheme="majorHAnsi" w:hAnsiTheme="majorHAnsi" w:cstheme="majorHAnsi"/>
        </w:rPr>
        <w:t>shore kompetanse som kan benyttes i flere områder</w:t>
      </w:r>
    </w:p>
    <w:p w14:paraId="09E0DBDC" w14:textId="77777777" w:rsidR="00065DC0" w:rsidRPr="00F52A8A" w:rsidRDefault="00065DC0" w:rsidP="00105095">
      <w:pPr>
        <w:pStyle w:val="Listeavsnitt"/>
        <w:numPr>
          <w:ilvl w:val="0"/>
          <w:numId w:val="16"/>
        </w:numPr>
        <w:spacing w:after="200" w:line="276" w:lineRule="auto"/>
        <w:ind w:left="714" w:hanging="357"/>
        <w:rPr>
          <w:rFonts w:asciiTheme="majorHAnsi" w:hAnsiTheme="majorHAnsi" w:cstheme="majorHAnsi"/>
        </w:rPr>
      </w:pPr>
      <w:r w:rsidRPr="00F52A8A">
        <w:rPr>
          <w:rFonts w:asciiTheme="majorHAnsi" w:hAnsiTheme="majorHAnsi" w:cstheme="majorHAnsi"/>
        </w:rPr>
        <w:t>Lokale investorer som har muskler til å få ting til</w:t>
      </w:r>
    </w:p>
    <w:p w14:paraId="57E5C970" w14:textId="5EDD5B2F" w:rsidR="00065DC0" w:rsidRPr="00F52A8A" w:rsidRDefault="00065DC0" w:rsidP="00105095">
      <w:pPr>
        <w:spacing w:line="276" w:lineRule="auto"/>
        <w:rPr>
          <w:rFonts w:asciiTheme="majorHAnsi" w:hAnsiTheme="majorHAnsi" w:cstheme="majorHAnsi"/>
        </w:rPr>
      </w:pPr>
      <w:r w:rsidRPr="00F52A8A">
        <w:rPr>
          <w:rFonts w:asciiTheme="majorHAnsi" w:hAnsiTheme="majorHAnsi" w:cstheme="majorHAnsi"/>
        </w:rPr>
        <w:t>Basert på omstillingsområdet i et regionalt perspektiv, produksjonsfaktorer og komparative fortrinn omtalt over, synes det største utviklingspotensialet å være:</w:t>
      </w:r>
    </w:p>
    <w:p w14:paraId="0BD38E9D" w14:textId="77777777" w:rsidR="009F395D" w:rsidRPr="00F52A8A" w:rsidRDefault="009F395D" w:rsidP="00105095">
      <w:pPr>
        <w:spacing w:line="276" w:lineRule="auto"/>
        <w:rPr>
          <w:rFonts w:asciiTheme="majorHAnsi" w:hAnsiTheme="majorHAnsi" w:cstheme="majorHAnsi"/>
        </w:rPr>
      </w:pPr>
    </w:p>
    <w:p w14:paraId="256DA2CF" w14:textId="77777777" w:rsidR="00065DC0" w:rsidRPr="00F52A8A" w:rsidRDefault="00065DC0" w:rsidP="00105095">
      <w:pPr>
        <w:pStyle w:val="Listeavsnitt"/>
        <w:numPr>
          <w:ilvl w:val="0"/>
          <w:numId w:val="16"/>
        </w:numPr>
        <w:spacing w:after="200" w:line="276" w:lineRule="auto"/>
        <w:rPr>
          <w:rFonts w:asciiTheme="majorHAnsi" w:hAnsiTheme="majorHAnsi" w:cstheme="majorHAnsi"/>
        </w:rPr>
      </w:pPr>
      <w:r w:rsidRPr="00F52A8A">
        <w:rPr>
          <w:rFonts w:asciiTheme="majorHAnsi" w:hAnsiTheme="majorHAnsi" w:cstheme="majorHAnsi"/>
        </w:rPr>
        <w:t>Videreutvikling av Eigersund som et teknologisk senter for maritim elektronikk</w:t>
      </w:r>
    </w:p>
    <w:p w14:paraId="7A0B9FDC" w14:textId="77777777" w:rsidR="00065DC0" w:rsidRPr="00F52A8A" w:rsidRDefault="00065DC0" w:rsidP="00105095">
      <w:pPr>
        <w:pStyle w:val="Listeavsnitt"/>
        <w:numPr>
          <w:ilvl w:val="0"/>
          <w:numId w:val="16"/>
        </w:numPr>
        <w:spacing w:after="200" w:line="276" w:lineRule="auto"/>
        <w:rPr>
          <w:rFonts w:asciiTheme="majorHAnsi" w:hAnsiTheme="majorHAnsi" w:cstheme="majorHAnsi"/>
        </w:rPr>
      </w:pPr>
      <w:r w:rsidRPr="00F52A8A">
        <w:rPr>
          <w:rFonts w:asciiTheme="majorHAnsi" w:hAnsiTheme="majorHAnsi" w:cstheme="majorHAnsi"/>
        </w:rPr>
        <w:t>Havnebyen som kan levere alle typer tjenester til nasjonale og internasjonale fartøy</w:t>
      </w:r>
    </w:p>
    <w:p w14:paraId="2B00B1C2" w14:textId="77777777" w:rsidR="00065DC0" w:rsidRPr="00F52A8A" w:rsidRDefault="00065DC0" w:rsidP="00105095">
      <w:pPr>
        <w:pStyle w:val="Listeavsnitt"/>
        <w:numPr>
          <w:ilvl w:val="0"/>
          <w:numId w:val="16"/>
        </w:numPr>
        <w:spacing w:after="200" w:line="276" w:lineRule="auto"/>
        <w:rPr>
          <w:rFonts w:asciiTheme="majorHAnsi" w:hAnsiTheme="majorHAnsi" w:cstheme="majorHAnsi"/>
        </w:rPr>
      </w:pPr>
      <w:r w:rsidRPr="00F52A8A">
        <w:rPr>
          <w:rFonts w:asciiTheme="majorHAnsi" w:hAnsiTheme="majorHAnsi" w:cstheme="majorHAnsi"/>
        </w:rPr>
        <w:t xml:space="preserve">Utvikling av Eigersund som grønt energisenter både </w:t>
      </w:r>
      <w:proofErr w:type="spellStart"/>
      <w:r w:rsidRPr="00F52A8A">
        <w:rPr>
          <w:rFonts w:asciiTheme="majorHAnsi" w:hAnsiTheme="majorHAnsi" w:cstheme="majorHAnsi"/>
        </w:rPr>
        <w:t>mht</w:t>
      </w:r>
      <w:proofErr w:type="spellEnd"/>
      <w:r w:rsidRPr="00F52A8A">
        <w:rPr>
          <w:rFonts w:asciiTheme="majorHAnsi" w:hAnsiTheme="majorHAnsi" w:cstheme="majorHAnsi"/>
        </w:rPr>
        <w:t xml:space="preserve"> opplæring, utvikling og drift </w:t>
      </w:r>
    </w:p>
    <w:p w14:paraId="54B03C76" w14:textId="77777777" w:rsidR="00065DC0" w:rsidRPr="00F52A8A" w:rsidRDefault="00065DC0" w:rsidP="00105095">
      <w:pPr>
        <w:pStyle w:val="Listeavsnitt"/>
        <w:numPr>
          <w:ilvl w:val="0"/>
          <w:numId w:val="16"/>
        </w:numPr>
        <w:spacing w:after="200" w:line="276" w:lineRule="auto"/>
        <w:rPr>
          <w:rFonts w:asciiTheme="majorHAnsi" w:hAnsiTheme="majorHAnsi" w:cstheme="majorHAnsi"/>
        </w:rPr>
      </w:pPr>
      <w:r w:rsidRPr="00F52A8A">
        <w:rPr>
          <w:rFonts w:asciiTheme="majorHAnsi" w:hAnsiTheme="majorHAnsi" w:cstheme="majorHAnsi"/>
        </w:rPr>
        <w:t>Effektivisering av industriproduksjon gjennom fokus på industri4 tiltak</w:t>
      </w:r>
    </w:p>
    <w:p w14:paraId="080C64AB" w14:textId="77777777" w:rsidR="00065DC0" w:rsidRPr="00F52A8A" w:rsidRDefault="00065DC0" w:rsidP="00105095">
      <w:pPr>
        <w:pStyle w:val="Listeavsnitt"/>
        <w:numPr>
          <w:ilvl w:val="0"/>
          <w:numId w:val="16"/>
        </w:numPr>
        <w:spacing w:after="200" w:line="276" w:lineRule="auto"/>
        <w:rPr>
          <w:rFonts w:asciiTheme="majorHAnsi" w:hAnsiTheme="majorHAnsi" w:cstheme="majorHAnsi"/>
        </w:rPr>
      </w:pPr>
      <w:r w:rsidRPr="00F52A8A">
        <w:rPr>
          <w:rFonts w:asciiTheme="majorHAnsi" w:hAnsiTheme="majorHAnsi" w:cstheme="majorHAnsi"/>
        </w:rPr>
        <w:t>Utvikling av reiselivsnæringen i et regionalt perspektiv, herunder fokus på opplevelser, kortreist mat og arrangementer.</w:t>
      </w:r>
    </w:p>
    <w:p w14:paraId="5E7EB9E1" w14:textId="77777777" w:rsidR="00065DC0" w:rsidRPr="00F52A8A" w:rsidRDefault="00065DC0" w:rsidP="00105095">
      <w:pPr>
        <w:pStyle w:val="Listeavsnitt"/>
        <w:numPr>
          <w:ilvl w:val="0"/>
          <w:numId w:val="16"/>
        </w:numPr>
        <w:spacing w:after="200" w:line="276" w:lineRule="auto"/>
        <w:rPr>
          <w:rFonts w:asciiTheme="majorHAnsi" w:hAnsiTheme="majorHAnsi" w:cstheme="majorHAnsi"/>
        </w:rPr>
      </w:pPr>
      <w:r w:rsidRPr="00F52A8A">
        <w:rPr>
          <w:rFonts w:asciiTheme="majorHAnsi" w:hAnsiTheme="majorHAnsi" w:cstheme="majorHAnsi"/>
        </w:rPr>
        <w:t>Bostedskommunen Eigersund med videreutvikling av kommunikasjon, service og senterfunksjoner</w:t>
      </w:r>
    </w:p>
    <w:p w14:paraId="3EADCAB3" w14:textId="77777777" w:rsidR="00065DC0" w:rsidRPr="00F52A8A" w:rsidRDefault="00065DC0" w:rsidP="00105095">
      <w:pPr>
        <w:pStyle w:val="Listeavsnitt"/>
        <w:numPr>
          <w:ilvl w:val="0"/>
          <w:numId w:val="16"/>
        </w:numPr>
        <w:spacing w:after="200" w:line="276" w:lineRule="auto"/>
        <w:rPr>
          <w:rFonts w:asciiTheme="majorHAnsi" w:hAnsiTheme="majorHAnsi" w:cstheme="majorHAnsi"/>
        </w:rPr>
      </w:pPr>
      <w:r w:rsidRPr="00F52A8A">
        <w:rPr>
          <w:rFonts w:asciiTheme="majorHAnsi" w:hAnsiTheme="majorHAnsi" w:cstheme="majorHAnsi"/>
        </w:rPr>
        <w:t>Eigersund som næringsvennlig kommune</w:t>
      </w:r>
    </w:p>
    <w:p w14:paraId="574E2A39" w14:textId="5749D450" w:rsidR="001D697E" w:rsidRPr="00F52A8A" w:rsidRDefault="001D697E" w:rsidP="00105095">
      <w:pPr>
        <w:spacing w:line="276" w:lineRule="auto"/>
        <w:rPr>
          <w:rFonts w:asciiTheme="majorHAnsi" w:hAnsiTheme="majorHAnsi"/>
        </w:rPr>
      </w:pPr>
      <w:r w:rsidRPr="00F52A8A">
        <w:rPr>
          <w:rFonts w:asciiTheme="majorHAnsi" w:hAnsiTheme="majorHAnsi"/>
        </w:rPr>
        <w:t xml:space="preserve">Av utfordringer som er kommet frem i </w:t>
      </w:r>
      <w:r w:rsidR="00405884" w:rsidRPr="00F52A8A">
        <w:rPr>
          <w:rFonts w:asciiTheme="majorHAnsi" w:hAnsiTheme="majorHAnsi"/>
        </w:rPr>
        <w:t>analysen</w:t>
      </w:r>
      <w:r w:rsidR="00E81CD4" w:rsidRPr="00F52A8A">
        <w:rPr>
          <w:rFonts w:asciiTheme="majorHAnsi" w:hAnsiTheme="majorHAnsi"/>
        </w:rPr>
        <w:t>, er</w:t>
      </w:r>
      <w:r w:rsidRPr="00F52A8A">
        <w:rPr>
          <w:rFonts w:asciiTheme="majorHAnsi" w:hAnsiTheme="majorHAnsi"/>
        </w:rPr>
        <w:t xml:space="preserve"> følgende:</w:t>
      </w:r>
    </w:p>
    <w:p w14:paraId="4E12DCB9" w14:textId="77777777" w:rsidR="009F395D" w:rsidRPr="00F52A8A" w:rsidRDefault="009F395D" w:rsidP="00105095">
      <w:pPr>
        <w:spacing w:line="276" w:lineRule="auto"/>
        <w:rPr>
          <w:rFonts w:asciiTheme="majorHAnsi" w:hAnsiTheme="majorHAnsi"/>
        </w:rPr>
      </w:pPr>
    </w:p>
    <w:p w14:paraId="0E334C08" w14:textId="14EE0F74" w:rsidR="003870A8" w:rsidRPr="00F52A8A" w:rsidRDefault="001D697E" w:rsidP="00105095">
      <w:pPr>
        <w:pStyle w:val="Listeavsnitt"/>
        <w:numPr>
          <w:ilvl w:val="0"/>
          <w:numId w:val="16"/>
        </w:numPr>
        <w:spacing w:line="276" w:lineRule="auto"/>
        <w:rPr>
          <w:rFonts w:asciiTheme="majorHAnsi" w:hAnsiTheme="majorHAnsi" w:cstheme="majorHAnsi"/>
        </w:rPr>
      </w:pPr>
      <w:r w:rsidRPr="00F52A8A">
        <w:rPr>
          <w:rFonts w:asciiTheme="majorHAnsi" w:hAnsiTheme="majorHAnsi" w:cstheme="majorHAnsi"/>
        </w:rPr>
        <w:t>Andel sysselsatte i industrien klart større e</w:t>
      </w:r>
      <w:r w:rsidR="009F395D" w:rsidRPr="00F52A8A">
        <w:rPr>
          <w:rFonts w:asciiTheme="majorHAnsi" w:hAnsiTheme="majorHAnsi" w:cstheme="majorHAnsi"/>
        </w:rPr>
        <w:t>nn Rogaland og Norge: 17,2 % -</w:t>
      </w:r>
      <w:r w:rsidRPr="00F52A8A">
        <w:rPr>
          <w:rFonts w:asciiTheme="majorHAnsi" w:hAnsiTheme="majorHAnsi" w:cstheme="majorHAnsi"/>
        </w:rPr>
        <w:t xml:space="preserve"> 9,7 og 8,0</w:t>
      </w:r>
    </w:p>
    <w:p w14:paraId="6B5071DF" w14:textId="7C5E6FDF" w:rsidR="003870A8" w:rsidRPr="00F52A8A" w:rsidRDefault="003870A8" w:rsidP="00105095">
      <w:pPr>
        <w:pStyle w:val="Listeavsnitt"/>
        <w:numPr>
          <w:ilvl w:val="0"/>
          <w:numId w:val="16"/>
        </w:numPr>
        <w:spacing w:line="276" w:lineRule="auto"/>
        <w:rPr>
          <w:rFonts w:asciiTheme="majorHAnsi" w:hAnsiTheme="majorHAnsi" w:cstheme="majorHAnsi"/>
        </w:rPr>
      </w:pPr>
      <w:r w:rsidRPr="00F52A8A">
        <w:rPr>
          <w:rFonts w:asciiTheme="majorHAnsi" w:hAnsiTheme="majorHAnsi" w:cstheme="majorHAnsi"/>
        </w:rPr>
        <w:t>Flere sysselsatte 15-19 år enn Rogaland og Norge: 40,0</w:t>
      </w:r>
      <w:r w:rsidR="009F395D" w:rsidRPr="00F52A8A">
        <w:rPr>
          <w:rFonts w:asciiTheme="majorHAnsi" w:hAnsiTheme="majorHAnsi" w:cstheme="majorHAnsi"/>
        </w:rPr>
        <w:t xml:space="preserve"> </w:t>
      </w:r>
      <w:r w:rsidRPr="00F52A8A">
        <w:rPr>
          <w:rFonts w:asciiTheme="majorHAnsi" w:hAnsiTheme="majorHAnsi" w:cstheme="majorHAnsi"/>
        </w:rPr>
        <w:t>% mot 35,9 og 33,2</w:t>
      </w:r>
    </w:p>
    <w:p w14:paraId="2807F203" w14:textId="265A96F8" w:rsidR="003870A8" w:rsidRPr="00F52A8A" w:rsidRDefault="003870A8" w:rsidP="00105095">
      <w:pPr>
        <w:pStyle w:val="Listeavsnitt"/>
        <w:numPr>
          <w:ilvl w:val="0"/>
          <w:numId w:val="16"/>
        </w:numPr>
        <w:spacing w:line="276" w:lineRule="auto"/>
        <w:rPr>
          <w:rFonts w:asciiTheme="majorHAnsi" w:hAnsiTheme="majorHAnsi" w:cstheme="majorHAnsi"/>
        </w:rPr>
      </w:pPr>
      <w:r w:rsidRPr="00F52A8A">
        <w:rPr>
          <w:rFonts w:asciiTheme="majorHAnsi" w:hAnsiTheme="majorHAnsi" w:cstheme="majorHAnsi"/>
        </w:rPr>
        <w:t>Pendling: 26</w:t>
      </w:r>
      <w:r w:rsidR="009F395D" w:rsidRPr="00F52A8A">
        <w:rPr>
          <w:rFonts w:asciiTheme="majorHAnsi" w:hAnsiTheme="majorHAnsi" w:cstheme="majorHAnsi"/>
        </w:rPr>
        <w:t xml:space="preserve"> </w:t>
      </w:r>
      <w:r w:rsidRPr="00F52A8A">
        <w:rPr>
          <w:rFonts w:asciiTheme="majorHAnsi" w:hAnsiTheme="majorHAnsi" w:cstheme="majorHAnsi"/>
        </w:rPr>
        <w:t xml:space="preserve">% pendler ut av kommunen (flest til Stavanger, 408 </w:t>
      </w:r>
      <w:proofErr w:type="spellStart"/>
      <w:r w:rsidRPr="00F52A8A">
        <w:rPr>
          <w:rFonts w:asciiTheme="majorHAnsi" w:hAnsiTheme="majorHAnsi" w:cstheme="majorHAnsi"/>
        </w:rPr>
        <w:t>stk</w:t>
      </w:r>
      <w:proofErr w:type="spellEnd"/>
      <w:r w:rsidRPr="00F52A8A">
        <w:rPr>
          <w:rFonts w:asciiTheme="majorHAnsi" w:hAnsiTheme="majorHAnsi" w:cstheme="majorHAnsi"/>
        </w:rPr>
        <w:t xml:space="preserve"> i 2015), </w:t>
      </w:r>
      <w:r w:rsidRPr="00F52A8A">
        <w:rPr>
          <w:rFonts w:asciiTheme="majorHAnsi" w:hAnsiTheme="majorHAnsi" w:cstheme="majorHAnsi"/>
        </w:rPr>
        <w:br/>
        <w:t>15</w:t>
      </w:r>
      <w:r w:rsidR="009F395D" w:rsidRPr="00F52A8A">
        <w:rPr>
          <w:rFonts w:asciiTheme="majorHAnsi" w:hAnsiTheme="majorHAnsi" w:cstheme="majorHAnsi"/>
        </w:rPr>
        <w:t xml:space="preserve"> </w:t>
      </w:r>
      <w:r w:rsidRPr="00F52A8A">
        <w:rPr>
          <w:rFonts w:asciiTheme="majorHAnsi" w:hAnsiTheme="majorHAnsi" w:cstheme="majorHAnsi"/>
        </w:rPr>
        <w:t xml:space="preserve">% pendler inn til kommunen (flest fra Sokndal 235 </w:t>
      </w:r>
      <w:proofErr w:type="spellStart"/>
      <w:r w:rsidRPr="00F52A8A">
        <w:rPr>
          <w:rFonts w:asciiTheme="majorHAnsi" w:hAnsiTheme="majorHAnsi" w:cstheme="majorHAnsi"/>
        </w:rPr>
        <w:t>stk</w:t>
      </w:r>
      <w:proofErr w:type="spellEnd"/>
      <w:r w:rsidRPr="00F52A8A">
        <w:rPr>
          <w:rFonts w:asciiTheme="majorHAnsi" w:hAnsiTheme="majorHAnsi" w:cstheme="majorHAnsi"/>
        </w:rPr>
        <w:t xml:space="preserve"> </w:t>
      </w:r>
      <w:r w:rsidR="00405884" w:rsidRPr="00F52A8A">
        <w:rPr>
          <w:rFonts w:asciiTheme="majorHAnsi" w:hAnsiTheme="majorHAnsi" w:cstheme="majorHAnsi"/>
        </w:rPr>
        <w:t>i</w:t>
      </w:r>
      <w:r w:rsidRPr="00F52A8A">
        <w:rPr>
          <w:rFonts w:asciiTheme="majorHAnsi" w:hAnsiTheme="majorHAnsi" w:cstheme="majorHAnsi"/>
        </w:rPr>
        <w:t xml:space="preserve"> 2015)</w:t>
      </w:r>
    </w:p>
    <w:p w14:paraId="26FCBD26" w14:textId="1DA75FA0" w:rsidR="003870A8" w:rsidRPr="00F52A8A" w:rsidRDefault="003870A8" w:rsidP="00105095">
      <w:pPr>
        <w:pStyle w:val="Listeavsnitt"/>
        <w:numPr>
          <w:ilvl w:val="0"/>
          <w:numId w:val="16"/>
        </w:numPr>
        <w:spacing w:line="276" w:lineRule="auto"/>
        <w:rPr>
          <w:rFonts w:asciiTheme="majorHAnsi" w:hAnsiTheme="majorHAnsi" w:cstheme="majorHAnsi"/>
        </w:rPr>
      </w:pPr>
      <w:r w:rsidRPr="00F52A8A">
        <w:rPr>
          <w:rFonts w:asciiTheme="majorHAnsi" w:hAnsiTheme="majorHAnsi" w:cstheme="majorHAnsi"/>
        </w:rPr>
        <w:t>Signifikant større andel uføre 18-44 år: 3,5</w:t>
      </w:r>
      <w:r w:rsidR="009F395D" w:rsidRPr="00F52A8A">
        <w:rPr>
          <w:rFonts w:asciiTheme="majorHAnsi" w:hAnsiTheme="majorHAnsi" w:cstheme="majorHAnsi"/>
        </w:rPr>
        <w:t xml:space="preserve"> </w:t>
      </w:r>
      <w:r w:rsidRPr="00F52A8A">
        <w:rPr>
          <w:rFonts w:asciiTheme="majorHAnsi" w:hAnsiTheme="majorHAnsi" w:cstheme="majorHAnsi"/>
        </w:rPr>
        <w:t>% mot Rogaland 2,5</w:t>
      </w:r>
      <w:r w:rsidR="009F395D" w:rsidRPr="00F52A8A">
        <w:rPr>
          <w:rFonts w:asciiTheme="majorHAnsi" w:hAnsiTheme="majorHAnsi" w:cstheme="majorHAnsi"/>
        </w:rPr>
        <w:t xml:space="preserve"> </w:t>
      </w:r>
      <w:r w:rsidRPr="00F52A8A">
        <w:rPr>
          <w:rFonts w:asciiTheme="majorHAnsi" w:hAnsiTheme="majorHAnsi" w:cstheme="majorHAnsi"/>
        </w:rPr>
        <w:t>% (18-66år)</w:t>
      </w:r>
    </w:p>
    <w:p w14:paraId="251727F5" w14:textId="5A785EBD" w:rsidR="003870A8" w:rsidRPr="00F52A8A" w:rsidRDefault="001D58BD" w:rsidP="00105095">
      <w:pPr>
        <w:pStyle w:val="Listeavsnitt"/>
        <w:numPr>
          <w:ilvl w:val="0"/>
          <w:numId w:val="16"/>
        </w:numPr>
        <w:spacing w:line="276" w:lineRule="auto"/>
        <w:rPr>
          <w:rFonts w:asciiTheme="majorHAnsi" w:hAnsiTheme="majorHAnsi" w:cstheme="majorHAnsi"/>
        </w:rPr>
      </w:pPr>
      <w:r w:rsidRPr="00F52A8A">
        <w:rPr>
          <w:rFonts w:asciiTheme="majorHAnsi" w:hAnsiTheme="majorHAnsi" w:cstheme="majorHAnsi"/>
        </w:rPr>
        <w:t>Uføreandelen i Eigersund er 6,9</w:t>
      </w:r>
      <w:r w:rsidR="009F395D" w:rsidRPr="00F52A8A">
        <w:rPr>
          <w:rFonts w:asciiTheme="majorHAnsi" w:hAnsiTheme="majorHAnsi" w:cstheme="majorHAnsi"/>
        </w:rPr>
        <w:t xml:space="preserve"> </w:t>
      </w:r>
      <w:r w:rsidR="003870A8" w:rsidRPr="00F52A8A">
        <w:rPr>
          <w:rFonts w:asciiTheme="majorHAnsi" w:hAnsiTheme="majorHAnsi" w:cstheme="majorHAnsi"/>
        </w:rPr>
        <w:t>%</w:t>
      </w:r>
    </w:p>
    <w:p w14:paraId="51BBF57D" w14:textId="02999F13" w:rsidR="003870A8" w:rsidRPr="00F52A8A" w:rsidRDefault="003870A8" w:rsidP="00105095">
      <w:pPr>
        <w:pStyle w:val="Listeavsnitt"/>
        <w:numPr>
          <w:ilvl w:val="0"/>
          <w:numId w:val="16"/>
        </w:numPr>
        <w:spacing w:line="276" w:lineRule="auto"/>
        <w:rPr>
          <w:rFonts w:asciiTheme="majorHAnsi" w:hAnsiTheme="majorHAnsi" w:cstheme="majorHAnsi"/>
        </w:rPr>
      </w:pPr>
      <w:r w:rsidRPr="00F52A8A">
        <w:rPr>
          <w:rFonts w:asciiTheme="majorHAnsi" w:hAnsiTheme="majorHAnsi" w:cstheme="majorHAnsi"/>
        </w:rPr>
        <w:t xml:space="preserve">Klart større andel med bare grunnskole og </w:t>
      </w:r>
      <w:proofErr w:type="spellStart"/>
      <w:r w:rsidRPr="00F52A8A">
        <w:rPr>
          <w:rFonts w:asciiTheme="majorHAnsi" w:hAnsiTheme="majorHAnsi" w:cstheme="majorHAnsi"/>
        </w:rPr>
        <w:t>vgs</w:t>
      </w:r>
      <w:proofErr w:type="spellEnd"/>
      <w:r w:rsidRPr="00F52A8A">
        <w:rPr>
          <w:rFonts w:asciiTheme="majorHAnsi" w:hAnsiTheme="majorHAnsi" w:cstheme="majorHAnsi"/>
        </w:rPr>
        <w:t xml:space="preserve"> nivå enn Rogaland og Norge 73,9</w:t>
      </w:r>
      <w:r w:rsidR="009F395D" w:rsidRPr="00F52A8A">
        <w:rPr>
          <w:rFonts w:asciiTheme="majorHAnsi" w:hAnsiTheme="majorHAnsi" w:cstheme="majorHAnsi"/>
        </w:rPr>
        <w:t xml:space="preserve"> </w:t>
      </w:r>
      <w:r w:rsidRPr="00F52A8A">
        <w:rPr>
          <w:rFonts w:asciiTheme="majorHAnsi" w:hAnsiTheme="majorHAnsi" w:cstheme="majorHAnsi"/>
        </w:rPr>
        <w:t>% mot 64,9</w:t>
      </w:r>
      <w:r w:rsidR="009F395D" w:rsidRPr="00F52A8A">
        <w:rPr>
          <w:rFonts w:asciiTheme="majorHAnsi" w:hAnsiTheme="majorHAnsi" w:cstheme="majorHAnsi"/>
        </w:rPr>
        <w:t xml:space="preserve"> </w:t>
      </w:r>
      <w:r w:rsidR="001D58BD" w:rsidRPr="00F52A8A">
        <w:rPr>
          <w:rFonts w:asciiTheme="majorHAnsi" w:hAnsiTheme="majorHAnsi" w:cstheme="majorHAnsi"/>
        </w:rPr>
        <w:t>%</w:t>
      </w:r>
      <w:r w:rsidRPr="00F52A8A">
        <w:rPr>
          <w:rFonts w:asciiTheme="majorHAnsi" w:hAnsiTheme="majorHAnsi" w:cstheme="majorHAnsi"/>
        </w:rPr>
        <w:t xml:space="preserve"> og 64,4</w:t>
      </w:r>
      <w:r w:rsidR="009F395D" w:rsidRPr="00F52A8A">
        <w:rPr>
          <w:rFonts w:asciiTheme="majorHAnsi" w:hAnsiTheme="majorHAnsi" w:cstheme="majorHAnsi"/>
        </w:rPr>
        <w:t xml:space="preserve"> </w:t>
      </w:r>
      <w:r w:rsidR="001D58BD" w:rsidRPr="00F52A8A">
        <w:rPr>
          <w:rFonts w:asciiTheme="majorHAnsi" w:hAnsiTheme="majorHAnsi" w:cstheme="majorHAnsi"/>
        </w:rPr>
        <w:t>%</w:t>
      </w:r>
    </w:p>
    <w:p w14:paraId="49620DE5" w14:textId="3FB68EE7" w:rsidR="003870A8" w:rsidRPr="00F52A8A" w:rsidRDefault="003870A8" w:rsidP="00105095">
      <w:pPr>
        <w:pStyle w:val="Listeavsnitt"/>
        <w:numPr>
          <w:ilvl w:val="0"/>
          <w:numId w:val="16"/>
        </w:numPr>
        <w:spacing w:line="276" w:lineRule="auto"/>
        <w:rPr>
          <w:rFonts w:asciiTheme="majorHAnsi" w:hAnsiTheme="majorHAnsi"/>
        </w:rPr>
      </w:pPr>
      <w:r w:rsidRPr="00F52A8A">
        <w:rPr>
          <w:rFonts w:asciiTheme="majorHAnsi" w:hAnsiTheme="majorHAnsi"/>
        </w:rPr>
        <w:t>19,3</w:t>
      </w:r>
      <w:r w:rsidR="009F395D" w:rsidRPr="00F52A8A">
        <w:rPr>
          <w:rFonts w:asciiTheme="majorHAnsi" w:hAnsiTheme="majorHAnsi"/>
        </w:rPr>
        <w:t xml:space="preserve"> </w:t>
      </w:r>
      <w:r w:rsidRPr="00F52A8A">
        <w:rPr>
          <w:rFonts w:asciiTheme="majorHAnsi" w:hAnsiTheme="majorHAnsi"/>
        </w:rPr>
        <w:t>% av sysselsetting i Eigersund jobber innen kategorien helse- og sosialtjenester</w:t>
      </w:r>
    </w:p>
    <w:p w14:paraId="02D9D13F" w14:textId="42FC02A7" w:rsidR="003870A8" w:rsidRPr="00F52A8A" w:rsidRDefault="001D58BD" w:rsidP="00105095">
      <w:pPr>
        <w:pStyle w:val="Listeavsnitt"/>
        <w:numPr>
          <w:ilvl w:val="0"/>
          <w:numId w:val="16"/>
        </w:numPr>
        <w:spacing w:line="276" w:lineRule="auto"/>
        <w:rPr>
          <w:rFonts w:asciiTheme="majorHAnsi" w:hAnsiTheme="majorHAnsi"/>
        </w:rPr>
      </w:pPr>
      <w:r w:rsidRPr="00F52A8A">
        <w:rPr>
          <w:rFonts w:asciiTheme="majorHAnsi" w:hAnsiTheme="majorHAnsi"/>
        </w:rPr>
        <w:t>26</w:t>
      </w:r>
      <w:r w:rsidR="009F395D" w:rsidRPr="00F52A8A">
        <w:rPr>
          <w:rFonts w:asciiTheme="majorHAnsi" w:hAnsiTheme="majorHAnsi"/>
        </w:rPr>
        <w:t xml:space="preserve"> </w:t>
      </w:r>
      <w:r w:rsidRPr="00F52A8A">
        <w:rPr>
          <w:rFonts w:asciiTheme="majorHAnsi" w:hAnsiTheme="majorHAnsi"/>
        </w:rPr>
        <w:t>%</w:t>
      </w:r>
      <w:r w:rsidR="003870A8" w:rsidRPr="00F52A8A">
        <w:rPr>
          <w:rFonts w:asciiTheme="majorHAnsi" w:hAnsiTheme="majorHAnsi"/>
        </w:rPr>
        <w:t xml:space="preserve"> av eigersunderne er overvektige mot Rogaland 21</w:t>
      </w:r>
      <w:r w:rsidR="009F395D" w:rsidRPr="00F52A8A">
        <w:rPr>
          <w:rFonts w:asciiTheme="majorHAnsi" w:hAnsiTheme="majorHAnsi"/>
        </w:rPr>
        <w:t xml:space="preserve"> </w:t>
      </w:r>
      <w:r w:rsidR="003870A8" w:rsidRPr="00F52A8A">
        <w:rPr>
          <w:rFonts w:asciiTheme="majorHAnsi" w:hAnsiTheme="majorHAnsi"/>
        </w:rPr>
        <w:t>% og Norge22 %</w:t>
      </w:r>
    </w:p>
    <w:p w14:paraId="457608FF" w14:textId="77777777" w:rsidR="00F92BD9" w:rsidRPr="00F52A8A" w:rsidRDefault="00F92BD9" w:rsidP="00105095">
      <w:pPr>
        <w:spacing w:line="276" w:lineRule="auto"/>
        <w:rPr>
          <w:rFonts w:asciiTheme="majorHAnsi" w:hAnsiTheme="majorHAnsi"/>
        </w:rPr>
      </w:pPr>
    </w:p>
    <w:p w14:paraId="657F10DE" w14:textId="77777777" w:rsidR="00105095" w:rsidRPr="00F52A8A" w:rsidRDefault="00105095">
      <w:pPr>
        <w:rPr>
          <w:rFonts w:asciiTheme="majorHAnsi" w:hAnsiTheme="majorHAnsi" w:cstheme="majorHAnsi"/>
        </w:rPr>
      </w:pPr>
      <w:r w:rsidRPr="00F52A8A">
        <w:rPr>
          <w:rFonts w:asciiTheme="majorHAnsi" w:hAnsiTheme="majorHAnsi" w:cstheme="majorHAnsi"/>
        </w:rPr>
        <w:br w:type="page"/>
      </w:r>
    </w:p>
    <w:p w14:paraId="3966320D" w14:textId="66CD1A83" w:rsidR="00F92BD9" w:rsidRPr="00F52A8A" w:rsidRDefault="00F92BD9" w:rsidP="00105095">
      <w:pPr>
        <w:spacing w:line="276" w:lineRule="auto"/>
        <w:rPr>
          <w:rFonts w:asciiTheme="majorHAnsi" w:hAnsiTheme="majorHAnsi" w:cstheme="majorHAnsi"/>
        </w:rPr>
      </w:pPr>
      <w:r w:rsidRPr="00F52A8A">
        <w:rPr>
          <w:rFonts w:asciiTheme="majorHAnsi" w:hAnsiTheme="majorHAnsi" w:cstheme="majorHAnsi"/>
        </w:rPr>
        <w:lastRenderedPageBreak/>
        <w:t xml:space="preserve">For å bidra til næringsutvikling: </w:t>
      </w:r>
    </w:p>
    <w:p w14:paraId="209AE1A9" w14:textId="77777777" w:rsidR="00F92BD9" w:rsidRPr="00F52A8A" w:rsidRDefault="00F92BD9" w:rsidP="00105095">
      <w:pPr>
        <w:spacing w:line="276" w:lineRule="auto"/>
        <w:rPr>
          <w:rFonts w:asciiTheme="majorHAnsi" w:hAnsiTheme="majorHAnsi" w:cstheme="majorHAnsi"/>
        </w:rPr>
      </w:pPr>
    </w:p>
    <w:p w14:paraId="70CFC810" w14:textId="77777777" w:rsidR="00F92BD9" w:rsidRPr="00F52A8A" w:rsidRDefault="00F92BD9" w:rsidP="001D6619">
      <w:pPr>
        <w:spacing w:line="276" w:lineRule="auto"/>
        <w:rPr>
          <w:rFonts w:asciiTheme="majorHAnsi" w:hAnsiTheme="majorHAnsi" w:cstheme="majorHAnsi"/>
        </w:rPr>
      </w:pPr>
      <w:r w:rsidRPr="00F52A8A">
        <w:rPr>
          <w:rFonts w:asciiTheme="majorHAnsi" w:hAnsiTheme="majorHAnsi" w:cstheme="majorHAnsi"/>
        </w:rPr>
        <w:t xml:space="preserve">1. Eigersund som verdiskaper – satsing på havn, industri, maritime næringer, havbruk, grønn energi. </w:t>
      </w:r>
    </w:p>
    <w:p w14:paraId="6E3B0C70" w14:textId="77777777" w:rsidR="00F92BD9" w:rsidRPr="00F52A8A" w:rsidRDefault="00F92BD9" w:rsidP="001D6619">
      <w:pPr>
        <w:spacing w:line="276" w:lineRule="auto"/>
        <w:rPr>
          <w:rFonts w:asciiTheme="majorHAnsi" w:hAnsiTheme="majorHAnsi" w:cstheme="majorHAnsi"/>
        </w:rPr>
      </w:pPr>
      <w:r w:rsidRPr="00F52A8A">
        <w:rPr>
          <w:rFonts w:asciiTheme="majorHAnsi" w:hAnsiTheme="majorHAnsi" w:cstheme="majorHAnsi"/>
        </w:rPr>
        <w:t xml:space="preserve">2. Eigersund som opplevelsesdestinasjon – satsing på bærekraftig reiseliv og opplevelsesnæringer. </w:t>
      </w:r>
    </w:p>
    <w:p w14:paraId="6A5923D7" w14:textId="77777777" w:rsidR="00F92BD9" w:rsidRPr="00F52A8A" w:rsidRDefault="00F92BD9" w:rsidP="001D6619">
      <w:pPr>
        <w:spacing w:line="276" w:lineRule="auto"/>
        <w:rPr>
          <w:rFonts w:asciiTheme="majorHAnsi" w:hAnsiTheme="majorHAnsi" w:cstheme="majorHAnsi"/>
        </w:rPr>
      </w:pPr>
      <w:r w:rsidRPr="00F52A8A">
        <w:rPr>
          <w:rFonts w:asciiTheme="majorHAnsi" w:hAnsiTheme="majorHAnsi" w:cstheme="majorHAnsi"/>
        </w:rPr>
        <w:t xml:space="preserve">3. Eigersund som arena for fremtidsrettet kompetansearbeidsplasser. </w:t>
      </w:r>
    </w:p>
    <w:p w14:paraId="78C0D262" w14:textId="77777777" w:rsidR="00F92BD9" w:rsidRPr="00F52A8A" w:rsidRDefault="00F92BD9" w:rsidP="00105095">
      <w:pPr>
        <w:spacing w:line="276" w:lineRule="auto"/>
        <w:rPr>
          <w:rFonts w:asciiTheme="majorHAnsi" w:hAnsiTheme="majorHAnsi" w:cstheme="majorHAnsi"/>
        </w:rPr>
      </w:pPr>
    </w:p>
    <w:p w14:paraId="1853ED4B" w14:textId="77777777" w:rsidR="00F92BD9" w:rsidRPr="00F52A8A" w:rsidRDefault="00F92BD9" w:rsidP="00105095">
      <w:pPr>
        <w:spacing w:line="276" w:lineRule="auto"/>
        <w:rPr>
          <w:rFonts w:asciiTheme="majorHAnsi" w:hAnsiTheme="majorHAnsi" w:cstheme="majorHAnsi"/>
        </w:rPr>
      </w:pPr>
      <w:r w:rsidRPr="00F52A8A">
        <w:rPr>
          <w:rFonts w:asciiTheme="majorHAnsi" w:hAnsiTheme="majorHAnsi" w:cstheme="majorHAnsi"/>
        </w:rPr>
        <w:t xml:space="preserve">For å utløse næringsutvikling – og bidra til samfunnsutvikling: </w:t>
      </w:r>
    </w:p>
    <w:p w14:paraId="66C31B1A" w14:textId="77777777" w:rsidR="00F92BD9" w:rsidRPr="00F52A8A" w:rsidRDefault="00F92BD9" w:rsidP="001D6619">
      <w:pPr>
        <w:spacing w:line="276" w:lineRule="auto"/>
        <w:rPr>
          <w:rFonts w:asciiTheme="majorHAnsi" w:hAnsiTheme="majorHAnsi" w:cstheme="majorHAnsi"/>
        </w:rPr>
      </w:pPr>
      <w:r w:rsidRPr="00F52A8A">
        <w:rPr>
          <w:rFonts w:asciiTheme="majorHAnsi" w:hAnsiTheme="majorHAnsi" w:cstheme="majorHAnsi"/>
        </w:rPr>
        <w:t xml:space="preserve">4. Eigersund som attraktivt bosted for unge – satsing på utdanning og bostedskvalitet. </w:t>
      </w:r>
    </w:p>
    <w:p w14:paraId="65F3B1E0" w14:textId="77777777" w:rsidR="00F92BD9" w:rsidRPr="00F52A8A" w:rsidRDefault="00F92BD9" w:rsidP="001D6619">
      <w:pPr>
        <w:spacing w:line="276" w:lineRule="auto"/>
        <w:rPr>
          <w:rFonts w:asciiTheme="majorHAnsi" w:hAnsiTheme="majorHAnsi" w:cstheme="majorHAnsi"/>
        </w:rPr>
      </w:pPr>
      <w:r w:rsidRPr="00F52A8A">
        <w:rPr>
          <w:rFonts w:asciiTheme="majorHAnsi" w:hAnsiTheme="majorHAnsi" w:cstheme="majorHAnsi"/>
        </w:rPr>
        <w:t>5. Eigersund som et attraktivt etableringssted – satsing på infrastruktur og næringsvennlig kommune.</w:t>
      </w:r>
    </w:p>
    <w:p w14:paraId="5C440AFB" w14:textId="77777777" w:rsidR="00F92BD9" w:rsidRPr="00F52A8A" w:rsidRDefault="00F92BD9" w:rsidP="00105095">
      <w:pPr>
        <w:spacing w:line="276" w:lineRule="auto"/>
        <w:rPr>
          <w:rFonts w:asciiTheme="majorHAnsi" w:hAnsiTheme="majorHAnsi"/>
        </w:rPr>
      </w:pPr>
    </w:p>
    <w:p w14:paraId="10EA4216" w14:textId="56B70976" w:rsidR="001D697E" w:rsidRPr="00F52A8A" w:rsidRDefault="001D697E" w:rsidP="00105095">
      <w:pPr>
        <w:spacing w:line="276" w:lineRule="auto"/>
        <w:rPr>
          <w:rFonts w:asciiTheme="majorHAnsi" w:hAnsiTheme="majorHAnsi"/>
        </w:rPr>
      </w:pPr>
      <w:r w:rsidRPr="00F52A8A">
        <w:rPr>
          <w:rFonts w:asciiTheme="majorHAnsi" w:hAnsiTheme="majorHAnsi"/>
        </w:rPr>
        <w:t>Det er viktig for prosjektet å ha indikatorer for tilstand og endring i tilstand. Endringer vil</w:t>
      </w:r>
      <w:r w:rsidR="003870A8" w:rsidRPr="00F52A8A">
        <w:rPr>
          <w:rFonts w:asciiTheme="majorHAnsi" w:hAnsiTheme="majorHAnsi"/>
        </w:rPr>
        <w:t xml:space="preserve"> vi måle i form av følgende </w:t>
      </w:r>
      <w:r w:rsidRPr="00F52A8A">
        <w:rPr>
          <w:rFonts w:asciiTheme="majorHAnsi" w:hAnsiTheme="majorHAnsi"/>
        </w:rPr>
        <w:t>instrument:</w:t>
      </w:r>
    </w:p>
    <w:p w14:paraId="739506A7" w14:textId="77777777" w:rsidR="00950CC9" w:rsidRPr="00F52A8A" w:rsidRDefault="00950CC9" w:rsidP="00105095">
      <w:pPr>
        <w:spacing w:line="276" w:lineRule="auto"/>
        <w:rPr>
          <w:rFonts w:asciiTheme="majorHAnsi" w:hAnsiTheme="majorHAnsi"/>
        </w:rPr>
      </w:pPr>
    </w:p>
    <w:p w14:paraId="5C32D8A7" w14:textId="77777777" w:rsidR="001D697E" w:rsidRPr="00F52A8A" w:rsidRDefault="001D697E" w:rsidP="00105095">
      <w:pPr>
        <w:pStyle w:val="Listeavsnitt"/>
        <w:numPr>
          <w:ilvl w:val="0"/>
          <w:numId w:val="16"/>
        </w:numPr>
        <w:spacing w:line="276" w:lineRule="auto"/>
        <w:rPr>
          <w:rFonts w:asciiTheme="majorHAnsi" w:hAnsiTheme="majorHAnsi"/>
        </w:rPr>
      </w:pPr>
      <w:r w:rsidRPr="00F52A8A">
        <w:rPr>
          <w:rFonts w:asciiTheme="majorHAnsi" w:hAnsiTheme="majorHAnsi"/>
        </w:rPr>
        <w:t>Sysselsettingsutvikling i form av arbeidsplassvekst</w:t>
      </w:r>
    </w:p>
    <w:p w14:paraId="25AE5703" w14:textId="39B48EEF" w:rsidR="001D697E" w:rsidRPr="00F52A8A" w:rsidRDefault="001D697E" w:rsidP="00105095">
      <w:pPr>
        <w:pStyle w:val="Listeavsnitt"/>
        <w:numPr>
          <w:ilvl w:val="0"/>
          <w:numId w:val="16"/>
        </w:numPr>
        <w:spacing w:line="276" w:lineRule="auto"/>
        <w:rPr>
          <w:rFonts w:asciiTheme="majorHAnsi" w:hAnsiTheme="majorHAnsi"/>
        </w:rPr>
      </w:pPr>
      <w:r w:rsidRPr="00F52A8A">
        <w:rPr>
          <w:rFonts w:asciiTheme="majorHAnsi" w:hAnsiTheme="majorHAnsi"/>
        </w:rPr>
        <w:t>Nyetableringer – etablerings</w:t>
      </w:r>
      <w:r w:rsidR="00384B39" w:rsidRPr="00F52A8A">
        <w:rPr>
          <w:rFonts w:asciiTheme="majorHAnsi" w:hAnsiTheme="majorHAnsi"/>
        </w:rPr>
        <w:t>frekvens</w:t>
      </w:r>
    </w:p>
    <w:p w14:paraId="2C4CC77D" w14:textId="77777777" w:rsidR="001D697E" w:rsidRPr="00F52A8A" w:rsidRDefault="001D697E" w:rsidP="00105095">
      <w:pPr>
        <w:pStyle w:val="Listeavsnitt"/>
        <w:numPr>
          <w:ilvl w:val="0"/>
          <w:numId w:val="16"/>
        </w:numPr>
        <w:spacing w:line="276" w:lineRule="auto"/>
        <w:rPr>
          <w:rFonts w:asciiTheme="majorHAnsi" w:hAnsiTheme="majorHAnsi"/>
        </w:rPr>
      </w:pPr>
      <w:r w:rsidRPr="00F52A8A">
        <w:rPr>
          <w:rFonts w:asciiTheme="majorHAnsi" w:hAnsiTheme="majorHAnsi"/>
        </w:rPr>
        <w:t>Befolkningsvekst, ambisjoner om en vekst tilsvarende gjennomsnittet for Rogaland fylke</w:t>
      </w:r>
    </w:p>
    <w:p w14:paraId="188DBF22" w14:textId="77777777" w:rsidR="001D697E" w:rsidRPr="00F52A8A" w:rsidRDefault="001D697E" w:rsidP="00105095">
      <w:pPr>
        <w:pStyle w:val="Listeavsnitt"/>
        <w:numPr>
          <w:ilvl w:val="0"/>
          <w:numId w:val="16"/>
        </w:numPr>
        <w:spacing w:line="276" w:lineRule="auto"/>
        <w:rPr>
          <w:rFonts w:asciiTheme="majorHAnsi" w:hAnsiTheme="majorHAnsi"/>
        </w:rPr>
      </w:pPr>
      <w:r w:rsidRPr="00F52A8A">
        <w:rPr>
          <w:rFonts w:asciiTheme="majorHAnsi" w:hAnsiTheme="majorHAnsi"/>
        </w:rPr>
        <w:t>Plassering i Nærings NM og kommune NM</w:t>
      </w:r>
    </w:p>
    <w:p w14:paraId="7AEDB883" w14:textId="77777777" w:rsidR="004D4166" w:rsidRPr="00F52A8A" w:rsidRDefault="004D4166" w:rsidP="00105095">
      <w:pPr>
        <w:spacing w:line="276" w:lineRule="auto"/>
        <w:rPr>
          <w:rFonts w:asciiTheme="majorHAnsi" w:hAnsiTheme="majorHAnsi"/>
        </w:rPr>
      </w:pPr>
    </w:p>
    <w:p w14:paraId="14F4D64F" w14:textId="0BA882C3" w:rsidR="004D4166" w:rsidRPr="00F52A8A" w:rsidRDefault="00BC5268" w:rsidP="00105095">
      <w:pPr>
        <w:spacing w:before="120" w:line="276" w:lineRule="auto"/>
        <w:rPr>
          <w:rFonts w:asciiTheme="majorHAnsi" w:hAnsiTheme="majorHAnsi" w:cstheme="majorHAnsi"/>
          <w:b/>
        </w:rPr>
      </w:pPr>
      <w:r w:rsidRPr="00F52A8A">
        <w:rPr>
          <w:rFonts w:asciiTheme="majorHAnsi" w:hAnsiTheme="majorHAnsi" w:cstheme="majorHAnsi"/>
        </w:rPr>
        <w:t>O</w:t>
      </w:r>
      <w:r w:rsidR="004D4166" w:rsidRPr="00F52A8A">
        <w:rPr>
          <w:rFonts w:asciiTheme="majorHAnsi" w:hAnsiTheme="majorHAnsi" w:cstheme="majorHAnsi"/>
        </w:rPr>
        <w:t>mstillingsarbeidet er delt inn i fire programområder. Den overordnete målsettingen for alle prosjektene er å bidra til å skape en varig utviklingskultur innenfor alle programområder.</w:t>
      </w:r>
    </w:p>
    <w:p w14:paraId="0FCE597D" w14:textId="77777777" w:rsidR="004D4166" w:rsidRPr="00F52A8A" w:rsidRDefault="004D4166" w:rsidP="00105095">
      <w:pPr>
        <w:spacing w:line="276" w:lineRule="auto"/>
        <w:rPr>
          <w:rFonts w:asciiTheme="majorHAnsi" w:hAnsiTheme="majorHAnsi" w:cstheme="majorHAnsi"/>
        </w:rPr>
      </w:pPr>
      <w:r w:rsidRPr="00F52A8A">
        <w:rPr>
          <w:rFonts w:asciiTheme="majorHAnsi" w:hAnsiTheme="majorHAnsi" w:cstheme="majorHAnsi"/>
        </w:rPr>
        <w:t xml:space="preserve">Omstillingsstyret har ansvaret for effektiv gjennomføring av omstillingsplanen og å utarbeide et forslag til handlingsplan. </w:t>
      </w:r>
    </w:p>
    <w:p w14:paraId="7A4BBA24" w14:textId="77777777" w:rsidR="004D4166" w:rsidRPr="00F52A8A" w:rsidRDefault="004D4166" w:rsidP="00105095">
      <w:pPr>
        <w:spacing w:line="276" w:lineRule="auto"/>
        <w:rPr>
          <w:rFonts w:asciiTheme="majorHAnsi" w:hAnsiTheme="majorHAnsi" w:cstheme="majorHAnsi"/>
        </w:rPr>
      </w:pPr>
    </w:p>
    <w:p w14:paraId="4630FDF3" w14:textId="77777777" w:rsidR="004D4166" w:rsidRPr="00F52A8A" w:rsidRDefault="004D4166" w:rsidP="00105095">
      <w:pPr>
        <w:spacing w:line="276" w:lineRule="auto"/>
        <w:rPr>
          <w:rFonts w:asciiTheme="majorHAnsi" w:hAnsiTheme="majorHAnsi" w:cstheme="majorHAnsi"/>
        </w:rPr>
      </w:pPr>
      <w:r w:rsidRPr="00F52A8A">
        <w:rPr>
          <w:rFonts w:asciiTheme="majorHAnsi" w:hAnsiTheme="majorHAnsi" w:cstheme="majorHAnsi"/>
        </w:rPr>
        <w:t>Prosjektene beskrives på følgende måte når de er under arbeid:</w:t>
      </w:r>
      <w:r w:rsidRPr="00F52A8A">
        <w:rPr>
          <w:rFonts w:asciiTheme="majorHAnsi" w:hAnsiTheme="majorHAnsi" w:cstheme="majorHAnsi"/>
        </w:rPr>
        <w:br/>
      </w:r>
    </w:p>
    <w:p w14:paraId="608B2B51" w14:textId="77777777" w:rsidR="004D4166" w:rsidRPr="00F52A8A" w:rsidRDefault="004D4166" w:rsidP="00105095">
      <w:pPr>
        <w:pStyle w:val="Listeavsnitt"/>
        <w:numPr>
          <w:ilvl w:val="0"/>
          <w:numId w:val="3"/>
        </w:numPr>
        <w:spacing w:line="276" w:lineRule="auto"/>
        <w:rPr>
          <w:rFonts w:asciiTheme="majorHAnsi" w:hAnsiTheme="majorHAnsi" w:cstheme="majorHAnsi"/>
        </w:rPr>
      </w:pPr>
      <w:r w:rsidRPr="00F52A8A">
        <w:rPr>
          <w:rFonts w:asciiTheme="majorHAnsi" w:hAnsiTheme="majorHAnsi" w:cstheme="majorHAnsi"/>
        </w:rPr>
        <w:t>Aktuell prosjektfase med delmål</w:t>
      </w:r>
    </w:p>
    <w:p w14:paraId="5609ACAC" w14:textId="77777777" w:rsidR="004D4166" w:rsidRPr="00F52A8A" w:rsidRDefault="004D4166" w:rsidP="00105095">
      <w:pPr>
        <w:pStyle w:val="Listeavsnitt"/>
        <w:numPr>
          <w:ilvl w:val="0"/>
          <w:numId w:val="3"/>
        </w:numPr>
        <w:spacing w:line="276" w:lineRule="auto"/>
        <w:rPr>
          <w:rFonts w:asciiTheme="majorHAnsi" w:hAnsiTheme="majorHAnsi" w:cstheme="majorHAnsi"/>
        </w:rPr>
      </w:pPr>
      <w:r w:rsidRPr="00F52A8A">
        <w:rPr>
          <w:rFonts w:asciiTheme="majorHAnsi" w:hAnsiTheme="majorHAnsi" w:cstheme="majorHAnsi"/>
        </w:rPr>
        <w:t>Prosjektmål (resultatmål og effektmål)</w:t>
      </w:r>
    </w:p>
    <w:p w14:paraId="4C32320D" w14:textId="77777777" w:rsidR="004D4166" w:rsidRPr="00F52A8A" w:rsidRDefault="004D4166" w:rsidP="00105095">
      <w:pPr>
        <w:pStyle w:val="Listeavsnitt"/>
        <w:numPr>
          <w:ilvl w:val="0"/>
          <w:numId w:val="3"/>
        </w:numPr>
        <w:spacing w:line="276" w:lineRule="auto"/>
        <w:rPr>
          <w:rFonts w:asciiTheme="majorHAnsi" w:hAnsiTheme="majorHAnsi" w:cstheme="majorHAnsi"/>
        </w:rPr>
      </w:pPr>
      <w:r w:rsidRPr="00F52A8A">
        <w:rPr>
          <w:rFonts w:asciiTheme="majorHAnsi" w:hAnsiTheme="majorHAnsi" w:cstheme="majorHAnsi"/>
        </w:rPr>
        <w:t>Hovedaktiviteter med milepæler</w:t>
      </w:r>
    </w:p>
    <w:p w14:paraId="3CB70852" w14:textId="5742BCE2" w:rsidR="004D4166" w:rsidRPr="00F52A8A" w:rsidRDefault="001D6619" w:rsidP="00105095">
      <w:pPr>
        <w:pStyle w:val="Listeavsnitt"/>
        <w:numPr>
          <w:ilvl w:val="0"/>
          <w:numId w:val="3"/>
        </w:numPr>
        <w:spacing w:line="276" w:lineRule="auto"/>
        <w:rPr>
          <w:rFonts w:asciiTheme="majorHAnsi" w:hAnsiTheme="majorHAnsi" w:cstheme="majorHAnsi"/>
        </w:rPr>
      </w:pPr>
      <w:r>
        <w:rPr>
          <w:rFonts w:asciiTheme="majorHAnsi" w:hAnsiTheme="majorHAnsi" w:cstheme="majorHAnsi"/>
        </w:rPr>
        <w:t>Kostna</w:t>
      </w:r>
      <w:r w:rsidR="004D4166" w:rsidRPr="00F52A8A">
        <w:rPr>
          <w:rFonts w:asciiTheme="majorHAnsi" w:hAnsiTheme="majorHAnsi" w:cstheme="majorHAnsi"/>
        </w:rPr>
        <w:t>der og ressursbruk</w:t>
      </w:r>
    </w:p>
    <w:p w14:paraId="54C70555" w14:textId="77777777" w:rsidR="004D4166" w:rsidRPr="00F52A8A" w:rsidRDefault="004D4166" w:rsidP="00105095">
      <w:pPr>
        <w:pStyle w:val="Listeavsnitt"/>
        <w:numPr>
          <w:ilvl w:val="0"/>
          <w:numId w:val="3"/>
        </w:numPr>
        <w:spacing w:line="276" w:lineRule="auto"/>
        <w:rPr>
          <w:rFonts w:asciiTheme="majorHAnsi" w:hAnsiTheme="majorHAnsi" w:cstheme="majorHAnsi"/>
        </w:rPr>
      </w:pPr>
      <w:r w:rsidRPr="00F52A8A">
        <w:rPr>
          <w:rFonts w:asciiTheme="majorHAnsi" w:hAnsiTheme="majorHAnsi" w:cstheme="majorHAnsi"/>
        </w:rPr>
        <w:t>Eierskap og ansvar</w:t>
      </w:r>
    </w:p>
    <w:p w14:paraId="72247C05" w14:textId="77777777" w:rsidR="004D4166" w:rsidRPr="00F52A8A" w:rsidRDefault="004D4166" w:rsidP="00105095">
      <w:pPr>
        <w:spacing w:line="276" w:lineRule="auto"/>
        <w:rPr>
          <w:rFonts w:asciiTheme="majorHAnsi" w:hAnsiTheme="majorHAnsi" w:cstheme="majorHAnsi"/>
        </w:rPr>
      </w:pPr>
    </w:p>
    <w:p w14:paraId="7CB6CC77" w14:textId="77777777" w:rsidR="004D4166" w:rsidRPr="00F52A8A" w:rsidRDefault="004D4166" w:rsidP="00105095">
      <w:pPr>
        <w:spacing w:line="276" w:lineRule="auto"/>
        <w:rPr>
          <w:rFonts w:asciiTheme="majorHAnsi" w:hAnsiTheme="majorHAnsi" w:cstheme="majorHAnsi"/>
        </w:rPr>
      </w:pPr>
      <w:r w:rsidRPr="00F52A8A">
        <w:rPr>
          <w:rFonts w:asciiTheme="majorHAnsi" w:hAnsiTheme="majorHAnsi" w:cstheme="majorHAnsi"/>
        </w:rPr>
        <w:t>Alle prosjektene skal ha en individuell prosjektplan eller mal for PLP-arbeidet. Nye prosjekt kan komme til, og skal godkjennes av omstillingsstyret. Prosjektansvarlig kan stoppe enkeltprosjekt. Det skal rapporteres til omstillingsstyret etter mal fra PLP i alle prosjekt, og sluttrapport skal alltid godkjennes av omstillingsstyret.</w:t>
      </w:r>
    </w:p>
    <w:p w14:paraId="6C874DC6" w14:textId="6438A341" w:rsidR="00EF1A7C" w:rsidRPr="00F52A8A" w:rsidRDefault="00065DC0" w:rsidP="008F1319">
      <w:pPr>
        <w:pStyle w:val="Overskrift2"/>
      </w:pPr>
      <w:bookmarkStart w:id="9" w:name="_Toc507064054"/>
      <w:r w:rsidRPr="00F52A8A">
        <w:lastRenderedPageBreak/>
        <w:t>Valg av innsatsområder i omstillingsplanen</w:t>
      </w:r>
      <w:bookmarkEnd w:id="9"/>
    </w:p>
    <w:p w14:paraId="2B592E37" w14:textId="77777777" w:rsidR="009F395D" w:rsidRPr="00F52A8A" w:rsidRDefault="009F395D" w:rsidP="001715D2">
      <w:pPr>
        <w:spacing w:line="276" w:lineRule="auto"/>
        <w:rPr>
          <w:rFonts w:asciiTheme="majorHAnsi" w:hAnsiTheme="majorHAnsi" w:cstheme="majorHAnsi"/>
        </w:rPr>
      </w:pPr>
    </w:p>
    <w:p w14:paraId="50F01E22" w14:textId="77777777" w:rsidR="009F395D" w:rsidRPr="00F52A8A" w:rsidRDefault="009F395D" w:rsidP="00105095">
      <w:pPr>
        <w:spacing w:line="276" w:lineRule="auto"/>
        <w:rPr>
          <w:rFonts w:asciiTheme="majorHAnsi" w:hAnsiTheme="majorHAnsi" w:cstheme="majorHAnsi"/>
        </w:rPr>
      </w:pPr>
      <w:r w:rsidRPr="00F52A8A">
        <w:rPr>
          <w:rFonts w:asciiTheme="majorHAnsi" w:hAnsiTheme="majorHAnsi" w:cstheme="majorHAnsi"/>
        </w:rPr>
        <w:t>Basert på kartlagt informasjon og synspunkter fra lokalt næringsliv, ungdommer, politikere og administrasjon, samt vurderinger av lokale vekstmuligheter og fortrinn, vil man i omstillingsstyret prioritere følgende innsatsområder:</w:t>
      </w:r>
    </w:p>
    <w:p w14:paraId="457FBFDB" w14:textId="77777777" w:rsidR="009F395D" w:rsidRPr="00F52A8A" w:rsidRDefault="009F395D" w:rsidP="00105095">
      <w:pPr>
        <w:spacing w:line="276" w:lineRule="auto"/>
        <w:rPr>
          <w:rFonts w:asciiTheme="majorHAnsi" w:hAnsiTheme="majorHAnsi" w:cstheme="majorHAnsi"/>
        </w:rPr>
      </w:pPr>
    </w:p>
    <w:p w14:paraId="49CBC576" w14:textId="169F1373" w:rsidR="009F395D" w:rsidRPr="00F52A8A" w:rsidRDefault="00CE3176" w:rsidP="00105095">
      <w:pPr>
        <w:spacing w:line="276" w:lineRule="auto"/>
        <w:rPr>
          <w:rFonts w:asciiTheme="majorHAnsi" w:hAnsiTheme="majorHAnsi" w:cstheme="majorHAnsi"/>
        </w:rPr>
      </w:pPr>
      <w:r w:rsidRPr="00F52A8A">
        <w:rPr>
          <w:rFonts w:asciiTheme="majorHAnsi" w:hAnsiTheme="majorHAnsi" w:cstheme="majorHAnsi"/>
        </w:rPr>
        <w:t xml:space="preserve">3.1 </w:t>
      </w:r>
      <w:r w:rsidRPr="00F52A8A">
        <w:rPr>
          <w:rFonts w:asciiTheme="majorHAnsi" w:hAnsiTheme="majorHAnsi" w:cstheme="majorHAnsi"/>
        </w:rPr>
        <w:tab/>
        <w:t>S</w:t>
      </w:r>
      <w:r w:rsidR="008F1319">
        <w:rPr>
          <w:rFonts w:asciiTheme="majorHAnsi" w:hAnsiTheme="majorHAnsi" w:cstheme="majorHAnsi"/>
        </w:rPr>
        <w:t>amarbeid</w:t>
      </w:r>
    </w:p>
    <w:p w14:paraId="46BD79EA" w14:textId="5E89AAA2" w:rsidR="00065DC0" w:rsidRPr="00F52A8A" w:rsidRDefault="00CE3176" w:rsidP="00105095">
      <w:pPr>
        <w:spacing w:line="276" w:lineRule="auto"/>
        <w:rPr>
          <w:rFonts w:asciiTheme="majorHAnsi" w:hAnsiTheme="majorHAnsi" w:cstheme="majorHAnsi"/>
        </w:rPr>
      </w:pPr>
      <w:r w:rsidRPr="00F52A8A">
        <w:rPr>
          <w:rFonts w:asciiTheme="majorHAnsi" w:hAnsiTheme="majorHAnsi" w:cstheme="majorHAnsi"/>
        </w:rPr>
        <w:t>3.2</w:t>
      </w:r>
      <w:r w:rsidRPr="00F52A8A">
        <w:rPr>
          <w:rFonts w:asciiTheme="majorHAnsi" w:hAnsiTheme="majorHAnsi" w:cstheme="majorHAnsi"/>
        </w:rPr>
        <w:tab/>
      </w:r>
      <w:r w:rsidR="008F1319">
        <w:rPr>
          <w:rFonts w:asciiTheme="majorHAnsi" w:hAnsiTheme="majorHAnsi" w:cstheme="majorHAnsi"/>
        </w:rPr>
        <w:t>Vekstbedrifter</w:t>
      </w:r>
    </w:p>
    <w:p w14:paraId="71EADE07" w14:textId="0889C973" w:rsidR="00065DC0" w:rsidRPr="00F52A8A" w:rsidRDefault="008F1319" w:rsidP="00105095">
      <w:pPr>
        <w:spacing w:line="276" w:lineRule="auto"/>
        <w:rPr>
          <w:rFonts w:asciiTheme="majorHAnsi" w:hAnsiTheme="majorHAnsi" w:cstheme="majorHAnsi"/>
        </w:rPr>
      </w:pPr>
      <w:r>
        <w:rPr>
          <w:rFonts w:asciiTheme="majorHAnsi" w:hAnsiTheme="majorHAnsi" w:cstheme="majorHAnsi"/>
        </w:rPr>
        <w:t xml:space="preserve">3.3 </w:t>
      </w:r>
      <w:r>
        <w:rPr>
          <w:rFonts w:asciiTheme="majorHAnsi" w:hAnsiTheme="majorHAnsi" w:cstheme="majorHAnsi"/>
        </w:rPr>
        <w:tab/>
        <w:t>Attraktive Eigersund</w:t>
      </w:r>
    </w:p>
    <w:p w14:paraId="4AAD434F" w14:textId="77777777" w:rsidR="001D6619" w:rsidRDefault="001D6619" w:rsidP="00105095">
      <w:pPr>
        <w:spacing w:line="276" w:lineRule="auto"/>
        <w:rPr>
          <w:rFonts w:asciiTheme="majorHAnsi" w:hAnsiTheme="majorHAnsi"/>
        </w:rPr>
      </w:pPr>
    </w:p>
    <w:p w14:paraId="4005C671" w14:textId="4ECE0600" w:rsidR="001D697E" w:rsidRPr="00F52A8A" w:rsidRDefault="001D697E" w:rsidP="00105095">
      <w:pPr>
        <w:spacing w:line="276" w:lineRule="auto"/>
        <w:rPr>
          <w:rFonts w:asciiTheme="majorHAnsi" w:hAnsiTheme="majorHAnsi"/>
        </w:rPr>
      </w:pPr>
      <w:r w:rsidRPr="00F52A8A">
        <w:rPr>
          <w:rFonts w:asciiTheme="majorHAnsi" w:hAnsiTheme="majorHAnsi"/>
        </w:rPr>
        <w:t>Begrunnelse for valg av innsatsområder er beskrevet under hvert punkt.</w:t>
      </w:r>
      <w:r w:rsidR="009F395D" w:rsidRPr="00F52A8A">
        <w:rPr>
          <w:rFonts w:asciiTheme="majorHAnsi" w:hAnsiTheme="majorHAnsi"/>
        </w:rPr>
        <w:t xml:space="preserve"> Forslag til enkelttiltak/prosjekt for hvert innsatsområde med delstrategier beskrives i årlige handlingsplaner.</w:t>
      </w:r>
    </w:p>
    <w:p w14:paraId="73F636BD" w14:textId="168F879E" w:rsidR="00841DA2" w:rsidRPr="008F1319" w:rsidRDefault="009E20E4" w:rsidP="008F1319">
      <w:pPr>
        <w:pStyle w:val="Overskrift2"/>
      </w:pPr>
      <w:bookmarkStart w:id="10" w:name="_Toc507064055"/>
      <w:r w:rsidRPr="008F1319">
        <w:t>3</w:t>
      </w:r>
      <w:r w:rsidR="009E0449" w:rsidRPr="008F1319">
        <w:t xml:space="preserve">.1 </w:t>
      </w:r>
      <w:r w:rsidR="001C54CD" w:rsidRPr="008F1319">
        <w:t>Samarbeid</w:t>
      </w:r>
      <w:bookmarkEnd w:id="10"/>
    </w:p>
    <w:p w14:paraId="4F4DAAC6" w14:textId="77777777" w:rsidR="00497060" w:rsidRPr="00F52A8A" w:rsidRDefault="00497060" w:rsidP="009F395D">
      <w:pPr>
        <w:rPr>
          <w:rFonts w:asciiTheme="majorHAnsi" w:hAnsiTheme="majorHAnsi"/>
          <w:sz w:val="26"/>
          <w:szCs w:val="26"/>
        </w:rPr>
      </w:pPr>
    </w:p>
    <w:p w14:paraId="7D6FE6F9" w14:textId="66544A24" w:rsidR="004D4166" w:rsidRPr="00F52A8A" w:rsidRDefault="004D4166" w:rsidP="00105095">
      <w:pPr>
        <w:spacing w:line="276" w:lineRule="auto"/>
        <w:rPr>
          <w:rFonts w:asciiTheme="majorHAnsi" w:hAnsiTheme="majorHAnsi"/>
        </w:rPr>
      </w:pPr>
      <w:r w:rsidRPr="00F52A8A">
        <w:rPr>
          <w:rFonts w:asciiTheme="majorHAnsi" w:hAnsiTheme="majorHAnsi" w:cstheme="majorHAnsi"/>
        </w:rPr>
        <w:t>Målet med omstillingsprogrammet er å øk</w:t>
      </w:r>
      <w:r w:rsidR="001D6619">
        <w:rPr>
          <w:rFonts w:asciiTheme="majorHAnsi" w:hAnsiTheme="majorHAnsi" w:cstheme="majorHAnsi"/>
        </w:rPr>
        <w:t>e</w:t>
      </w:r>
      <w:r w:rsidRPr="00F52A8A">
        <w:rPr>
          <w:rFonts w:asciiTheme="majorHAnsi" w:hAnsiTheme="majorHAnsi" w:cstheme="majorHAnsi"/>
        </w:rPr>
        <w:t xml:space="preserve"> antall lønnsomme arbeidsplasser og stimulere eksisterende arbeidsplassene. For å oppnå dette resultatet, er et av omstillingsstyret sine fokusområder økt samarbeid og samhandling.</w:t>
      </w:r>
      <w:r w:rsidRPr="00F52A8A">
        <w:rPr>
          <w:rFonts w:asciiTheme="majorHAnsi" w:hAnsiTheme="majorHAnsi"/>
        </w:rPr>
        <w:t xml:space="preserve"> </w:t>
      </w:r>
      <w:r w:rsidR="00340E62" w:rsidRPr="00F52A8A">
        <w:rPr>
          <w:rFonts w:asciiTheme="majorHAnsi" w:hAnsiTheme="majorHAnsi"/>
        </w:rPr>
        <w:t>Ved å bidra</w:t>
      </w:r>
      <w:r w:rsidRPr="00F52A8A">
        <w:rPr>
          <w:rFonts w:asciiTheme="majorHAnsi" w:hAnsiTheme="majorHAnsi"/>
        </w:rPr>
        <w:t xml:space="preserve"> til stimuler</w:t>
      </w:r>
      <w:r w:rsidR="00340E62" w:rsidRPr="00F52A8A">
        <w:rPr>
          <w:rFonts w:asciiTheme="majorHAnsi" w:hAnsiTheme="majorHAnsi"/>
        </w:rPr>
        <w:t xml:space="preserve">ing </w:t>
      </w:r>
      <w:r w:rsidR="001D6619">
        <w:rPr>
          <w:rFonts w:asciiTheme="majorHAnsi" w:hAnsiTheme="majorHAnsi"/>
        </w:rPr>
        <w:t>og</w:t>
      </w:r>
      <w:r w:rsidRPr="00F52A8A">
        <w:rPr>
          <w:rFonts w:asciiTheme="majorHAnsi" w:hAnsiTheme="majorHAnsi"/>
        </w:rPr>
        <w:t xml:space="preserve"> utvikling av klynger i eksisterende næringer</w:t>
      </w:r>
      <w:r w:rsidR="001D6619">
        <w:rPr>
          <w:rFonts w:asciiTheme="majorHAnsi" w:hAnsiTheme="majorHAnsi"/>
        </w:rPr>
        <w:t>, stimuleres</w:t>
      </w:r>
      <w:r w:rsidRPr="00F52A8A">
        <w:rPr>
          <w:rFonts w:asciiTheme="majorHAnsi" w:hAnsiTheme="majorHAnsi"/>
        </w:rPr>
        <w:t xml:space="preserve"> </w:t>
      </w:r>
      <w:r w:rsidR="001D6619" w:rsidRPr="00F52A8A">
        <w:rPr>
          <w:rFonts w:asciiTheme="majorHAnsi" w:hAnsiTheme="majorHAnsi"/>
        </w:rPr>
        <w:t>vekst</w:t>
      </w:r>
      <w:r w:rsidR="001D6619">
        <w:rPr>
          <w:rFonts w:asciiTheme="majorHAnsi" w:hAnsiTheme="majorHAnsi"/>
        </w:rPr>
        <w:t>potensialet</w:t>
      </w:r>
      <w:r w:rsidRPr="00F52A8A">
        <w:rPr>
          <w:rFonts w:asciiTheme="majorHAnsi" w:hAnsiTheme="majorHAnsi"/>
        </w:rPr>
        <w:t>.  I dette arbeidet er det viktig å ha fokus på globale trender og internasjonalt markedspotensialet.</w:t>
      </w:r>
    </w:p>
    <w:p w14:paraId="1AEC7C30" w14:textId="215A0386" w:rsidR="004D4166" w:rsidRPr="00F52A8A" w:rsidRDefault="004D4166" w:rsidP="00105095">
      <w:pPr>
        <w:spacing w:before="120" w:line="276" w:lineRule="auto"/>
        <w:rPr>
          <w:rFonts w:asciiTheme="majorHAnsi" w:hAnsiTheme="majorHAnsi" w:cstheme="majorHAnsi"/>
        </w:rPr>
      </w:pPr>
      <w:r w:rsidRPr="00F52A8A">
        <w:rPr>
          <w:rFonts w:asciiTheme="majorHAnsi" w:hAnsiTheme="majorHAnsi" w:cstheme="majorHAnsi"/>
        </w:rPr>
        <w:t xml:space="preserve">Eigersund har gjennom århundre utviklet sin industri og i dag er det etablerte, solide utviklingsmiljøer innen maritim, fiskeflåten, rederitjenester, fiskeri og mottak, </w:t>
      </w:r>
      <w:r w:rsidR="006A45AC">
        <w:rPr>
          <w:rFonts w:asciiTheme="majorHAnsi" w:hAnsiTheme="majorHAnsi" w:cstheme="majorHAnsi"/>
        </w:rPr>
        <w:t xml:space="preserve">olje og gass, </w:t>
      </w:r>
      <w:r w:rsidRPr="00F52A8A">
        <w:rPr>
          <w:rFonts w:asciiTheme="majorHAnsi" w:hAnsiTheme="majorHAnsi" w:cstheme="majorHAnsi"/>
        </w:rPr>
        <w:t xml:space="preserve">slakteri og bearbeiding, entreprenør, bygg og anlegg og reiseliv, </w:t>
      </w:r>
      <w:r w:rsidR="006A45AC">
        <w:rPr>
          <w:rFonts w:asciiTheme="majorHAnsi" w:hAnsiTheme="majorHAnsi" w:cstheme="majorHAnsi"/>
        </w:rPr>
        <w:t xml:space="preserve">handel, </w:t>
      </w:r>
      <w:r w:rsidRPr="00F52A8A">
        <w:rPr>
          <w:rFonts w:asciiTheme="majorHAnsi" w:hAnsiTheme="majorHAnsi" w:cstheme="majorHAnsi"/>
        </w:rPr>
        <w:t>hotell og restaurant.</w:t>
      </w:r>
    </w:p>
    <w:p w14:paraId="7D64ECB7" w14:textId="77777777" w:rsidR="004D4166" w:rsidRPr="00F52A8A" w:rsidRDefault="004D4166" w:rsidP="00105095">
      <w:pPr>
        <w:spacing w:before="120" w:line="276" w:lineRule="auto"/>
        <w:rPr>
          <w:rFonts w:asciiTheme="majorHAnsi" w:hAnsiTheme="majorHAnsi" w:cstheme="majorHAnsi"/>
        </w:rPr>
      </w:pPr>
      <w:r w:rsidRPr="00F52A8A">
        <w:rPr>
          <w:rFonts w:asciiTheme="majorHAnsi" w:hAnsiTheme="majorHAnsi" w:cstheme="majorHAnsi"/>
        </w:rPr>
        <w:t>Det er pekt på utviklingsmuligheter i utviklingsanalysen:</w:t>
      </w:r>
    </w:p>
    <w:p w14:paraId="23DA19ED" w14:textId="77777777" w:rsidR="004D4166" w:rsidRPr="00F52A8A" w:rsidRDefault="004D4166" w:rsidP="00105095">
      <w:pPr>
        <w:pStyle w:val="Listeavsnitt"/>
        <w:numPr>
          <w:ilvl w:val="0"/>
          <w:numId w:val="29"/>
        </w:numPr>
        <w:spacing w:after="200" w:line="276" w:lineRule="auto"/>
        <w:rPr>
          <w:rFonts w:asciiTheme="majorHAnsi" w:hAnsiTheme="majorHAnsi" w:cstheme="majorHAnsi"/>
        </w:rPr>
      </w:pPr>
      <w:r w:rsidRPr="00F52A8A">
        <w:rPr>
          <w:rFonts w:asciiTheme="majorHAnsi" w:hAnsiTheme="majorHAnsi" w:cstheme="majorHAnsi"/>
        </w:rPr>
        <w:t>samarbeid mellom bedrifter for markedsføring regionalt, nasjonalt og internasjonalt</w:t>
      </w:r>
    </w:p>
    <w:p w14:paraId="01214CBA" w14:textId="77777777" w:rsidR="004D4166" w:rsidRPr="00F52A8A" w:rsidRDefault="004D4166" w:rsidP="00105095">
      <w:pPr>
        <w:pStyle w:val="Listeavsnitt"/>
        <w:numPr>
          <w:ilvl w:val="0"/>
          <w:numId w:val="29"/>
        </w:numPr>
        <w:spacing w:after="200" w:line="276" w:lineRule="auto"/>
        <w:rPr>
          <w:rFonts w:asciiTheme="majorHAnsi" w:hAnsiTheme="majorHAnsi" w:cstheme="majorHAnsi"/>
        </w:rPr>
      </w:pPr>
      <w:r w:rsidRPr="00F52A8A">
        <w:rPr>
          <w:rFonts w:asciiTheme="majorHAnsi" w:hAnsiTheme="majorHAnsi" w:cstheme="majorHAnsi"/>
        </w:rPr>
        <w:t>samarbeid om investering i og bruk av spesielt produksjonsutstyr</w:t>
      </w:r>
    </w:p>
    <w:p w14:paraId="758934D0" w14:textId="77777777" w:rsidR="004D4166" w:rsidRPr="00F52A8A" w:rsidRDefault="004D4166" w:rsidP="00105095">
      <w:pPr>
        <w:pStyle w:val="Listeavsnitt"/>
        <w:numPr>
          <w:ilvl w:val="0"/>
          <w:numId w:val="29"/>
        </w:numPr>
        <w:spacing w:after="200" w:line="276" w:lineRule="auto"/>
        <w:rPr>
          <w:rFonts w:asciiTheme="majorHAnsi" w:hAnsiTheme="majorHAnsi" w:cstheme="majorHAnsi"/>
        </w:rPr>
      </w:pPr>
      <w:r w:rsidRPr="00F52A8A">
        <w:rPr>
          <w:rFonts w:asciiTheme="majorHAnsi" w:hAnsiTheme="majorHAnsi" w:cstheme="majorHAnsi"/>
        </w:rPr>
        <w:t>samarbeid om rekruttering av kompetansepersonell</w:t>
      </w:r>
    </w:p>
    <w:p w14:paraId="2BBC0713" w14:textId="77777777" w:rsidR="004D4166" w:rsidRPr="00F52A8A" w:rsidRDefault="004D4166" w:rsidP="00105095">
      <w:pPr>
        <w:pStyle w:val="Listeavsnitt"/>
        <w:numPr>
          <w:ilvl w:val="0"/>
          <w:numId w:val="29"/>
        </w:numPr>
        <w:spacing w:after="200" w:line="276" w:lineRule="auto"/>
        <w:rPr>
          <w:rFonts w:asciiTheme="majorHAnsi" w:hAnsiTheme="majorHAnsi" w:cstheme="majorHAnsi"/>
        </w:rPr>
      </w:pPr>
      <w:r w:rsidRPr="00F52A8A">
        <w:rPr>
          <w:rFonts w:asciiTheme="majorHAnsi" w:hAnsiTheme="majorHAnsi" w:cstheme="majorHAnsi"/>
        </w:rPr>
        <w:t>fokus på å legge til rette for nyansatte – hus, fadder, mv</w:t>
      </w:r>
    </w:p>
    <w:p w14:paraId="67683E57" w14:textId="77777777" w:rsidR="004D4166" w:rsidRPr="00F52A8A" w:rsidRDefault="004D4166" w:rsidP="00105095">
      <w:pPr>
        <w:pStyle w:val="Listeavsnitt"/>
        <w:numPr>
          <w:ilvl w:val="0"/>
          <w:numId w:val="29"/>
        </w:numPr>
        <w:spacing w:after="200" w:line="276" w:lineRule="auto"/>
        <w:rPr>
          <w:rFonts w:asciiTheme="majorHAnsi" w:hAnsiTheme="majorHAnsi" w:cstheme="majorHAnsi"/>
        </w:rPr>
      </w:pPr>
      <w:r w:rsidRPr="00F52A8A">
        <w:rPr>
          <w:rFonts w:asciiTheme="majorHAnsi" w:hAnsiTheme="majorHAnsi" w:cstheme="majorHAnsi"/>
        </w:rPr>
        <w:t>samarbeid om produktutvikling</w:t>
      </w:r>
    </w:p>
    <w:p w14:paraId="252C72AA" w14:textId="77777777" w:rsidR="004D4166" w:rsidRPr="00F52A8A" w:rsidRDefault="004D4166" w:rsidP="00105095">
      <w:pPr>
        <w:pStyle w:val="Listeavsnitt"/>
        <w:numPr>
          <w:ilvl w:val="0"/>
          <w:numId w:val="29"/>
        </w:numPr>
        <w:spacing w:after="200" w:line="276" w:lineRule="auto"/>
        <w:rPr>
          <w:rFonts w:asciiTheme="majorHAnsi" w:hAnsiTheme="majorHAnsi" w:cstheme="majorHAnsi"/>
        </w:rPr>
      </w:pPr>
      <w:r w:rsidRPr="00F52A8A">
        <w:rPr>
          <w:rFonts w:asciiTheme="majorHAnsi" w:hAnsiTheme="majorHAnsi" w:cstheme="majorHAnsi"/>
        </w:rPr>
        <w:t>utnytte merkevaren «Trollpikken» og utvikle merkevaren Egersund</w:t>
      </w:r>
    </w:p>
    <w:p w14:paraId="35379C2E" w14:textId="77777777" w:rsidR="004D4166" w:rsidRPr="00F52A8A" w:rsidRDefault="004D4166" w:rsidP="00105095">
      <w:pPr>
        <w:pStyle w:val="Listeavsnitt"/>
        <w:numPr>
          <w:ilvl w:val="0"/>
          <w:numId w:val="29"/>
        </w:numPr>
        <w:spacing w:after="200" w:line="276" w:lineRule="auto"/>
        <w:rPr>
          <w:rFonts w:asciiTheme="majorHAnsi" w:hAnsiTheme="majorHAnsi" w:cstheme="majorHAnsi"/>
        </w:rPr>
      </w:pPr>
      <w:r w:rsidRPr="00F52A8A">
        <w:rPr>
          <w:rFonts w:asciiTheme="majorHAnsi" w:hAnsiTheme="majorHAnsi" w:cstheme="majorHAnsi"/>
        </w:rPr>
        <w:t>lokalt investeringsfond</w:t>
      </w:r>
    </w:p>
    <w:p w14:paraId="316F61EF" w14:textId="77777777" w:rsidR="004D4166" w:rsidRPr="00F52A8A" w:rsidRDefault="004D4166" w:rsidP="00105095">
      <w:pPr>
        <w:pStyle w:val="Listeavsnitt"/>
        <w:numPr>
          <w:ilvl w:val="0"/>
          <w:numId w:val="29"/>
        </w:numPr>
        <w:spacing w:after="200" w:line="276" w:lineRule="auto"/>
        <w:rPr>
          <w:rFonts w:asciiTheme="majorHAnsi" w:hAnsiTheme="majorHAnsi" w:cstheme="majorHAnsi"/>
        </w:rPr>
      </w:pPr>
      <w:r w:rsidRPr="00F52A8A">
        <w:rPr>
          <w:rFonts w:asciiTheme="majorHAnsi" w:hAnsiTheme="majorHAnsi" w:cstheme="majorHAnsi"/>
        </w:rPr>
        <w:t>samarbeid maritim teknologi, grønn energi, havna</w:t>
      </w:r>
    </w:p>
    <w:p w14:paraId="75ECADCA" w14:textId="0CF81774" w:rsidR="009226D8" w:rsidRPr="00F52A8A" w:rsidRDefault="004D4166" w:rsidP="001D6619">
      <w:pPr>
        <w:spacing w:after="200" w:line="276" w:lineRule="auto"/>
        <w:ind w:left="360"/>
        <w:rPr>
          <w:rFonts w:asciiTheme="majorHAnsi" w:hAnsiTheme="majorHAnsi"/>
        </w:rPr>
      </w:pPr>
      <w:r w:rsidRPr="00F52A8A">
        <w:rPr>
          <w:rFonts w:asciiTheme="majorHAnsi" w:hAnsiTheme="majorHAnsi" w:cstheme="majorHAnsi"/>
        </w:rPr>
        <w:t xml:space="preserve">Ut fra disse vurderingene er følgende </w:t>
      </w:r>
      <w:r w:rsidR="00105095" w:rsidRPr="00F52A8A">
        <w:rPr>
          <w:rFonts w:asciiTheme="majorHAnsi" w:hAnsiTheme="majorHAnsi" w:cstheme="majorHAnsi"/>
        </w:rPr>
        <w:t xml:space="preserve">tiltak å </w:t>
      </w:r>
      <w:r w:rsidR="00254257" w:rsidRPr="00F52A8A">
        <w:rPr>
          <w:rFonts w:asciiTheme="majorHAnsi" w:hAnsiTheme="majorHAnsi"/>
        </w:rPr>
        <w:t>etablere næringsklynger</w:t>
      </w:r>
      <w:r w:rsidR="001D58BD" w:rsidRPr="00F52A8A">
        <w:rPr>
          <w:rFonts w:asciiTheme="majorHAnsi" w:hAnsiTheme="majorHAnsi"/>
        </w:rPr>
        <w:t xml:space="preserve"> innen:</w:t>
      </w:r>
      <w:r w:rsidR="001D6619">
        <w:rPr>
          <w:rFonts w:asciiTheme="majorHAnsi" w:hAnsiTheme="majorHAnsi"/>
        </w:rPr>
        <w:br/>
        <w:t xml:space="preserve">- </w:t>
      </w:r>
      <w:r w:rsidR="009231E7" w:rsidRPr="00F52A8A">
        <w:rPr>
          <w:rFonts w:asciiTheme="majorHAnsi" w:hAnsiTheme="majorHAnsi"/>
        </w:rPr>
        <w:t>Smart</w:t>
      </w:r>
      <w:r w:rsidR="001A4C8B" w:rsidRPr="00F52A8A">
        <w:rPr>
          <w:rFonts w:asciiTheme="majorHAnsi" w:hAnsiTheme="majorHAnsi"/>
        </w:rPr>
        <w:t>/digital</w:t>
      </w:r>
      <w:r w:rsidR="009231E7" w:rsidRPr="00F52A8A">
        <w:rPr>
          <w:rFonts w:asciiTheme="majorHAnsi" w:hAnsiTheme="majorHAnsi"/>
        </w:rPr>
        <w:t xml:space="preserve"> havn</w:t>
      </w:r>
      <w:r w:rsidR="001D6619">
        <w:rPr>
          <w:rFonts w:asciiTheme="majorHAnsi" w:hAnsiTheme="majorHAnsi"/>
        </w:rPr>
        <w:br/>
        <w:t xml:space="preserve">- </w:t>
      </w:r>
      <w:r w:rsidR="001D58BD" w:rsidRPr="001D6619">
        <w:rPr>
          <w:rFonts w:asciiTheme="majorHAnsi" w:hAnsiTheme="majorHAnsi"/>
        </w:rPr>
        <w:t>I</w:t>
      </w:r>
      <w:r w:rsidR="00254257" w:rsidRPr="001D6619">
        <w:rPr>
          <w:rFonts w:asciiTheme="majorHAnsi" w:hAnsiTheme="majorHAnsi"/>
        </w:rPr>
        <w:t>ndustri</w:t>
      </w:r>
      <w:r w:rsidR="001D6619">
        <w:rPr>
          <w:rFonts w:asciiTheme="majorHAnsi" w:hAnsiTheme="majorHAnsi"/>
        </w:rPr>
        <w:br/>
        <w:t xml:space="preserve">- </w:t>
      </w:r>
      <w:r w:rsidR="001D58BD" w:rsidRPr="00F52A8A">
        <w:rPr>
          <w:rFonts w:asciiTheme="majorHAnsi" w:hAnsiTheme="majorHAnsi"/>
        </w:rPr>
        <w:t>M</w:t>
      </w:r>
      <w:r w:rsidR="009E1705" w:rsidRPr="00F52A8A">
        <w:rPr>
          <w:rFonts w:asciiTheme="majorHAnsi" w:hAnsiTheme="majorHAnsi"/>
        </w:rPr>
        <w:t>aritime næringer</w:t>
      </w:r>
      <w:r w:rsidR="001D6619">
        <w:rPr>
          <w:rFonts w:asciiTheme="majorHAnsi" w:hAnsiTheme="majorHAnsi"/>
        </w:rPr>
        <w:br/>
        <w:t xml:space="preserve">- </w:t>
      </w:r>
      <w:r w:rsidR="001D58BD" w:rsidRPr="00F52A8A">
        <w:rPr>
          <w:rFonts w:asciiTheme="majorHAnsi" w:hAnsiTheme="majorHAnsi"/>
        </w:rPr>
        <w:t>B</w:t>
      </w:r>
      <w:r w:rsidR="009226D8" w:rsidRPr="00F52A8A">
        <w:rPr>
          <w:rFonts w:asciiTheme="majorHAnsi" w:hAnsiTheme="majorHAnsi"/>
        </w:rPr>
        <w:t>lå sektor</w:t>
      </w:r>
      <w:r w:rsidR="001D6619">
        <w:rPr>
          <w:rFonts w:asciiTheme="majorHAnsi" w:hAnsiTheme="majorHAnsi"/>
        </w:rPr>
        <w:br/>
        <w:t xml:space="preserve">- </w:t>
      </w:r>
      <w:r w:rsidR="009226D8" w:rsidRPr="00F52A8A">
        <w:rPr>
          <w:rFonts w:asciiTheme="majorHAnsi" w:hAnsiTheme="majorHAnsi"/>
        </w:rPr>
        <w:t>Grønn sektor</w:t>
      </w:r>
    </w:p>
    <w:p w14:paraId="453C3BA8" w14:textId="3165F3D9" w:rsidR="0061674E" w:rsidRPr="00F52A8A" w:rsidRDefault="0061674E" w:rsidP="00A06630">
      <w:pPr>
        <w:pStyle w:val="Overskrift3"/>
      </w:pPr>
      <w:bookmarkStart w:id="11" w:name="_Toc507064056"/>
      <w:r w:rsidRPr="00F52A8A">
        <w:lastRenderedPageBreak/>
        <w:t>3.1.1 Strategi: Digital havn</w:t>
      </w:r>
      <w:bookmarkEnd w:id="11"/>
    </w:p>
    <w:p w14:paraId="32C98621" w14:textId="77777777" w:rsidR="0061674E" w:rsidRPr="00F52A8A" w:rsidRDefault="0061674E" w:rsidP="0061674E">
      <w:pPr>
        <w:spacing w:before="120" w:line="276" w:lineRule="auto"/>
        <w:rPr>
          <w:rFonts w:asciiTheme="majorHAnsi" w:hAnsiTheme="majorHAnsi" w:cstheme="majorHAnsi"/>
        </w:rPr>
      </w:pPr>
      <w:r w:rsidRPr="00F52A8A">
        <w:rPr>
          <w:rFonts w:asciiTheme="majorHAnsi" w:hAnsiTheme="majorHAnsi" w:cstheme="majorHAnsi"/>
        </w:rPr>
        <w:t>Egersund havn er blant landets viktigste fiskerihavner når det gjelder ilandført kvantum fisk.  Havnen har en unik nærhet til fiskefelt og kontinentet. Egersund havn kan markedsføre uutnyttede areal og gjennom koordinert satsning utvikle en samordnet portal som i sum gir alle typer tjenester til alle typer fartøy. Det ligger et potensiale i samordning og koordinering for å sikre kortest mulig liggetid.</w:t>
      </w:r>
    </w:p>
    <w:p w14:paraId="5C9BBDDD" w14:textId="03E61D76" w:rsidR="0061674E" w:rsidRPr="00F52A8A" w:rsidRDefault="0061674E" w:rsidP="0061674E">
      <w:pPr>
        <w:spacing w:before="120" w:line="276" w:lineRule="auto"/>
        <w:rPr>
          <w:rFonts w:asciiTheme="majorHAnsi" w:hAnsiTheme="majorHAnsi" w:cstheme="majorHAnsi"/>
          <w:u w:val="single"/>
        </w:rPr>
      </w:pPr>
      <w:r w:rsidRPr="00F52A8A">
        <w:rPr>
          <w:rFonts w:asciiTheme="majorHAnsi" w:hAnsiTheme="majorHAnsi" w:cstheme="majorHAnsi"/>
          <w:u w:val="single"/>
        </w:rPr>
        <w:t>Effektmål:</w:t>
      </w:r>
    </w:p>
    <w:p w14:paraId="5B793AF6" w14:textId="29CC2B19" w:rsidR="00D5057E" w:rsidRPr="00F52A8A" w:rsidRDefault="00D5057E" w:rsidP="0061674E">
      <w:pPr>
        <w:spacing w:before="120" w:line="276" w:lineRule="auto"/>
        <w:rPr>
          <w:rFonts w:asciiTheme="majorHAnsi" w:hAnsiTheme="majorHAnsi" w:cstheme="majorHAnsi"/>
          <w:u w:val="single"/>
        </w:rPr>
      </w:pPr>
      <w:r w:rsidRPr="00F52A8A">
        <w:rPr>
          <w:rFonts w:asciiTheme="majorHAnsi" w:hAnsiTheme="majorHAnsi" w:cstheme="majorHAnsi"/>
        </w:rPr>
        <w:t>Forpliktende samarbeid om etablering av et digitalt kvalitetssystem for havn</w:t>
      </w:r>
      <w:r w:rsidR="00EE2B4C">
        <w:rPr>
          <w:rFonts w:asciiTheme="majorHAnsi" w:hAnsiTheme="majorHAnsi" w:cstheme="majorHAnsi"/>
        </w:rPr>
        <w:t>a</w:t>
      </w:r>
      <w:r w:rsidRPr="00F52A8A">
        <w:rPr>
          <w:rFonts w:asciiTheme="majorHAnsi" w:hAnsiTheme="majorHAnsi" w:cstheme="majorHAnsi"/>
        </w:rPr>
        <w:t xml:space="preserve"> som gir økning i skipstrafikk og tjenester</w:t>
      </w:r>
      <w:r w:rsidR="00105095" w:rsidRPr="00F52A8A">
        <w:rPr>
          <w:rFonts w:asciiTheme="majorHAnsi" w:hAnsiTheme="majorHAnsi" w:cstheme="majorHAnsi"/>
        </w:rPr>
        <w:t>.</w:t>
      </w:r>
    </w:p>
    <w:p w14:paraId="38F6AE04" w14:textId="54D7C682" w:rsidR="0061674E" w:rsidRPr="00F52A8A" w:rsidRDefault="0061674E" w:rsidP="0061674E">
      <w:pPr>
        <w:spacing w:before="120" w:line="276" w:lineRule="auto"/>
        <w:rPr>
          <w:rFonts w:asciiTheme="majorHAnsi" w:hAnsiTheme="majorHAnsi" w:cstheme="majorHAnsi"/>
          <w:u w:val="single"/>
        </w:rPr>
      </w:pPr>
      <w:r w:rsidRPr="00F52A8A">
        <w:rPr>
          <w:rFonts w:asciiTheme="majorHAnsi" w:hAnsiTheme="majorHAnsi" w:cstheme="majorHAnsi"/>
          <w:u w:val="single"/>
        </w:rPr>
        <w:t>Resultatmål:</w:t>
      </w:r>
    </w:p>
    <w:p w14:paraId="78C97A8D" w14:textId="77777777" w:rsidR="00105095" w:rsidRPr="00F52A8A" w:rsidRDefault="0061674E" w:rsidP="00105095">
      <w:pPr>
        <w:spacing w:before="120" w:line="276" w:lineRule="auto"/>
        <w:rPr>
          <w:rFonts w:asciiTheme="majorHAnsi" w:hAnsiTheme="majorHAnsi" w:cstheme="majorHAnsi"/>
        </w:rPr>
      </w:pPr>
      <w:r w:rsidRPr="00F52A8A">
        <w:rPr>
          <w:rFonts w:asciiTheme="majorHAnsi" w:hAnsiTheme="majorHAnsi" w:cstheme="majorHAnsi"/>
        </w:rPr>
        <w:t>Egersund havn blir den foretrukne havnen mellom Kristiansand og Stavanger med reduserte kostander pr anløp</w:t>
      </w:r>
      <w:r w:rsidR="00E00636" w:rsidRPr="00F52A8A">
        <w:rPr>
          <w:rFonts w:asciiTheme="majorHAnsi" w:hAnsiTheme="majorHAnsi" w:cstheme="majorHAnsi"/>
        </w:rPr>
        <w:t>. 4 nye arbeidsplasser frem til 2023.</w:t>
      </w:r>
    </w:p>
    <w:p w14:paraId="0A10F837" w14:textId="646F79A5" w:rsidR="009F3343" w:rsidRPr="00F52A8A" w:rsidRDefault="009F3343" w:rsidP="00105095">
      <w:pPr>
        <w:spacing w:before="120" w:line="276" w:lineRule="auto"/>
        <w:rPr>
          <w:rFonts w:asciiTheme="majorHAnsi" w:hAnsiTheme="majorHAnsi" w:cstheme="majorHAnsi"/>
        </w:rPr>
      </w:pPr>
      <w:r w:rsidRPr="00F52A8A">
        <w:rPr>
          <w:rFonts w:asciiTheme="majorHAnsi" w:hAnsiTheme="majorHAnsi" w:cstheme="majorHAnsi"/>
          <w:u w:val="single"/>
        </w:rPr>
        <w:t>Delstrategi for å oppnå målsettingen:</w:t>
      </w:r>
    </w:p>
    <w:p w14:paraId="71A0C5C8" w14:textId="01DD9F29" w:rsidR="00D1223A" w:rsidRPr="00F52A8A" w:rsidRDefault="00D1223A" w:rsidP="0061674E">
      <w:pPr>
        <w:spacing w:before="120" w:line="276" w:lineRule="auto"/>
        <w:rPr>
          <w:rFonts w:asciiTheme="majorHAnsi" w:hAnsiTheme="majorHAnsi" w:cstheme="majorHAnsi"/>
        </w:rPr>
      </w:pPr>
      <w:r w:rsidRPr="00F52A8A">
        <w:rPr>
          <w:rFonts w:asciiTheme="majorHAnsi" w:hAnsiTheme="majorHAnsi" w:cstheme="majorHAnsi"/>
        </w:rPr>
        <w:t xml:space="preserve">- </w:t>
      </w:r>
      <w:r w:rsidR="007C4702" w:rsidRPr="00F52A8A">
        <w:rPr>
          <w:rFonts w:asciiTheme="majorHAnsi" w:hAnsiTheme="majorHAnsi" w:cstheme="majorHAnsi"/>
        </w:rPr>
        <w:t>kartlegge</w:t>
      </w:r>
      <w:r w:rsidRPr="00F52A8A">
        <w:rPr>
          <w:rFonts w:asciiTheme="majorHAnsi" w:hAnsiTheme="majorHAnsi" w:cstheme="majorHAnsi"/>
        </w:rPr>
        <w:t xml:space="preserve"> </w:t>
      </w:r>
      <w:r w:rsidR="00384B39" w:rsidRPr="00F52A8A">
        <w:rPr>
          <w:rFonts w:asciiTheme="majorHAnsi" w:hAnsiTheme="majorHAnsi" w:cstheme="majorHAnsi"/>
        </w:rPr>
        <w:t>eksisterende</w:t>
      </w:r>
      <w:r w:rsidR="007C4702" w:rsidRPr="00F52A8A">
        <w:rPr>
          <w:rFonts w:asciiTheme="majorHAnsi" w:hAnsiTheme="majorHAnsi" w:cstheme="majorHAnsi"/>
        </w:rPr>
        <w:t xml:space="preserve"> tilbud med behovsanalyse</w:t>
      </w:r>
      <w:r w:rsidR="007C4702" w:rsidRPr="00F52A8A">
        <w:rPr>
          <w:rFonts w:asciiTheme="majorHAnsi" w:hAnsiTheme="majorHAnsi" w:cstheme="majorHAnsi"/>
        </w:rPr>
        <w:br/>
      </w:r>
      <w:r w:rsidRPr="00F52A8A">
        <w:rPr>
          <w:rFonts w:asciiTheme="majorHAnsi" w:hAnsiTheme="majorHAnsi" w:cstheme="majorHAnsi"/>
        </w:rPr>
        <w:t>-</w:t>
      </w:r>
      <w:r w:rsidR="007C4702" w:rsidRPr="00F52A8A">
        <w:rPr>
          <w:rFonts w:asciiTheme="majorHAnsi" w:hAnsiTheme="majorHAnsi" w:cstheme="majorHAnsi"/>
        </w:rPr>
        <w:t xml:space="preserve"> definere interne og eksterne målgrupper for digital havn</w:t>
      </w:r>
      <w:r w:rsidR="007C4702" w:rsidRPr="00F52A8A">
        <w:rPr>
          <w:rFonts w:asciiTheme="majorHAnsi" w:hAnsiTheme="majorHAnsi" w:cstheme="majorHAnsi"/>
        </w:rPr>
        <w:br/>
        <w:t>- felles markedsføring</w:t>
      </w:r>
      <w:r w:rsidR="0077010E" w:rsidRPr="00F52A8A">
        <w:rPr>
          <w:rFonts w:asciiTheme="majorHAnsi" w:hAnsiTheme="majorHAnsi" w:cstheme="majorHAnsi"/>
        </w:rPr>
        <w:t xml:space="preserve"> og samarbeid</w:t>
      </w:r>
      <w:r w:rsidRPr="00F52A8A">
        <w:rPr>
          <w:rFonts w:asciiTheme="majorHAnsi" w:hAnsiTheme="majorHAnsi" w:cstheme="majorHAnsi"/>
        </w:rPr>
        <w:t xml:space="preserve"> </w:t>
      </w:r>
      <w:r w:rsidR="00016731">
        <w:rPr>
          <w:rFonts w:asciiTheme="majorHAnsi" w:hAnsiTheme="majorHAnsi" w:cstheme="majorHAnsi"/>
        </w:rPr>
        <w:t>/omdømmebygging</w:t>
      </w:r>
      <w:r w:rsidR="009226D8" w:rsidRPr="00F52A8A">
        <w:rPr>
          <w:rFonts w:asciiTheme="majorHAnsi" w:hAnsiTheme="majorHAnsi" w:cstheme="majorHAnsi"/>
        </w:rPr>
        <w:br/>
      </w:r>
    </w:p>
    <w:tbl>
      <w:tblPr>
        <w:tblStyle w:val="Tabellrutenett"/>
        <w:tblW w:w="0" w:type="auto"/>
        <w:tblLook w:val="04A0" w:firstRow="1" w:lastRow="0" w:firstColumn="1" w:lastColumn="0" w:noHBand="0" w:noVBand="1"/>
      </w:tblPr>
      <w:tblGrid>
        <w:gridCol w:w="1368"/>
        <w:gridCol w:w="703"/>
        <w:gridCol w:w="703"/>
        <w:gridCol w:w="703"/>
        <w:gridCol w:w="703"/>
        <w:gridCol w:w="703"/>
        <w:gridCol w:w="703"/>
        <w:gridCol w:w="2653"/>
      </w:tblGrid>
      <w:tr w:rsidR="009226D8" w:rsidRPr="00F52A8A" w14:paraId="2FA2EAA7" w14:textId="77777777" w:rsidTr="009226D8">
        <w:tc>
          <w:tcPr>
            <w:tcW w:w="0" w:type="auto"/>
            <w:shd w:val="clear" w:color="auto" w:fill="C6D9F1" w:themeFill="text2" w:themeFillTint="33"/>
          </w:tcPr>
          <w:p w14:paraId="69D45116" w14:textId="77777777" w:rsidR="009226D8" w:rsidRPr="00F52A8A" w:rsidRDefault="009226D8" w:rsidP="009226D8">
            <w:pPr>
              <w:rPr>
                <w:rFonts w:asciiTheme="majorHAnsi" w:hAnsiTheme="majorHAnsi" w:cstheme="majorHAnsi"/>
              </w:rPr>
            </w:pPr>
          </w:p>
        </w:tc>
        <w:tc>
          <w:tcPr>
            <w:tcW w:w="0" w:type="auto"/>
            <w:shd w:val="clear" w:color="auto" w:fill="C6D9F1" w:themeFill="text2" w:themeFillTint="33"/>
          </w:tcPr>
          <w:p w14:paraId="1137A0B2"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2018</w:t>
            </w:r>
          </w:p>
        </w:tc>
        <w:tc>
          <w:tcPr>
            <w:tcW w:w="0" w:type="auto"/>
            <w:shd w:val="clear" w:color="auto" w:fill="C6D9F1" w:themeFill="text2" w:themeFillTint="33"/>
          </w:tcPr>
          <w:p w14:paraId="1E1C8F21"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2019</w:t>
            </w:r>
          </w:p>
        </w:tc>
        <w:tc>
          <w:tcPr>
            <w:tcW w:w="0" w:type="auto"/>
            <w:shd w:val="clear" w:color="auto" w:fill="C6D9F1" w:themeFill="text2" w:themeFillTint="33"/>
          </w:tcPr>
          <w:p w14:paraId="48AB9CE2"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2020</w:t>
            </w:r>
          </w:p>
        </w:tc>
        <w:tc>
          <w:tcPr>
            <w:tcW w:w="0" w:type="auto"/>
            <w:shd w:val="clear" w:color="auto" w:fill="C6D9F1" w:themeFill="text2" w:themeFillTint="33"/>
          </w:tcPr>
          <w:p w14:paraId="7AAE7745"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2021</w:t>
            </w:r>
          </w:p>
        </w:tc>
        <w:tc>
          <w:tcPr>
            <w:tcW w:w="0" w:type="auto"/>
            <w:shd w:val="clear" w:color="auto" w:fill="C6D9F1" w:themeFill="text2" w:themeFillTint="33"/>
          </w:tcPr>
          <w:p w14:paraId="122284DC"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2022</w:t>
            </w:r>
          </w:p>
        </w:tc>
        <w:tc>
          <w:tcPr>
            <w:tcW w:w="0" w:type="auto"/>
            <w:shd w:val="clear" w:color="auto" w:fill="C6D9F1" w:themeFill="text2" w:themeFillTint="33"/>
          </w:tcPr>
          <w:p w14:paraId="514FA9E3"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2023</w:t>
            </w:r>
          </w:p>
        </w:tc>
        <w:tc>
          <w:tcPr>
            <w:tcW w:w="0" w:type="auto"/>
            <w:shd w:val="clear" w:color="auto" w:fill="C6D9F1" w:themeFill="text2" w:themeFillTint="33"/>
          </w:tcPr>
          <w:p w14:paraId="78354B9E" w14:textId="1CDDCB4E" w:rsidR="009226D8" w:rsidRPr="00F52A8A" w:rsidRDefault="009226D8" w:rsidP="009226D8">
            <w:pPr>
              <w:rPr>
                <w:rFonts w:asciiTheme="majorHAnsi" w:hAnsiTheme="majorHAnsi" w:cstheme="majorHAnsi"/>
              </w:rPr>
            </w:pPr>
            <w:r w:rsidRPr="00F52A8A">
              <w:rPr>
                <w:rFonts w:asciiTheme="majorHAnsi" w:hAnsiTheme="majorHAnsi" w:cstheme="majorHAnsi"/>
              </w:rPr>
              <w:t>Mål antall arbeidsplasser</w:t>
            </w:r>
          </w:p>
        </w:tc>
      </w:tr>
      <w:tr w:rsidR="009226D8" w:rsidRPr="00F52A8A" w14:paraId="094F6D50" w14:textId="77777777" w:rsidTr="009226D8">
        <w:tc>
          <w:tcPr>
            <w:tcW w:w="0" w:type="auto"/>
          </w:tcPr>
          <w:p w14:paraId="1810E50F"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Digital havn</w:t>
            </w:r>
          </w:p>
        </w:tc>
        <w:tc>
          <w:tcPr>
            <w:tcW w:w="0" w:type="auto"/>
          </w:tcPr>
          <w:p w14:paraId="5B302280"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w:t>
            </w:r>
          </w:p>
        </w:tc>
        <w:tc>
          <w:tcPr>
            <w:tcW w:w="0" w:type="auto"/>
          </w:tcPr>
          <w:p w14:paraId="60A86F3A"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1</w:t>
            </w:r>
          </w:p>
        </w:tc>
        <w:tc>
          <w:tcPr>
            <w:tcW w:w="0" w:type="auto"/>
          </w:tcPr>
          <w:p w14:paraId="38BFDF09"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1</w:t>
            </w:r>
          </w:p>
        </w:tc>
        <w:tc>
          <w:tcPr>
            <w:tcW w:w="0" w:type="auto"/>
          </w:tcPr>
          <w:p w14:paraId="33DC2361"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1</w:t>
            </w:r>
          </w:p>
        </w:tc>
        <w:tc>
          <w:tcPr>
            <w:tcW w:w="0" w:type="auto"/>
          </w:tcPr>
          <w:p w14:paraId="1F46022D"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1</w:t>
            </w:r>
          </w:p>
        </w:tc>
        <w:tc>
          <w:tcPr>
            <w:tcW w:w="0" w:type="auto"/>
          </w:tcPr>
          <w:p w14:paraId="5BCE4C31" w14:textId="77777777" w:rsidR="009226D8" w:rsidRPr="00F52A8A" w:rsidRDefault="009226D8" w:rsidP="009226D8">
            <w:pPr>
              <w:jc w:val="center"/>
              <w:rPr>
                <w:rFonts w:asciiTheme="majorHAnsi" w:hAnsiTheme="majorHAnsi" w:cstheme="majorHAnsi"/>
              </w:rPr>
            </w:pPr>
          </w:p>
        </w:tc>
        <w:tc>
          <w:tcPr>
            <w:tcW w:w="0" w:type="auto"/>
          </w:tcPr>
          <w:p w14:paraId="144DD775"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4</w:t>
            </w:r>
          </w:p>
        </w:tc>
      </w:tr>
    </w:tbl>
    <w:p w14:paraId="6B57926B" w14:textId="77777777" w:rsidR="00A06630" w:rsidRDefault="00A06630" w:rsidP="008F1319">
      <w:pPr>
        <w:pStyle w:val="Overskrift2"/>
      </w:pPr>
    </w:p>
    <w:p w14:paraId="3FF8713C" w14:textId="391CE443" w:rsidR="00A06630" w:rsidRPr="00A06630" w:rsidRDefault="0061674E" w:rsidP="00A06630">
      <w:pPr>
        <w:pStyle w:val="Overskrift3"/>
      </w:pPr>
      <w:bookmarkStart w:id="12" w:name="_Toc507064057"/>
      <w:r w:rsidRPr="00F52A8A">
        <w:t>3</w:t>
      </w:r>
      <w:r w:rsidR="008F1319">
        <w:t>.1.2 Strategi: Klyngesamarbeid i</w:t>
      </w:r>
      <w:r w:rsidRPr="00F52A8A">
        <w:t>ndustri</w:t>
      </w:r>
      <w:bookmarkEnd w:id="12"/>
    </w:p>
    <w:p w14:paraId="68A83A58" w14:textId="6F8EE0E0" w:rsidR="0061674E" w:rsidRPr="00F52A8A" w:rsidRDefault="0061674E" w:rsidP="002F72B8">
      <w:pPr>
        <w:spacing w:before="120" w:line="276" w:lineRule="auto"/>
        <w:rPr>
          <w:rFonts w:asciiTheme="majorHAnsi" w:hAnsiTheme="majorHAnsi" w:cstheme="majorHAnsi"/>
        </w:rPr>
      </w:pPr>
      <w:r w:rsidRPr="00F52A8A">
        <w:rPr>
          <w:rFonts w:asciiTheme="majorHAnsi" w:hAnsiTheme="majorHAnsi" w:cstheme="majorHAnsi"/>
        </w:rPr>
        <w:t>Av Eigersunds arbeidsplasser finnes vel 19 % innen industri med hovedvekt på verkstedindustri, først og fremst bygging av skip og boreplattformer, næringsmiddelindustrien (særlig fiskeforedling), og trelast- og trevareindustri. Bedriftene er sårbare ved store svingninger i markedet og det er et mål at indu</w:t>
      </w:r>
      <w:r w:rsidR="00F92F55" w:rsidRPr="00F52A8A">
        <w:rPr>
          <w:rFonts w:asciiTheme="majorHAnsi" w:hAnsiTheme="majorHAnsi" w:cstheme="majorHAnsi"/>
        </w:rPr>
        <w:t xml:space="preserve">strien finner </w:t>
      </w:r>
      <w:r w:rsidRPr="00F52A8A">
        <w:rPr>
          <w:rFonts w:asciiTheme="majorHAnsi" w:hAnsiTheme="majorHAnsi" w:cstheme="majorHAnsi"/>
        </w:rPr>
        <w:t>.</w:t>
      </w:r>
      <w:r w:rsidR="00833B33" w:rsidRPr="00F52A8A">
        <w:rPr>
          <w:rFonts w:asciiTheme="majorHAnsi" w:hAnsiTheme="majorHAnsi" w:cstheme="majorHAnsi"/>
        </w:rPr>
        <w:t xml:space="preserve"> Gjennom klyngesamarbeid kan næringene</w:t>
      </w:r>
      <w:r w:rsidR="00F92F55" w:rsidRPr="00F52A8A">
        <w:rPr>
          <w:rFonts w:asciiTheme="majorHAnsi" w:hAnsiTheme="majorHAnsi" w:cstheme="majorHAnsi"/>
        </w:rPr>
        <w:t xml:space="preserve"> jobbe for å øke konkurransekraften, effektivisering, leverandørsamarbeid og markedssamarbeid.</w:t>
      </w:r>
      <w:r w:rsidRPr="00F52A8A">
        <w:rPr>
          <w:rFonts w:asciiTheme="majorHAnsi" w:hAnsiTheme="majorHAnsi" w:cstheme="majorHAnsi"/>
        </w:rPr>
        <w:t xml:space="preserve"> </w:t>
      </w:r>
    </w:p>
    <w:p w14:paraId="0A1BD6AE" w14:textId="5FA84F0C" w:rsidR="0061674E" w:rsidRPr="00F52A8A" w:rsidRDefault="0061674E" w:rsidP="00F92F55">
      <w:pPr>
        <w:spacing w:before="120"/>
        <w:rPr>
          <w:rFonts w:asciiTheme="majorHAnsi" w:hAnsiTheme="majorHAnsi" w:cstheme="majorHAnsi"/>
          <w:u w:val="single"/>
        </w:rPr>
      </w:pPr>
      <w:r w:rsidRPr="00F52A8A">
        <w:rPr>
          <w:rFonts w:asciiTheme="majorHAnsi" w:hAnsiTheme="majorHAnsi" w:cstheme="majorHAnsi"/>
          <w:u w:val="single"/>
        </w:rPr>
        <w:t>Effektmål:</w:t>
      </w:r>
    </w:p>
    <w:p w14:paraId="6D4829DD" w14:textId="350ABF81" w:rsidR="00E9091C" w:rsidRPr="00F52A8A" w:rsidRDefault="00E9091C" w:rsidP="00F92F55">
      <w:pPr>
        <w:spacing w:before="120"/>
        <w:rPr>
          <w:rFonts w:asciiTheme="majorHAnsi" w:hAnsiTheme="majorHAnsi" w:cstheme="majorHAnsi"/>
          <w:bCs/>
          <w:u w:val="single"/>
        </w:rPr>
      </w:pPr>
      <w:r w:rsidRPr="00F52A8A">
        <w:rPr>
          <w:rFonts w:asciiTheme="majorHAnsi" w:hAnsiTheme="majorHAnsi" w:cstheme="majorHAnsi"/>
          <w:bCs/>
        </w:rPr>
        <w:t>Å etablere et robust nettverkssamarbeid som øker konkurransefortrinnene for virksomheten</w:t>
      </w:r>
      <w:r w:rsidR="00EE2B4C">
        <w:rPr>
          <w:rFonts w:asciiTheme="majorHAnsi" w:hAnsiTheme="majorHAnsi" w:cstheme="majorHAnsi"/>
          <w:bCs/>
        </w:rPr>
        <w:t>e</w:t>
      </w:r>
      <w:r w:rsidRPr="00F52A8A">
        <w:rPr>
          <w:rFonts w:asciiTheme="majorHAnsi" w:hAnsiTheme="majorHAnsi" w:cstheme="majorHAnsi"/>
          <w:bCs/>
        </w:rPr>
        <w:t xml:space="preserve"> i klyngen</w:t>
      </w:r>
      <w:r w:rsidR="00EE2B4C">
        <w:rPr>
          <w:rFonts w:asciiTheme="majorHAnsi" w:hAnsiTheme="majorHAnsi" w:cstheme="majorHAnsi"/>
          <w:bCs/>
        </w:rPr>
        <w:t>.</w:t>
      </w:r>
    </w:p>
    <w:p w14:paraId="23B6736A" w14:textId="047AE3DF" w:rsidR="0061674E" w:rsidRPr="00F52A8A" w:rsidRDefault="0061674E" w:rsidP="00F92F55">
      <w:pPr>
        <w:spacing w:before="120"/>
        <w:rPr>
          <w:rFonts w:asciiTheme="majorHAnsi" w:hAnsiTheme="majorHAnsi" w:cstheme="majorHAnsi"/>
          <w:bCs/>
          <w:u w:val="single"/>
        </w:rPr>
      </w:pPr>
      <w:r w:rsidRPr="00F52A8A">
        <w:rPr>
          <w:rFonts w:asciiTheme="majorHAnsi" w:hAnsiTheme="majorHAnsi" w:cstheme="majorHAnsi"/>
          <w:bCs/>
          <w:u w:val="single"/>
        </w:rPr>
        <w:t>Resultatmål:</w:t>
      </w:r>
    </w:p>
    <w:p w14:paraId="29766288" w14:textId="6D7D6743" w:rsidR="0061674E" w:rsidRPr="00F52A8A" w:rsidRDefault="00E00636" w:rsidP="00F92F55">
      <w:pPr>
        <w:spacing w:before="120"/>
        <w:rPr>
          <w:rFonts w:asciiTheme="majorHAnsi" w:hAnsiTheme="majorHAnsi" w:cstheme="majorHAnsi"/>
        </w:rPr>
      </w:pPr>
      <w:r w:rsidRPr="00F52A8A">
        <w:rPr>
          <w:rFonts w:asciiTheme="majorHAnsi" w:hAnsiTheme="majorHAnsi" w:cstheme="majorHAnsi"/>
        </w:rPr>
        <w:t>Øke sysselsettingen med 20</w:t>
      </w:r>
      <w:r w:rsidR="0061674E" w:rsidRPr="00F52A8A">
        <w:rPr>
          <w:rFonts w:asciiTheme="majorHAnsi" w:hAnsiTheme="majorHAnsi" w:cstheme="majorHAnsi"/>
        </w:rPr>
        <w:t xml:space="preserve"> nye helårs arbeidsplasser innen 2023</w:t>
      </w:r>
    </w:p>
    <w:p w14:paraId="5883CF40" w14:textId="77777777" w:rsidR="009F3343" w:rsidRPr="00F52A8A" w:rsidRDefault="009F3343" w:rsidP="009F3343">
      <w:pPr>
        <w:pStyle w:val="Ingenmellomrom"/>
        <w:rPr>
          <w:rFonts w:asciiTheme="majorHAnsi" w:hAnsiTheme="majorHAnsi" w:cstheme="majorHAnsi"/>
          <w:sz w:val="24"/>
          <w:szCs w:val="24"/>
          <w:u w:val="single"/>
          <w:lang w:val="nb-NO"/>
        </w:rPr>
      </w:pPr>
    </w:p>
    <w:p w14:paraId="04269DE3" w14:textId="77777777" w:rsidR="009F3343" w:rsidRPr="00F52A8A" w:rsidRDefault="009F3343" w:rsidP="009F3343">
      <w:pPr>
        <w:pStyle w:val="Ingenmellomrom"/>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Delstrategi for å oppnå målsettingen:</w:t>
      </w:r>
    </w:p>
    <w:p w14:paraId="4305AA31" w14:textId="77777777" w:rsidR="00EF335F" w:rsidRPr="00F52A8A" w:rsidRDefault="00EF335F" w:rsidP="00105095">
      <w:pPr>
        <w:pStyle w:val="Listeavsnitt"/>
        <w:numPr>
          <w:ilvl w:val="0"/>
          <w:numId w:val="5"/>
        </w:numPr>
        <w:spacing w:before="120" w:line="276" w:lineRule="auto"/>
        <w:rPr>
          <w:rFonts w:asciiTheme="majorHAnsi" w:hAnsiTheme="majorHAnsi" w:cstheme="majorHAnsi"/>
        </w:rPr>
      </w:pPr>
      <w:r w:rsidRPr="00F52A8A">
        <w:rPr>
          <w:rFonts w:asciiTheme="majorHAnsi" w:hAnsiTheme="majorHAnsi" w:cstheme="majorHAnsi"/>
          <w:bCs/>
        </w:rPr>
        <w:t>Etablere  nettverkssamarbeid for de største bedriftene i kommunen</w:t>
      </w:r>
    </w:p>
    <w:p w14:paraId="1DCAD80E" w14:textId="08ADC96B" w:rsidR="003B5940" w:rsidRPr="00F52A8A" w:rsidRDefault="003B5940" w:rsidP="00105095">
      <w:pPr>
        <w:pStyle w:val="Listeavsnitt"/>
        <w:numPr>
          <w:ilvl w:val="0"/>
          <w:numId w:val="5"/>
        </w:numPr>
        <w:spacing w:before="120" w:line="276" w:lineRule="auto"/>
        <w:rPr>
          <w:rFonts w:asciiTheme="majorHAnsi" w:hAnsiTheme="majorHAnsi" w:cstheme="majorHAnsi"/>
        </w:rPr>
      </w:pPr>
      <w:r w:rsidRPr="00F52A8A">
        <w:rPr>
          <w:rFonts w:asciiTheme="majorHAnsi" w:hAnsiTheme="majorHAnsi" w:cstheme="majorHAnsi"/>
          <w:bCs/>
        </w:rPr>
        <w:t>Arra</w:t>
      </w:r>
      <w:r w:rsidR="0060531B">
        <w:rPr>
          <w:rFonts w:asciiTheme="majorHAnsi" w:hAnsiTheme="majorHAnsi" w:cstheme="majorHAnsi"/>
          <w:bCs/>
        </w:rPr>
        <w:t xml:space="preserve">ngere halv dags seminar for </w:t>
      </w:r>
      <w:r w:rsidRPr="00F52A8A">
        <w:rPr>
          <w:rFonts w:asciiTheme="majorHAnsi" w:hAnsiTheme="majorHAnsi" w:cstheme="majorHAnsi"/>
          <w:bCs/>
        </w:rPr>
        <w:t>bedri</w:t>
      </w:r>
      <w:r w:rsidR="00CD05B0" w:rsidRPr="00F52A8A">
        <w:rPr>
          <w:rFonts w:asciiTheme="majorHAnsi" w:hAnsiTheme="majorHAnsi" w:cstheme="majorHAnsi"/>
          <w:bCs/>
        </w:rPr>
        <w:t xml:space="preserve">ftslederne </w:t>
      </w:r>
      <w:r w:rsidR="0060531B">
        <w:rPr>
          <w:rFonts w:asciiTheme="majorHAnsi" w:hAnsiTheme="majorHAnsi" w:cstheme="majorHAnsi"/>
          <w:bCs/>
        </w:rPr>
        <w:t>i nettverket</w:t>
      </w:r>
    </w:p>
    <w:p w14:paraId="4C414A99" w14:textId="77777777" w:rsidR="00CD05B0" w:rsidRPr="00F52A8A" w:rsidRDefault="00CD05B0" w:rsidP="00105095">
      <w:pPr>
        <w:pStyle w:val="Listeavsnitt"/>
        <w:numPr>
          <w:ilvl w:val="0"/>
          <w:numId w:val="5"/>
        </w:numPr>
        <w:spacing w:before="120" w:line="276" w:lineRule="auto"/>
        <w:rPr>
          <w:rFonts w:asciiTheme="majorHAnsi" w:hAnsiTheme="majorHAnsi" w:cstheme="majorHAnsi"/>
        </w:rPr>
      </w:pPr>
      <w:r w:rsidRPr="00F52A8A">
        <w:rPr>
          <w:rFonts w:asciiTheme="majorHAnsi" w:hAnsiTheme="majorHAnsi" w:cstheme="majorHAnsi"/>
        </w:rPr>
        <w:t>Kartlegge felles utfordringer og samarbeid for å løse disse</w:t>
      </w:r>
    </w:p>
    <w:p w14:paraId="390FE374" w14:textId="4B5EF570" w:rsidR="00EF335F" w:rsidRPr="00F52A8A" w:rsidRDefault="00EF335F" w:rsidP="00105095">
      <w:pPr>
        <w:pStyle w:val="Listeavsnitt"/>
        <w:numPr>
          <w:ilvl w:val="0"/>
          <w:numId w:val="5"/>
        </w:numPr>
        <w:spacing w:before="120" w:line="276" w:lineRule="auto"/>
        <w:rPr>
          <w:rFonts w:asciiTheme="majorHAnsi" w:hAnsiTheme="majorHAnsi" w:cstheme="majorHAnsi"/>
        </w:rPr>
      </w:pPr>
      <w:r w:rsidRPr="00F52A8A">
        <w:rPr>
          <w:rFonts w:asciiTheme="majorHAnsi" w:hAnsiTheme="majorHAnsi" w:cstheme="majorHAnsi"/>
        </w:rPr>
        <w:lastRenderedPageBreak/>
        <w:t>Kartlegge kompetansenivå og kompetansebehov i bedrifter</w:t>
      </w:r>
    </w:p>
    <w:p w14:paraId="7879AD3B" w14:textId="3EC7FD24" w:rsidR="003B5940" w:rsidRPr="00F52A8A" w:rsidRDefault="003B5940" w:rsidP="00105095">
      <w:pPr>
        <w:pStyle w:val="Listeavsnitt"/>
        <w:numPr>
          <w:ilvl w:val="0"/>
          <w:numId w:val="5"/>
        </w:numPr>
        <w:spacing w:before="120" w:line="276" w:lineRule="auto"/>
        <w:rPr>
          <w:rFonts w:asciiTheme="majorHAnsi" w:hAnsiTheme="majorHAnsi" w:cstheme="majorHAnsi"/>
        </w:rPr>
      </w:pPr>
      <w:r w:rsidRPr="00F52A8A">
        <w:rPr>
          <w:rFonts w:asciiTheme="majorHAnsi" w:hAnsiTheme="majorHAnsi" w:cstheme="majorHAnsi"/>
        </w:rPr>
        <w:t>Involvere Næringsforeningen i Stavanger regionen, øke samarbeid og fokusområder</w:t>
      </w:r>
    </w:p>
    <w:p w14:paraId="3B4FDB75" w14:textId="46CFACE0" w:rsidR="00CD05B0" w:rsidRPr="00F52A8A" w:rsidRDefault="009226D8" w:rsidP="00105095">
      <w:pPr>
        <w:pStyle w:val="Listeavsnitt"/>
        <w:numPr>
          <w:ilvl w:val="0"/>
          <w:numId w:val="5"/>
        </w:numPr>
        <w:spacing w:before="120" w:line="276" w:lineRule="auto"/>
        <w:rPr>
          <w:rFonts w:asciiTheme="majorHAnsi" w:hAnsiTheme="majorHAnsi" w:cstheme="majorHAnsi"/>
        </w:rPr>
      </w:pPr>
      <w:r w:rsidRPr="00F52A8A">
        <w:rPr>
          <w:rFonts w:asciiTheme="majorHAnsi" w:hAnsiTheme="majorHAnsi" w:cstheme="majorHAnsi"/>
        </w:rPr>
        <w:t>Lærings lab</w:t>
      </w:r>
      <w:r w:rsidR="00CD05B0" w:rsidRPr="00F52A8A">
        <w:rPr>
          <w:rFonts w:asciiTheme="majorHAnsi" w:hAnsiTheme="majorHAnsi" w:cstheme="majorHAnsi"/>
        </w:rPr>
        <w:t xml:space="preserve"> for pendlere (de som pendler ut)</w:t>
      </w:r>
    </w:p>
    <w:p w14:paraId="63848977" w14:textId="2B2F58B7" w:rsidR="00CD05B0" w:rsidRPr="00F52A8A" w:rsidRDefault="00CD05B0" w:rsidP="00105095">
      <w:pPr>
        <w:pStyle w:val="Listeavsnitt"/>
        <w:numPr>
          <w:ilvl w:val="0"/>
          <w:numId w:val="5"/>
        </w:numPr>
        <w:spacing w:before="120" w:after="200" w:line="276" w:lineRule="auto"/>
        <w:rPr>
          <w:rFonts w:asciiTheme="majorHAnsi" w:hAnsiTheme="majorHAnsi" w:cstheme="majorHAnsi"/>
        </w:rPr>
      </w:pPr>
      <w:r w:rsidRPr="00F52A8A">
        <w:rPr>
          <w:rFonts w:asciiTheme="majorHAnsi" w:hAnsiTheme="majorHAnsi" w:cstheme="majorHAnsi"/>
        </w:rPr>
        <w:t>Ressurspool av arbeidstagere og pool over me</w:t>
      </w:r>
      <w:r w:rsidR="009226D8" w:rsidRPr="00F52A8A">
        <w:rPr>
          <w:rFonts w:asciiTheme="majorHAnsi" w:hAnsiTheme="majorHAnsi" w:cstheme="majorHAnsi"/>
        </w:rPr>
        <w:t>n</w:t>
      </w:r>
      <w:r w:rsidRPr="00F52A8A">
        <w:rPr>
          <w:rFonts w:asciiTheme="majorHAnsi" w:hAnsiTheme="majorHAnsi" w:cstheme="majorHAnsi"/>
        </w:rPr>
        <w:t>torer</w:t>
      </w:r>
    </w:p>
    <w:tbl>
      <w:tblPr>
        <w:tblStyle w:val="Tabellrutenett"/>
        <w:tblW w:w="0" w:type="auto"/>
        <w:tblLook w:val="04A0" w:firstRow="1" w:lastRow="0" w:firstColumn="1" w:lastColumn="0" w:noHBand="0" w:noVBand="1"/>
      </w:tblPr>
      <w:tblGrid>
        <w:gridCol w:w="1664"/>
        <w:gridCol w:w="703"/>
        <w:gridCol w:w="703"/>
        <w:gridCol w:w="703"/>
        <w:gridCol w:w="703"/>
        <w:gridCol w:w="703"/>
        <w:gridCol w:w="703"/>
        <w:gridCol w:w="2653"/>
      </w:tblGrid>
      <w:tr w:rsidR="009226D8" w:rsidRPr="00F52A8A" w14:paraId="28787EA6" w14:textId="77777777" w:rsidTr="009226D8">
        <w:tc>
          <w:tcPr>
            <w:tcW w:w="0" w:type="auto"/>
            <w:shd w:val="clear" w:color="auto" w:fill="C6D9F1" w:themeFill="text2" w:themeFillTint="33"/>
          </w:tcPr>
          <w:p w14:paraId="5C106D1D" w14:textId="77777777" w:rsidR="009226D8" w:rsidRPr="00F52A8A" w:rsidRDefault="009226D8" w:rsidP="009226D8">
            <w:pPr>
              <w:rPr>
                <w:rFonts w:asciiTheme="majorHAnsi" w:hAnsiTheme="majorHAnsi" w:cstheme="majorHAnsi"/>
              </w:rPr>
            </w:pPr>
          </w:p>
        </w:tc>
        <w:tc>
          <w:tcPr>
            <w:tcW w:w="0" w:type="auto"/>
            <w:shd w:val="clear" w:color="auto" w:fill="C6D9F1" w:themeFill="text2" w:themeFillTint="33"/>
          </w:tcPr>
          <w:p w14:paraId="7D36CEE4"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2018</w:t>
            </w:r>
          </w:p>
        </w:tc>
        <w:tc>
          <w:tcPr>
            <w:tcW w:w="0" w:type="auto"/>
            <w:shd w:val="clear" w:color="auto" w:fill="C6D9F1" w:themeFill="text2" w:themeFillTint="33"/>
          </w:tcPr>
          <w:p w14:paraId="3AAC0D78"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2019</w:t>
            </w:r>
          </w:p>
        </w:tc>
        <w:tc>
          <w:tcPr>
            <w:tcW w:w="0" w:type="auto"/>
            <w:shd w:val="clear" w:color="auto" w:fill="C6D9F1" w:themeFill="text2" w:themeFillTint="33"/>
          </w:tcPr>
          <w:p w14:paraId="758D8C2F"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2020</w:t>
            </w:r>
          </w:p>
        </w:tc>
        <w:tc>
          <w:tcPr>
            <w:tcW w:w="0" w:type="auto"/>
            <w:shd w:val="clear" w:color="auto" w:fill="C6D9F1" w:themeFill="text2" w:themeFillTint="33"/>
          </w:tcPr>
          <w:p w14:paraId="5247CDE0"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2021</w:t>
            </w:r>
          </w:p>
        </w:tc>
        <w:tc>
          <w:tcPr>
            <w:tcW w:w="0" w:type="auto"/>
            <w:shd w:val="clear" w:color="auto" w:fill="C6D9F1" w:themeFill="text2" w:themeFillTint="33"/>
          </w:tcPr>
          <w:p w14:paraId="27B1EC4F"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2022</w:t>
            </w:r>
          </w:p>
        </w:tc>
        <w:tc>
          <w:tcPr>
            <w:tcW w:w="0" w:type="auto"/>
            <w:shd w:val="clear" w:color="auto" w:fill="C6D9F1" w:themeFill="text2" w:themeFillTint="33"/>
          </w:tcPr>
          <w:p w14:paraId="6FC355AF"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2023</w:t>
            </w:r>
          </w:p>
        </w:tc>
        <w:tc>
          <w:tcPr>
            <w:tcW w:w="0" w:type="auto"/>
            <w:shd w:val="clear" w:color="auto" w:fill="C6D9F1" w:themeFill="text2" w:themeFillTint="33"/>
          </w:tcPr>
          <w:p w14:paraId="33BB0340" w14:textId="414855A4" w:rsidR="009226D8" w:rsidRPr="00F52A8A" w:rsidRDefault="009226D8" w:rsidP="009226D8">
            <w:pPr>
              <w:rPr>
                <w:rFonts w:asciiTheme="majorHAnsi" w:hAnsiTheme="majorHAnsi" w:cstheme="majorHAnsi"/>
              </w:rPr>
            </w:pPr>
            <w:r w:rsidRPr="00F52A8A">
              <w:rPr>
                <w:rFonts w:asciiTheme="majorHAnsi" w:hAnsiTheme="majorHAnsi" w:cstheme="majorHAnsi"/>
              </w:rPr>
              <w:t>Mål antall arbeidsplasser</w:t>
            </w:r>
          </w:p>
        </w:tc>
      </w:tr>
      <w:tr w:rsidR="009226D8" w:rsidRPr="00F52A8A" w14:paraId="1F90FE19" w14:textId="77777777" w:rsidTr="009226D8">
        <w:tc>
          <w:tcPr>
            <w:tcW w:w="0" w:type="auto"/>
          </w:tcPr>
          <w:p w14:paraId="56159ACB"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Klynge industri</w:t>
            </w:r>
          </w:p>
        </w:tc>
        <w:tc>
          <w:tcPr>
            <w:tcW w:w="0" w:type="auto"/>
          </w:tcPr>
          <w:p w14:paraId="15E03A23"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w:t>
            </w:r>
          </w:p>
        </w:tc>
        <w:tc>
          <w:tcPr>
            <w:tcW w:w="0" w:type="auto"/>
          </w:tcPr>
          <w:p w14:paraId="562302C4"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2</w:t>
            </w:r>
          </w:p>
        </w:tc>
        <w:tc>
          <w:tcPr>
            <w:tcW w:w="0" w:type="auto"/>
          </w:tcPr>
          <w:p w14:paraId="182DFFEF"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3</w:t>
            </w:r>
          </w:p>
        </w:tc>
        <w:tc>
          <w:tcPr>
            <w:tcW w:w="0" w:type="auto"/>
          </w:tcPr>
          <w:p w14:paraId="37C0286D"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5</w:t>
            </w:r>
          </w:p>
        </w:tc>
        <w:tc>
          <w:tcPr>
            <w:tcW w:w="0" w:type="auto"/>
          </w:tcPr>
          <w:p w14:paraId="61DBA4B4"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5</w:t>
            </w:r>
          </w:p>
        </w:tc>
        <w:tc>
          <w:tcPr>
            <w:tcW w:w="0" w:type="auto"/>
          </w:tcPr>
          <w:p w14:paraId="424A75B1"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5</w:t>
            </w:r>
          </w:p>
        </w:tc>
        <w:tc>
          <w:tcPr>
            <w:tcW w:w="0" w:type="auto"/>
          </w:tcPr>
          <w:p w14:paraId="3D91DB25"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w:t>
            </w:r>
          </w:p>
        </w:tc>
      </w:tr>
    </w:tbl>
    <w:p w14:paraId="3CC1A158" w14:textId="77777777" w:rsidR="00A06630" w:rsidRDefault="00A06630" w:rsidP="008F1319">
      <w:pPr>
        <w:pStyle w:val="Overskrift2"/>
      </w:pPr>
    </w:p>
    <w:p w14:paraId="291897BC" w14:textId="03B5C028" w:rsidR="00F92F55" w:rsidRPr="00F52A8A" w:rsidRDefault="00F92F55" w:rsidP="00A06630">
      <w:pPr>
        <w:pStyle w:val="Overskrift3"/>
      </w:pPr>
      <w:bookmarkStart w:id="13" w:name="_Toc507064058"/>
      <w:r w:rsidRPr="00F52A8A">
        <w:t>3.1.3 Strategi</w:t>
      </w:r>
      <w:r w:rsidR="00A06630">
        <w:t>: Klyngesamarbeid m</w:t>
      </w:r>
      <w:r w:rsidRPr="00F52A8A">
        <w:t>aritime næringer</w:t>
      </w:r>
      <w:bookmarkEnd w:id="13"/>
    </w:p>
    <w:p w14:paraId="2F81C09E" w14:textId="508B84B4" w:rsidR="00F92F55" w:rsidRPr="00F52A8A" w:rsidRDefault="00F92F55" w:rsidP="002F72B8">
      <w:pPr>
        <w:spacing w:before="120" w:line="276" w:lineRule="auto"/>
        <w:rPr>
          <w:rFonts w:asciiTheme="majorHAnsi" w:hAnsiTheme="majorHAnsi" w:cstheme="majorHAnsi"/>
        </w:rPr>
      </w:pPr>
      <w:r w:rsidRPr="00F52A8A">
        <w:rPr>
          <w:rFonts w:asciiTheme="majorHAnsi" w:hAnsiTheme="majorHAnsi" w:cstheme="majorHAnsi"/>
        </w:rPr>
        <w:t xml:space="preserve">Egersund har gjennom Robertson og Simrad utviklet et maritimt teknologimiljø som er i verdensklasse. Det arbeidet nærmere 200 personer i dette miljøet. Det er 8 – 10 selskaper som arbeider med elektronikk og produksjon av elektroniske verktøy for fartøy. Bedriftene ligger langt fremme teknologisk men det kreves innsats for </w:t>
      </w:r>
      <w:r w:rsidR="00105095" w:rsidRPr="00F52A8A">
        <w:rPr>
          <w:rFonts w:asciiTheme="majorHAnsi" w:hAnsiTheme="majorHAnsi" w:cstheme="majorHAnsi"/>
        </w:rPr>
        <w:t xml:space="preserve">å beholde denne posisjonen. </w:t>
      </w:r>
    </w:p>
    <w:p w14:paraId="5DB76AFF" w14:textId="77777777" w:rsidR="00F92F55" w:rsidRPr="00F52A8A" w:rsidRDefault="00F92F55" w:rsidP="00F92F55">
      <w:pPr>
        <w:spacing w:before="120"/>
        <w:rPr>
          <w:rFonts w:asciiTheme="majorHAnsi" w:hAnsiTheme="majorHAnsi" w:cstheme="majorHAnsi"/>
          <w:u w:val="single"/>
        </w:rPr>
      </w:pPr>
      <w:r w:rsidRPr="00F52A8A">
        <w:rPr>
          <w:rFonts w:asciiTheme="majorHAnsi" w:hAnsiTheme="majorHAnsi" w:cstheme="majorHAnsi"/>
          <w:u w:val="single"/>
        </w:rPr>
        <w:t>Effektmål:</w:t>
      </w:r>
    </w:p>
    <w:p w14:paraId="6090A37C" w14:textId="1F140F1F" w:rsidR="00F92F55" w:rsidRPr="00F52A8A" w:rsidRDefault="00F92F55" w:rsidP="00F92F55">
      <w:pPr>
        <w:spacing w:before="120"/>
        <w:rPr>
          <w:rFonts w:asciiTheme="majorHAnsi" w:hAnsiTheme="majorHAnsi" w:cstheme="majorHAnsi"/>
          <w:bCs/>
        </w:rPr>
      </w:pPr>
      <w:r w:rsidRPr="00F52A8A">
        <w:rPr>
          <w:rFonts w:asciiTheme="majorHAnsi" w:hAnsiTheme="majorHAnsi" w:cstheme="majorHAnsi"/>
        </w:rPr>
        <w:t>Å opprettholde og forsterke Egersund sin posisjon som ledende innen maritim næring</w:t>
      </w:r>
      <w:r w:rsidR="00105095" w:rsidRPr="00F52A8A">
        <w:rPr>
          <w:rFonts w:asciiTheme="majorHAnsi" w:hAnsiTheme="majorHAnsi" w:cstheme="majorHAnsi"/>
        </w:rPr>
        <w:t>.</w:t>
      </w:r>
    </w:p>
    <w:p w14:paraId="27DCA6A3" w14:textId="77777777" w:rsidR="00F92F55" w:rsidRPr="00F52A8A" w:rsidRDefault="00F92F55" w:rsidP="00F92F55">
      <w:pPr>
        <w:spacing w:before="120"/>
        <w:rPr>
          <w:rFonts w:asciiTheme="majorHAnsi" w:hAnsiTheme="majorHAnsi" w:cstheme="majorHAnsi"/>
          <w:bCs/>
          <w:u w:val="single"/>
        </w:rPr>
      </w:pPr>
      <w:r w:rsidRPr="00F52A8A">
        <w:rPr>
          <w:rFonts w:asciiTheme="majorHAnsi" w:hAnsiTheme="majorHAnsi" w:cstheme="majorHAnsi"/>
          <w:bCs/>
          <w:u w:val="single"/>
        </w:rPr>
        <w:t>Resultatmål:</w:t>
      </w:r>
    </w:p>
    <w:p w14:paraId="56F185D8" w14:textId="136EDCAA" w:rsidR="00F92F55" w:rsidRPr="00F52A8A" w:rsidRDefault="00E00636" w:rsidP="00F92F55">
      <w:pPr>
        <w:spacing w:before="120"/>
        <w:rPr>
          <w:rFonts w:asciiTheme="majorHAnsi" w:hAnsiTheme="majorHAnsi" w:cstheme="majorHAnsi"/>
        </w:rPr>
      </w:pPr>
      <w:r w:rsidRPr="00F52A8A">
        <w:rPr>
          <w:rFonts w:asciiTheme="majorHAnsi" w:hAnsiTheme="majorHAnsi" w:cstheme="majorHAnsi"/>
        </w:rPr>
        <w:t>Øke sysselsettingen med 15</w:t>
      </w:r>
      <w:r w:rsidR="00F92F55" w:rsidRPr="00F52A8A">
        <w:rPr>
          <w:rFonts w:asciiTheme="majorHAnsi" w:hAnsiTheme="majorHAnsi" w:cstheme="majorHAnsi"/>
        </w:rPr>
        <w:t xml:space="preserve"> helårs arbeidsplasser innen 2023</w:t>
      </w:r>
      <w:r w:rsidR="00105095" w:rsidRPr="00F52A8A">
        <w:rPr>
          <w:rFonts w:asciiTheme="majorHAnsi" w:hAnsiTheme="majorHAnsi" w:cstheme="majorHAnsi"/>
        </w:rPr>
        <w:t>.</w:t>
      </w:r>
    </w:p>
    <w:p w14:paraId="4B3913BF" w14:textId="77777777" w:rsidR="009F3343" w:rsidRPr="00F52A8A" w:rsidRDefault="009F3343" w:rsidP="009F3343">
      <w:pPr>
        <w:pStyle w:val="Ingenmellomrom"/>
        <w:rPr>
          <w:rFonts w:asciiTheme="majorHAnsi" w:hAnsiTheme="majorHAnsi" w:cstheme="majorHAnsi"/>
          <w:sz w:val="24"/>
          <w:szCs w:val="24"/>
          <w:u w:val="single"/>
          <w:lang w:val="nb-NO"/>
        </w:rPr>
      </w:pPr>
    </w:p>
    <w:p w14:paraId="03C582D7" w14:textId="77777777" w:rsidR="009F3343" w:rsidRPr="00F52A8A" w:rsidRDefault="009F3343" w:rsidP="009F3343">
      <w:pPr>
        <w:pStyle w:val="Ingenmellomrom"/>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Delstrategi for å oppnå målsettingen:</w:t>
      </w:r>
    </w:p>
    <w:p w14:paraId="7C7085AF" w14:textId="0949AE4A" w:rsidR="009F3343" w:rsidRPr="00F52A8A" w:rsidRDefault="003B5940" w:rsidP="00105095">
      <w:pPr>
        <w:pStyle w:val="Listeavsnitt"/>
        <w:numPr>
          <w:ilvl w:val="0"/>
          <w:numId w:val="32"/>
        </w:numPr>
        <w:spacing w:before="120" w:line="276" w:lineRule="auto"/>
        <w:rPr>
          <w:rFonts w:asciiTheme="majorHAnsi" w:hAnsiTheme="majorHAnsi" w:cstheme="majorHAnsi"/>
        </w:rPr>
      </w:pPr>
      <w:r w:rsidRPr="00F52A8A">
        <w:rPr>
          <w:rFonts w:asciiTheme="majorHAnsi" w:hAnsiTheme="majorHAnsi" w:cstheme="majorHAnsi"/>
        </w:rPr>
        <w:t>Etablere maritimt bedriftsnettverk</w:t>
      </w:r>
    </w:p>
    <w:p w14:paraId="03CD2F1B" w14:textId="6986F63D" w:rsidR="009226D8" w:rsidRPr="00F52A8A" w:rsidRDefault="00CD05B0" w:rsidP="00105095">
      <w:pPr>
        <w:pStyle w:val="Listeavsnitt"/>
        <w:numPr>
          <w:ilvl w:val="0"/>
          <w:numId w:val="32"/>
        </w:numPr>
        <w:spacing w:before="120" w:line="276" w:lineRule="auto"/>
        <w:rPr>
          <w:rFonts w:asciiTheme="majorHAnsi" w:hAnsiTheme="majorHAnsi" w:cstheme="majorHAnsi"/>
        </w:rPr>
      </w:pPr>
      <w:r w:rsidRPr="00F52A8A">
        <w:rPr>
          <w:rFonts w:asciiTheme="majorHAnsi" w:hAnsiTheme="majorHAnsi" w:cstheme="majorHAnsi"/>
        </w:rPr>
        <w:t>Kartlegge kompetansenivå og kompetansebehov i bedrifter</w:t>
      </w:r>
    </w:p>
    <w:p w14:paraId="691C0852" w14:textId="047E4E67" w:rsidR="009226D8" w:rsidRPr="00F52A8A" w:rsidRDefault="009226D8" w:rsidP="00105095">
      <w:pPr>
        <w:pStyle w:val="Listeavsnitt"/>
        <w:numPr>
          <w:ilvl w:val="0"/>
          <w:numId w:val="32"/>
        </w:numPr>
        <w:spacing w:before="120" w:line="276" w:lineRule="auto"/>
        <w:rPr>
          <w:rFonts w:asciiTheme="majorHAnsi" w:hAnsiTheme="majorHAnsi" w:cstheme="majorHAnsi"/>
        </w:rPr>
      </w:pPr>
      <w:r w:rsidRPr="00F52A8A">
        <w:rPr>
          <w:rFonts w:asciiTheme="majorHAnsi" w:hAnsiTheme="majorHAnsi" w:cstheme="majorHAnsi"/>
        </w:rPr>
        <w:t>Kartlegge muligheter for økonomisk støtte</w:t>
      </w:r>
      <w:r w:rsidR="00105095" w:rsidRPr="00F52A8A">
        <w:rPr>
          <w:rFonts w:asciiTheme="majorHAnsi" w:hAnsiTheme="majorHAnsi" w:cstheme="majorHAnsi"/>
        </w:rPr>
        <w:br/>
      </w:r>
    </w:p>
    <w:tbl>
      <w:tblPr>
        <w:tblStyle w:val="Tabellrutenett"/>
        <w:tblW w:w="0" w:type="auto"/>
        <w:tblLook w:val="04A0" w:firstRow="1" w:lastRow="0" w:firstColumn="1" w:lastColumn="0" w:noHBand="0" w:noVBand="1"/>
      </w:tblPr>
      <w:tblGrid>
        <w:gridCol w:w="2544"/>
        <w:gridCol w:w="703"/>
        <w:gridCol w:w="703"/>
        <w:gridCol w:w="703"/>
        <w:gridCol w:w="703"/>
        <w:gridCol w:w="703"/>
        <w:gridCol w:w="703"/>
        <w:gridCol w:w="2520"/>
      </w:tblGrid>
      <w:tr w:rsidR="009226D8" w:rsidRPr="00F52A8A" w14:paraId="4B9A85CB" w14:textId="77777777" w:rsidTr="009226D8">
        <w:tc>
          <w:tcPr>
            <w:tcW w:w="0" w:type="auto"/>
            <w:shd w:val="clear" w:color="auto" w:fill="C6D9F1" w:themeFill="text2" w:themeFillTint="33"/>
          </w:tcPr>
          <w:p w14:paraId="411C08C1" w14:textId="77777777" w:rsidR="009226D8" w:rsidRPr="00F52A8A" w:rsidRDefault="009226D8" w:rsidP="009226D8">
            <w:pPr>
              <w:rPr>
                <w:rFonts w:asciiTheme="majorHAnsi" w:hAnsiTheme="majorHAnsi" w:cstheme="majorHAnsi"/>
              </w:rPr>
            </w:pPr>
          </w:p>
        </w:tc>
        <w:tc>
          <w:tcPr>
            <w:tcW w:w="0" w:type="auto"/>
            <w:shd w:val="clear" w:color="auto" w:fill="C6D9F1" w:themeFill="text2" w:themeFillTint="33"/>
          </w:tcPr>
          <w:p w14:paraId="6B88BB96"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2018</w:t>
            </w:r>
          </w:p>
        </w:tc>
        <w:tc>
          <w:tcPr>
            <w:tcW w:w="0" w:type="auto"/>
            <w:shd w:val="clear" w:color="auto" w:fill="C6D9F1" w:themeFill="text2" w:themeFillTint="33"/>
          </w:tcPr>
          <w:p w14:paraId="779163C6"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2019</w:t>
            </w:r>
          </w:p>
        </w:tc>
        <w:tc>
          <w:tcPr>
            <w:tcW w:w="0" w:type="auto"/>
            <w:shd w:val="clear" w:color="auto" w:fill="C6D9F1" w:themeFill="text2" w:themeFillTint="33"/>
          </w:tcPr>
          <w:p w14:paraId="1FAD8D8E"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2020</w:t>
            </w:r>
          </w:p>
        </w:tc>
        <w:tc>
          <w:tcPr>
            <w:tcW w:w="0" w:type="auto"/>
            <w:shd w:val="clear" w:color="auto" w:fill="C6D9F1" w:themeFill="text2" w:themeFillTint="33"/>
          </w:tcPr>
          <w:p w14:paraId="601C4658"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2021</w:t>
            </w:r>
          </w:p>
        </w:tc>
        <w:tc>
          <w:tcPr>
            <w:tcW w:w="0" w:type="auto"/>
            <w:shd w:val="clear" w:color="auto" w:fill="C6D9F1" w:themeFill="text2" w:themeFillTint="33"/>
          </w:tcPr>
          <w:p w14:paraId="37C37BEE"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2022</w:t>
            </w:r>
          </w:p>
        </w:tc>
        <w:tc>
          <w:tcPr>
            <w:tcW w:w="0" w:type="auto"/>
            <w:shd w:val="clear" w:color="auto" w:fill="C6D9F1" w:themeFill="text2" w:themeFillTint="33"/>
          </w:tcPr>
          <w:p w14:paraId="61762AC2"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2023</w:t>
            </w:r>
          </w:p>
        </w:tc>
        <w:tc>
          <w:tcPr>
            <w:tcW w:w="0" w:type="auto"/>
            <w:shd w:val="clear" w:color="auto" w:fill="C6D9F1" w:themeFill="text2" w:themeFillTint="33"/>
          </w:tcPr>
          <w:p w14:paraId="0D533164" w14:textId="64B757EE" w:rsidR="009226D8" w:rsidRPr="00F52A8A" w:rsidRDefault="009226D8" w:rsidP="009226D8">
            <w:pPr>
              <w:rPr>
                <w:rFonts w:asciiTheme="majorHAnsi" w:hAnsiTheme="majorHAnsi" w:cstheme="majorHAnsi"/>
              </w:rPr>
            </w:pPr>
            <w:r w:rsidRPr="00F52A8A">
              <w:rPr>
                <w:rFonts w:asciiTheme="majorHAnsi" w:hAnsiTheme="majorHAnsi" w:cstheme="majorHAnsi"/>
              </w:rPr>
              <w:t>Mål antall arbeidsplasser</w:t>
            </w:r>
          </w:p>
        </w:tc>
      </w:tr>
      <w:tr w:rsidR="009226D8" w:rsidRPr="00F52A8A" w14:paraId="2B61DF11" w14:textId="77777777" w:rsidTr="009226D8">
        <w:tc>
          <w:tcPr>
            <w:tcW w:w="0" w:type="auto"/>
          </w:tcPr>
          <w:p w14:paraId="3D4FC36E"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 xml:space="preserve">Klynge maritime næringer </w:t>
            </w:r>
          </w:p>
        </w:tc>
        <w:tc>
          <w:tcPr>
            <w:tcW w:w="0" w:type="auto"/>
          </w:tcPr>
          <w:p w14:paraId="3809223C"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w:t>
            </w:r>
          </w:p>
        </w:tc>
        <w:tc>
          <w:tcPr>
            <w:tcW w:w="0" w:type="auto"/>
          </w:tcPr>
          <w:p w14:paraId="51733861"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2</w:t>
            </w:r>
          </w:p>
        </w:tc>
        <w:tc>
          <w:tcPr>
            <w:tcW w:w="0" w:type="auto"/>
          </w:tcPr>
          <w:p w14:paraId="4C46C03F"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2</w:t>
            </w:r>
          </w:p>
        </w:tc>
        <w:tc>
          <w:tcPr>
            <w:tcW w:w="0" w:type="auto"/>
          </w:tcPr>
          <w:p w14:paraId="514A1703"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4</w:t>
            </w:r>
          </w:p>
        </w:tc>
        <w:tc>
          <w:tcPr>
            <w:tcW w:w="0" w:type="auto"/>
          </w:tcPr>
          <w:p w14:paraId="2261BE09"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4</w:t>
            </w:r>
          </w:p>
        </w:tc>
        <w:tc>
          <w:tcPr>
            <w:tcW w:w="0" w:type="auto"/>
          </w:tcPr>
          <w:p w14:paraId="1AC420FC"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3</w:t>
            </w:r>
          </w:p>
        </w:tc>
        <w:tc>
          <w:tcPr>
            <w:tcW w:w="0" w:type="auto"/>
          </w:tcPr>
          <w:p w14:paraId="7132227C"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15</w:t>
            </w:r>
          </w:p>
        </w:tc>
      </w:tr>
    </w:tbl>
    <w:p w14:paraId="40DEC1E7" w14:textId="77777777" w:rsidR="00A06630" w:rsidRDefault="00A06630" w:rsidP="00A06630">
      <w:pPr>
        <w:pStyle w:val="Overskrift2"/>
      </w:pPr>
    </w:p>
    <w:p w14:paraId="7B1974A5" w14:textId="56578470" w:rsidR="00F92F55" w:rsidRPr="00F52A8A" w:rsidRDefault="00A06630" w:rsidP="00A06630">
      <w:pPr>
        <w:pStyle w:val="Overskrift3"/>
      </w:pPr>
      <w:bookmarkStart w:id="14" w:name="_Toc507064059"/>
      <w:r>
        <w:t>3.1.4 Strategi: Klyngesamarbeid b</w:t>
      </w:r>
      <w:r w:rsidR="00F92F55" w:rsidRPr="00F52A8A">
        <w:t>lå sektor</w:t>
      </w:r>
      <w:bookmarkEnd w:id="14"/>
    </w:p>
    <w:p w14:paraId="1A9CE8B6" w14:textId="302D2F82" w:rsidR="00F92F55" w:rsidRPr="00F52A8A" w:rsidRDefault="00F92F55" w:rsidP="00F92F55">
      <w:pPr>
        <w:spacing w:before="120" w:line="276" w:lineRule="auto"/>
        <w:rPr>
          <w:rFonts w:asciiTheme="majorHAnsi" w:hAnsiTheme="majorHAnsi" w:cstheme="majorHAnsi"/>
        </w:rPr>
      </w:pPr>
      <w:r w:rsidRPr="00F52A8A">
        <w:rPr>
          <w:rFonts w:asciiTheme="majorHAnsi" w:hAnsiTheme="majorHAnsi" w:cstheme="majorHAnsi"/>
        </w:rPr>
        <w:t xml:space="preserve">Innen fiskemottak og foredling er det nærmere 430 sysselsatte fordelt på 7 – 8 selskaper, inkludert datterselskaper. Egersund Group har over 200 sysselsatte og er en stor internasjonal leverandør innen fiskeredskap. En arbeider aktivt med effektivisering og automatisering. </w:t>
      </w:r>
      <w:r w:rsidR="0060531B">
        <w:rPr>
          <w:rFonts w:asciiTheme="majorHAnsi" w:hAnsiTheme="majorHAnsi" w:cstheme="majorHAnsi"/>
        </w:rPr>
        <w:t>Potensiale for å dyrke og hente ut mer mat i havet, er stort. Å samarbeide med Flekkefjord og Lista-regionen kan være et mulighet for innovasjon og ny</w:t>
      </w:r>
      <w:r w:rsidR="003876B1">
        <w:rPr>
          <w:rFonts w:asciiTheme="majorHAnsi" w:hAnsiTheme="majorHAnsi" w:cstheme="majorHAnsi"/>
        </w:rPr>
        <w:t>tenking innen havbruk. Det er et økt fokus på viktigheten av muligheten for utdannelse lokalt/regionalt innen den blå sektoren.</w:t>
      </w:r>
    </w:p>
    <w:p w14:paraId="7DFE9ADE" w14:textId="77777777" w:rsidR="003876B1" w:rsidRDefault="003876B1">
      <w:pPr>
        <w:rPr>
          <w:rFonts w:asciiTheme="majorHAnsi" w:hAnsiTheme="majorHAnsi" w:cstheme="majorHAnsi"/>
          <w:u w:val="single"/>
        </w:rPr>
      </w:pPr>
      <w:r>
        <w:rPr>
          <w:rFonts w:asciiTheme="majorHAnsi" w:hAnsiTheme="majorHAnsi" w:cstheme="majorHAnsi"/>
          <w:u w:val="single"/>
        </w:rPr>
        <w:br w:type="page"/>
      </w:r>
    </w:p>
    <w:p w14:paraId="63B75C1E" w14:textId="50844958" w:rsidR="00F92F55" w:rsidRPr="00F52A8A" w:rsidRDefault="00F92F55" w:rsidP="00F92F55">
      <w:pPr>
        <w:spacing w:before="120" w:line="276" w:lineRule="auto"/>
        <w:rPr>
          <w:rFonts w:asciiTheme="majorHAnsi" w:hAnsiTheme="majorHAnsi" w:cstheme="majorHAnsi"/>
          <w:u w:val="single"/>
        </w:rPr>
      </w:pPr>
      <w:r w:rsidRPr="00F52A8A">
        <w:rPr>
          <w:rFonts w:asciiTheme="majorHAnsi" w:hAnsiTheme="majorHAnsi" w:cstheme="majorHAnsi"/>
          <w:u w:val="single"/>
        </w:rPr>
        <w:lastRenderedPageBreak/>
        <w:t>Effektmål:</w:t>
      </w:r>
    </w:p>
    <w:p w14:paraId="76A79B5A" w14:textId="3E4093E7" w:rsidR="00D5057E" w:rsidRPr="00F52A8A" w:rsidRDefault="00D5057E" w:rsidP="00F92F55">
      <w:pPr>
        <w:spacing w:before="120" w:line="276" w:lineRule="auto"/>
        <w:rPr>
          <w:rFonts w:asciiTheme="majorHAnsi" w:hAnsiTheme="majorHAnsi" w:cstheme="majorHAnsi"/>
          <w:u w:val="single"/>
        </w:rPr>
      </w:pPr>
      <w:r w:rsidRPr="00F52A8A">
        <w:rPr>
          <w:rFonts w:asciiTheme="majorHAnsi" w:hAnsiTheme="majorHAnsi" w:cstheme="majorHAnsi"/>
        </w:rPr>
        <w:t xml:space="preserve">Å forsterke Eigersund sin posisjon som en av de sterkeste fiskerikommunene på </w:t>
      </w:r>
      <w:r w:rsidR="002F72B8">
        <w:rPr>
          <w:rFonts w:asciiTheme="majorHAnsi" w:hAnsiTheme="majorHAnsi" w:cstheme="majorHAnsi"/>
        </w:rPr>
        <w:t>Sør-V</w:t>
      </w:r>
      <w:r w:rsidR="002F72B8" w:rsidRPr="00F52A8A">
        <w:rPr>
          <w:rFonts w:asciiTheme="majorHAnsi" w:hAnsiTheme="majorHAnsi" w:cstheme="majorHAnsi"/>
        </w:rPr>
        <w:t>estlandet</w:t>
      </w:r>
      <w:r w:rsidRPr="00F52A8A">
        <w:rPr>
          <w:rFonts w:asciiTheme="majorHAnsi" w:hAnsiTheme="majorHAnsi" w:cstheme="majorHAnsi"/>
        </w:rPr>
        <w:t>, med en lønnsom og fremtidsrettet primærnæring</w:t>
      </w:r>
      <w:r w:rsidR="009A12A7" w:rsidRPr="009A12A7">
        <w:rPr>
          <w:rFonts w:asciiTheme="majorHAnsi" w:hAnsiTheme="majorHAnsi" w:cstheme="majorHAnsi"/>
        </w:rPr>
        <w:t>.</w:t>
      </w:r>
    </w:p>
    <w:p w14:paraId="5A4B423E" w14:textId="16FFC528" w:rsidR="00F92F55" w:rsidRPr="00F52A8A" w:rsidRDefault="00F92F55" w:rsidP="00F92F55">
      <w:pPr>
        <w:spacing w:before="120" w:line="276" w:lineRule="auto"/>
        <w:rPr>
          <w:rFonts w:asciiTheme="majorHAnsi" w:hAnsiTheme="majorHAnsi" w:cstheme="majorHAnsi"/>
          <w:u w:val="single"/>
        </w:rPr>
      </w:pPr>
      <w:r w:rsidRPr="00F52A8A">
        <w:rPr>
          <w:rFonts w:asciiTheme="majorHAnsi" w:hAnsiTheme="majorHAnsi" w:cstheme="majorHAnsi"/>
          <w:u w:val="single"/>
        </w:rPr>
        <w:t>Resultatmål:</w:t>
      </w:r>
    </w:p>
    <w:p w14:paraId="14391CCB" w14:textId="4CE60467" w:rsidR="00F92F55" w:rsidRPr="00F52A8A" w:rsidRDefault="00E00636" w:rsidP="00F92F55">
      <w:pPr>
        <w:spacing w:before="120" w:line="276" w:lineRule="auto"/>
        <w:rPr>
          <w:rFonts w:asciiTheme="majorHAnsi" w:hAnsiTheme="majorHAnsi" w:cstheme="majorHAnsi"/>
        </w:rPr>
      </w:pPr>
      <w:r w:rsidRPr="00F52A8A">
        <w:rPr>
          <w:rFonts w:asciiTheme="majorHAnsi" w:hAnsiTheme="majorHAnsi" w:cstheme="majorHAnsi"/>
        </w:rPr>
        <w:t>Øke sysselsettingen med 20</w:t>
      </w:r>
      <w:r w:rsidR="00F92F55" w:rsidRPr="00F52A8A">
        <w:rPr>
          <w:rFonts w:asciiTheme="majorHAnsi" w:hAnsiTheme="majorHAnsi" w:cstheme="majorHAnsi"/>
        </w:rPr>
        <w:t xml:space="preserve"> helårs arbeidsplasser innen 2023</w:t>
      </w:r>
      <w:r w:rsidR="009A12A7">
        <w:rPr>
          <w:rFonts w:asciiTheme="majorHAnsi" w:hAnsiTheme="majorHAnsi" w:cstheme="majorHAnsi"/>
        </w:rPr>
        <w:t>.</w:t>
      </w:r>
      <w:r w:rsidR="00F92F55" w:rsidRPr="00F52A8A">
        <w:rPr>
          <w:rFonts w:asciiTheme="majorHAnsi" w:hAnsiTheme="majorHAnsi" w:cstheme="majorHAnsi"/>
        </w:rPr>
        <w:br/>
      </w:r>
    </w:p>
    <w:p w14:paraId="6ACAAD8A" w14:textId="7C9279F0" w:rsidR="009F3343" w:rsidRPr="00F52A8A" w:rsidRDefault="009F3343" w:rsidP="009F3343">
      <w:pPr>
        <w:pStyle w:val="Ingenmellomrom"/>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Delstrategi for å oppnå målsettingen:</w:t>
      </w:r>
    </w:p>
    <w:p w14:paraId="37E1DF61" w14:textId="242BAB2D" w:rsidR="00FD46A8" w:rsidRPr="00F52A8A" w:rsidRDefault="00FD46A8" w:rsidP="00FD46A8">
      <w:pPr>
        <w:pStyle w:val="Listeavsnitt"/>
        <w:numPr>
          <w:ilvl w:val="0"/>
          <w:numId w:val="42"/>
        </w:numPr>
        <w:spacing w:before="120" w:line="276" w:lineRule="auto"/>
        <w:ind w:left="360"/>
        <w:rPr>
          <w:rFonts w:asciiTheme="majorHAnsi" w:hAnsiTheme="majorHAnsi" w:cstheme="majorHAnsi"/>
        </w:rPr>
      </w:pPr>
      <w:r w:rsidRPr="00F52A8A">
        <w:rPr>
          <w:rFonts w:asciiTheme="majorHAnsi" w:hAnsiTheme="majorHAnsi" w:cstheme="majorHAnsi"/>
        </w:rPr>
        <w:t>Arbeide for å beholde/øke kvoter</w:t>
      </w:r>
      <w:r w:rsidR="00E761E5">
        <w:rPr>
          <w:rFonts w:asciiTheme="majorHAnsi" w:hAnsiTheme="majorHAnsi" w:cstheme="majorHAnsi"/>
        </w:rPr>
        <w:t xml:space="preserve"> i kommunen</w:t>
      </w:r>
    </w:p>
    <w:p w14:paraId="6F435AC3" w14:textId="77777777" w:rsidR="00FD46A8" w:rsidRDefault="00FD46A8" w:rsidP="00FD46A8">
      <w:pPr>
        <w:pStyle w:val="Listeavsnitt"/>
        <w:numPr>
          <w:ilvl w:val="0"/>
          <w:numId w:val="42"/>
        </w:numPr>
        <w:spacing w:before="120" w:line="276" w:lineRule="auto"/>
        <w:ind w:left="360"/>
        <w:rPr>
          <w:rFonts w:asciiTheme="majorHAnsi" w:hAnsiTheme="majorHAnsi" w:cstheme="majorHAnsi"/>
        </w:rPr>
      </w:pPr>
      <w:r w:rsidRPr="00F52A8A">
        <w:rPr>
          <w:rFonts w:asciiTheme="majorHAnsi" w:hAnsiTheme="majorHAnsi" w:cstheme="majorHAnsi"/>
        </w:rPr>
        <w:t>Økt fokus på kvalitet og bærekraft i råvarebehandlingen for å oppnå økt verdiskapning</w:t>
      </w:r>
    </w:p>
    <w:p w14:paraId="05FDD278" w14:textId="77777777" w:rsidR="00FD46A8" w:rsidRDefault="00FD46A8" w:rsidP="00FD46A8">
      <w:pPr>
        <w:pStyle w:val="Listeavsnitt"/>
        <w:numPr>
          <w:ilvl w:val="0"/>
          <w:numId w:val="42"/>
        </w:numPr>
        <w:spacing w:before="120" w:line="276" w:lineRule="auto"/>
        <w:ind w:left="360"/>
        <w:rPr>
          <w:rFonts w:asciiTheme="majorHAnsi" w:hAnsiTheme="majorHAnsi" w:cstheme="majorHAnsi"/>
        </w:rPr>
      </w:pPr>
      <w:r w:rsidRPr="00F52A8A">
        <w:rPr>
          <w:rFonts w:asciiTheme="majorHAnsi" w:hAnsiTheme="majorHAnsi" w:cstheme="majorHAnsi"/>
        </w:rPr>
        <w:t>Utvikle foredlingsindustrien og nisjeprodukter basert på marine råstoff</w:t>
      </w:r>
    </w:p>
    <w:p w14:paraId="27560E29" w14:textId="1E3492C9" w:rsidR="003876B1" w:rsidRPr="00F52A8A" w:rsidRDefault="003876B1" w:rsidP="00FD46A8">
      <w:pPr>
        <w:pStyle w:val="Listeavsnitt"/>
        <w:numPr>
          <w:ilvl w:val="0"/>
          <w:numId w:val="42"/>
        </w:numPr>
        <w:spacing w:before="120" w:line="276" w:lineRule="auto"/>
        <w:ind w:left="360"/>
        <w:rPr>
          <w:rFonts w:asciiTheme="majorHAnsi" w:hAnsiTheme="majorHAnsi" w:cstheme="majorHAnsi"/>
        </w:rPr>
      </w:pPr>
      <w:r>
        <w:rPr>
          <w:rFonts w:asciiTheme="majorHAnsi" w:hAnsiTheme="majorHAnsi" w:cstheme="majorHAnsi"/>
        </w:rPr>
        <w:t>Styrke videregående tilbud og høyere studier innen maritime næringer</w:t>
      </w:r>
    </w:p>
    <w:p w14:paraId="75800129" w14:textId="7D1C18B0" w:rsidR="00FD46A8" w:rsidRPr="00F52A8A" w:rsidRDefault="00E761E5" w:rsidP="00FD46A8">
      <w:pPr>
        <w:pStyle w:val="Listeavsnitt"/>
        <w:numPr>
          <w:ilvl w:val="0"/>
          <w:numId w:val="42"/>
        </w:numPr>
        <w:spacing w:before="120" w:line="276" w:lineRule="auto"/>
        <w:ind w:left="360"/>
        <w:rPr>
          <w:rFonts w:asciiTheme="majorHAnsi" w:hAnsiTheme="majorHAnsi" w:cstheme="majorHAnsi"/>
        </w:rPr>
      </w:pPr>
      <w:r>
        <w:rPr>
          <w:rFonts w:asciiTheme="majorHAnsi" w:hAnsiTheme="majorHAnsi" w:cstheme="majorHAnsi"/>
        </w:rPr>
        <w:t>Stimulere til</w:t>
      </w:r>
      <w:r w:rsidR="00FD46A8" w:rsidRPr="00F52A8A">
        <w:rPr>
          <w:rFonts w:asciiTheme="majorHAnsi" w:hAnsiTheme="majorHAnsi" w:cstheme="majorHAnsi"/>
        </w:rPr>
        <w:t xml:space="preserve"> klyngesamarbeid og kompetanseoverføring</w:t>
      </w:r>
    </w:p>
    <w:p w14:paraId="44D03777" w14:textId="33462A53" w:rsidR="00FD46A8" w:rsidRPr="00F52A8A" w:rsidRDefault="00E761E5" w:rsidP="00FD46A8">
      <w:pPr>
        <w:pStyle w:val="Listeavsnitt"/>
        <w:numPr>
          <w:ilvl w:val="0"/>
          <w:numId w:val="42"/>
        </w:numPr>
        <w:spacing w:before="120" w:line="276" w:lineRule="auto"/>
        <w:ind w:left="360"/>
        <w:rPr>
          <w:rFonts w:asciiTheme="majorHAnsi" w:hAnsiTheme="majorHAnsi" w:cstheme="majorHAnsi"/>
        </w:rPr>
      </w:pPr>
      <w:r>
        <w:rPr>
          <w:rFonts w:asciiTheme="majorHAnsi" w:hAnsiTheme="majorHAnsi" w:cstheme="majorHAnsi"/>
        </w:rPr>
        <w:t>Legge til rette for</w:t>
      </w:r>
      <w:r w:rsidR="00FD46A8" w:rsidRPr="00F52A8A">
        <w:rPr>
          <w:rFonts w:asciiTheme="majorHAnsi" w:hAnsiTheme="majorHAnsi" w:cstheme="majorHAnsi"/>
        </w:rPr>
        <w:t xml:space="preserve"> rekruttering</w:t>
      </w:r>
      <w:r>
        <w:rPr>
          <w:rFonts w:asciiTheme="majorHAnsi" w:hAnsiTheme="majorHAnsi" w:cstheme="majorHAnsi"/>
        </w:rPr>
        <w:t xml:space="preserve"> av flere unge</w:t>
      </w:r>
      <w:r w:rsidR="00FD46A8" w:rsidRPr="00F52A8A">
        <w:rPr>
          <w:rFonts w:asciiTheme="majorHAnsi" w:hAnsiTheme="majorHAnsi" w:cstheme="majorHAnsi"/>
        </w:rPr>
        <w:t xml:space="preserve"> til </w:t>
      </w:r>
      <w:r>
        <w:rPr>
          <w:rFonts w:asciiTheme="majorHAnsi" w:hAnsiTheme="majorHAnsi" w:cstheme="majorHAnsi"/>
        </w:rPr>
        <w:t>havbruk</w:t>
      </w:r>
      <w:r w:rsidR="00FD46A8" w:rsidRPr="00F52A8A">
        <w:rPr>
          <w:rFonts w:asciiTheme="majorHAnsi" w:hAnsiTheme="majorHAnsi" w:cstheme="majorHAnsi"/>
        </w:rPr>
        <w:t xml:space="preserve"> </w:t>
      </w:r>
      <w:r>
        <w:rPr>
          <w:rFonts w:asciiTheme="majorHAnsi" w:hAnsiTheme="majorHAnsi" w:cstheme="majorHAnsi"/>
        </w:rPr>
        <w:t>samt «</w:t>
      </w:r>
      <w:proofErr w:type="spellStart"/>
      <w:r>
        <w:rPr>
          <w:rFonts w:asciiTheme="majorHAnsi" w:hAnsiTheme="majorHAnsi" w:cstheme="majorHAnsi"/>
        </w:rPr>
        <w:t>framsnakke</w:t>
      </w:r>
      <w:proofErr w:type="spellEnd"/>
      <w:r>
        <w:rPr>
          <w:rFonts w:asciiTheme="majorHAnsi" w:hAnsiTheme="majorHAnsi" w:cstheme="majorHAnsi"/>
        </w:rPr>
        <w:t>» næringen</w:t>
      </w:r>
    </w:p>
    <w:p w14:paraId="62D079BB" w14:textId="5E6829CC" w:rsidR="009226D8" w:rsidRPr="00F52A8A" w:rsidRDefault="00FD46A8" w:rsidP="00FD46A8">
      <w:pPr>
        <w:pStyle w:val="Listeavsnitt"/>
        <w:numPr>
          <w:ilvl w:val="0"/>
          <w:numId w:val="42"/>
        </w:numPr>
        <w:spacing w:before="120" w:line="276" w:lineRule="auto"/>
        <w:ind w:left="360"/>
        <w:rPr>
          <w:rFonts w:asciiTheme="majorHAnsi" w:hAnsiTheme="majorHAnsi" w:cstheme="majorHAnsi"/>
        </w:rPr>
      </w:pPr>
      <w:r w:rsidRPr="00F52A8A">
        <w:rPr>
          <w:rFonts w:asciiTheme="majorHAnsi" w:hAnsiTheme="majorHAnsi" w:cstheme="majorHAnsi"/>
        </w:rPr>
        <w:t>Være del av en større kystsoneplan hvor det fremgår at det er muligheter for havbruk</w:t>
      </w:r>
      <w:r w:rsidRPr="00F52A8A">
        <w:rPr>
          <w:rFonts w:asciiTheme="majorHAnsi" w:hAnsiTheme="majorHAnsi" w:cstheme="majorHAnsi"/>
        </w:rPr>
        <w:br/>
      </w:r>
    </w:p>
    <w:tbl>
      <w:tblPr>
        <w:tblStyle w:val="Tabellrutenett"/>
        <w:tblW w:w="0" w:type="auto"/>
        <w:tblLook w:val="04A0" w:firstRow="1" w:lastRow="0" w:firstColumn="1" w:lastColumn="0" w:noHBand="0" w:noVBand="1"/>
      </w:tblPr>
      <w:tblGrid>
        <w:gridCol w:w="1881"/>
        <w:gridCol w:w="703"/>
        <w:gridCol w:w="703"/>
        <w:gridCol w:w="703"/>
        <w:gridCol w:w="703"/>
        <w:gridCol w:w="703"/>
        <w:gridCol w:w="703"/>
        <w:gridCol w:w="2653"/>
      </w:tblGrid>
      <w:tr w:rsidR="009226D8" w:rsidRPr="00F52A8A" w14:paraId="77709D1B" w14:textId="77777777" w:rsidTr="009226D8">
        <w:tc>
          <w:tcPr>
            <w:tcW w:w="0" w:type="auto"/>
            <w:shd w:val="clear" w:color="auto" w:fill="C6D9F1" w:themeFill="text2" w:themeFillTint="33"/>
          </w:tcPr>
          <w:p w14:paraId="7164057C" w14:textId="77777777" w:rsidR="009226D8" w:rsidRPr="00F52A8A" w:rsidRDefault="009226D8" w:rsidP="009226D8">
            <w:pPr>
              <w:rPr>
                <w:rFonts w:asciiTheme="majorHAnsi" w:hAnsiTheme="majorHAnsi" w:cstheme="majorHAnsi"/>
              </w:rPr>
            </w:pPr>
          </w:p>
        </w:tc>
        <w:tc>
          <w:tcPr>
            <w:tcW w:w="0" w:type="auto"/>
            <w:shd w:val="clear" w:color="auto" w:fill="C6D9F1" w:themeFill="text2" w:themeFillTint="33"/>
          </w:tcPr>
          <w:p w14:paraId="25334E93"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2018</w:t>
            </w:r>
          </w:p>
        </w:tc>
        <w:tc>
          <w:tcPr>
            <w:tcW w:w="0" w:type="auto"/>
            <w:shd w:val="clear" w:color="auto" w:fill="C6D9F1" w:themeFill="text2" w:themeFillTint="33"/>
          </w:tcPr>
          <w:p w14:paraId="3C5A1FDD"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2019</w:t>
            </w:r>
          </w:p>
        </w:tc>
        <w:tc>
          <w:tcPr>
            <w:tcW w:w="0" w:type="auto"/>
            <w:shd w:val="clear" w:color="auto" w:fill="C6D9F1" w:themeFill="text2" w:themeFillTint="33"/>
          </w:tcPr>
          <w:p w14:paraId="68853F8B"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2020</w:t>
            </w:r>
          </w:p>
        </w:tc>
        <w:tc>
          <w:tcPr>
            <w:tcW w:w="0" w:type="auto"/>
            <w:shd w:val="clear" w:color="auto" w:fill="C6D9F1" w:themeFill="text2" w:themeFillTint="33"/>
          </w:tcPr>
          <w:p w14:paraId="5AE3A4AA"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2021</w:t>
            </w:r>
          </w:p>
        </w:tc>
        <w:tc>
          <w:tcPr>
            <w:tcW w:w="0" w:type="auto"/>
            <w:shd w:val="clear" w:color="auto" w:fill="C6D9F1" w:themeFill="text2" w:themeFillTint="33"/>
          </w:tcPr>
          <w:p w14:paraId="6A31008C"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2022</w:t>
            </w:r>
          </w:p>
        </w:tc>
        <w:tc>
          <w:tcPr>
            <w:tcW w:w="0" w:type="auto"/>
            <w:shd w:val="clear" w:color="auto" w:fill="C6D9F1" w:themeFill="text2" w:themeFillTint="33"/>
          </w:tcPr>
          <w:p w14:paraId="74EEDF2F"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2023</w:t>
            </w:r>
          </w:p>
        </w:tc>
        <w:tc>
          <w:tcPr>
            <w:tcW w:w="0" w:type="auto"/>
            <w:shd w:val="clear" w:color="auto" w:fill="C6D9F1" w:themeFill="text2" w:themeFillTint="33"/>
          </w:tcPr>
          <w:p w14:paraId="0AF51699" w14:textId="36407B8C" w:rsidR="009226D8" w:rsidRPr="00F52A8A" w:rsidRDefault="009226D8" w:rsidP="009226D8">
            <w:pPr>
              <w:rPr>
                <w:rFonts w:asciiTheme="majorHAnsi" w:hAnsiTheme="majorHAnsi" w:cstheme="majorHAnsi"/>
              </w:rPr>
            </w:pPr>
            <w:r w:rsidRPr="00F52A8A">
              <w:rPr>
                <w:rFonts w:asciiTheme="majorHAnsi" w:hAnsiTheme="majorHAnsi" w:cstheme="majorHAnsi"/>
              </w:rPr>
              <w:t>Mål antall arbeidsplasser</w:t>
            </w:r>
          </w:p>
        </w:tc>
      </w:tr>
      <w:tr w:rsidR="009226D8" w:rsidRPr="00F52A8A" w14:paraId="7DA1C474" w14:textId="77777777" w:rsidTr="009226D8">
        <w:tc>
          <w:tcPr>
            <w:tcW w:w="0" w:type="auto"/>
          </w:tcPr>
          <w:p w14:paraId="49A56558"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Klynge blå sektor</w:t>
            </w:r>
          </w:p>
        </w:tc>
        <w:tc>
          <w:tcPr>
            <w:tcW w:w="0" w:type="auto"/>
          </w:tcPr>
          <w:p w14:paraId="692DAD18"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w:t>
            </w:r>
          </w:p>
        </w:tc>
        <w:tc>
          <w:tcPr>
            <w:tcW w:w="0" w:type="auto"/>
          </w:tcPr>
          <w:p w14:paraId="1856608A"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w:t>
            </w:r>
          </w:p>
        </w:tc>
        <w:tc>
          <w:tcPr>
            <w:tcW w:w="0" w:type="auto"/>
          </w:tcPr>
          <w:p w14:paraId="44C25A69"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2</w:t>
            </w:r>
          </w:p>
        </w:tc>
        <w:tc>
          <w:tcPr>
            <w:tcW w:w="0" w:type="auto"/>
          </w:tcPr>
          <w:p w14:paraId="6F134489"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5</w:t>
            </w:r>
          </w:p>
        </w:tc>
        <w:tc>
          <w:tcPr>
            <w:tcW w:w="0" w:type="auto"/>
          </w:tcPr>
          <w:p w14:paraId="5139262B"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5</w:t>
            </w:r>
          </w:p>
        </w:tc>
        <w:tc>
          <w:tcPr>
            <w:tcW w:w="0" w:type="auto"/>
          </w:tcPr>
          <w:p w14:paraId="187A16C4" w14:textId="77777777" w:rsidR="009226D8" w:rsidRPr="00F52A8A" w:rsidRDefault="009226D8" w:rsidP="009226D8">
            <w:pPr>
              <w:jc w:val="center"/>
              <w:rPr>
                <w:rFonts w:asciiTheme="majorHAnsi" w:hAnsiTheme="majorHAnsi" w:cstheme="majorHAnsi"/>
              </w:rPr>
            </w:pPr>
            <w:r w:rsidRPr="00F52A8A">
              <w:rPr>
                <w:rFonts w:asciiTheme="majorHAnsi" w:hAnsiTheme="majorHAnsi" w:cstheme="majorHAnsi"/>
              </w:rPr>
              <w:t>8</w:t>
            </w:r>
          </w:p>
        </w:tc>
        <w:tc>
          <w:tcPr>
            <w:tcW w:w="0" w:type="auto"/>
          </w:tcPr>
          <w:p w14:paraId="1EC81A32" w14:textId="77777777" w:rsidR="009226D8" w:rsidRPr="00F52A8A" w:rsidRDefault="009226D8" w:rsidP="009226D8">
            <w:pPr>
              <w:rPr>
                <w:rFonts w:asciiTheme="majorHAnsi" w:hAnsiTheme="majorHAnsi" w:cstheme="majorHAnsi"/>
              </w:rPr>
            </w:pPr>
            <w:r w:rsidRPr="00F52A8A">
              <w:rPr>
                <w:rFonts w:asciiTheme="majorHAnsi" w:hAnsiTheme="majorHAnsi" w:cstheme="majorHAnsi"/>
              </w:rPr>
              <w:t>20</w:t>
            </w:r>
          </w:p>
        </w:tc>
      </w:tr>
    </w:tbl>
    <w:p w14:paraId="7680A8F5" w14:textId="77777777" w:rsidR="00A06630" w:rsidRDefault="00A06630" w:rsidP="00A06630">
      <w:pPr>
        <w:pStyle w:val="Overskrift2"/>
      </w:pPr>
    </w:p>
    <w:p w14:paraId="6EE10BEA" w14:textId="246DB389" w:rsidR="00F072D3" w:rsidRPr="00A06630" w:rsidRDefault="00F072D3" w:rsidP="00A06630">
      <w:pPr>
        <w:pStyle w:val="Overskrift3"/>
        <w:spacing w:after="240"/>
      </w:pPr>
      <w:bookmarkStart w:id="15" w:name="_Toc507064060"/>
      <w:r w:rsidRPr="00F52A8A">
        <w:t>3.1.5 Strategi</w:t>
      </w:r>
      <w:r w:rsidR="00A06630">
        <w:t>: Klyngesamarbeid g</w:t>
      </w:r>
      <w:r w:rsidRPr="00F52A8A">
        <w:t>rønn sektor</w:t>
      </w:r>
      <w:bookmarkEnd w:id="15"/>
    </w:p>
    <w:p w14:paraId="6D04B1F6" w14:textId="53B68F6D" w:rsidR="00FD46A8" w:rsidRPr="00F52A8A" w:rsidRDefault="00FD46A8" w:rsidP="00A06630">
      <w:pPr>
        <w:pStyle w:val="Ingenmellomrom"/>
        <w:spacing w:after="240"/>
        <w:rPr>
          <w:rFonts w:asciiTheme="majorHAnsi" w:hAnsiTheme="majorHAnsi" w:cstheme="majorHAnsi"/>
          <w:sz w:val="24"/>
          <w:szCs w:val="24"/>
          <w:lang w:val="nb-NO"/>
        </w:rPr>
      </w:pPr>
      <w:r w:rsidRPr="00F52A8A">
        <w:rPr>
          <w:rFonts w:asciiTheme="majorHAnsi" w:hAnsiTheme="majorHAnsi" w:cstheme="majorHAnsi"/>
          <w:sz w:val="24"/>
          <w:szCs w:val="24"/>
          <w:lang w:val="nb-NO"/>
        </w:rPr>
        <w:t>En av Norges største vindparker er etablert og det arbeides med å etablere et nasjonalt treningssenter for land- og sjøbaserte vindmøller.</w:t>
      </w:r>
      <w:r w:rsidR="00441B44" w:rsidRPr="00F52A8A">
        <w:rPr>
          <w:rFonts w:asciiTheme="majorHAnsi" w:hAnsiTheme="majorHAnsi" w:cstheme="majorHAnsi"/>
          <w:sz w:val="24"/>
          <w:szCs w:val="24"/>
          <w:lang w:val="nb-NO"/>
        </w:rPr>
        <w:t xml:space="preserve"> Senteret vil få beliggenhet på Langholmen og det arbeides også for at vindoperatør-utdannelsen vil få deler av utdannelsen sin på det planlagte treningsanlegget.</w:t>
      </w:r>
    </w:p>
    <w:p w14:paraId="6719614C" w14:textId="77777777" w:rsidR="00441B44" w:rsidRPr="00F52A8A" w:rsidRDefault="00441B44" w:rsidP="00FD46A8">
      <w:pPr>
        <w:pStyle w:val="Ingenmellomrom"/>
        <w:rPr>
          <w:rFonts w:asciiTheme="majorHAnsi" w:hAnsiTheme="majorHAnsi" w:cstheme="majorHAnsi"/>
          <w:sz w:val="24"/>
          <w:szCs w:val="24"/>
          <w:lang w:val="nb-NO"/>
        </w:rPr>
      </w:pPr>
    </w:p>
    <w:p w14:paraId="02E880D3" w14:textId="77777777" w:rsidR="00F072D3" w:rsidRPr="00F52A8A" w:rsidRDefault="00F072D3" w:rsidP="00F072D3">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Av sysselsatte med arbeidssted i Eigersund, arbeider noe under 3 % i primærnæringene. Til</w:t>
      </w:r>
    </w:p>
    <w:p w14:paraId="2CA2C22B" w14:textId="77777777" w:rsidR="00F072D3" w:rsidRPr="00F52A8A" w:rsidRDefault="00F072D3" w:rsidP="00F072D3">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tross for denne lave andelen, spiller landbruk og fiske en viktig rolle i kommunens næringsliv.</w:t>
      </w:r>
    </w:p>
    <w:p w14:paraId="7AFFC935" w14:textId="77777777" w:rsidR="00F072D3" w:rsidRPr="00F52A8A" w:rsidRDefault="00F072D3" w:rsidP="00F072D3">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Rundt 12 % av kommunens areal er dyrket mark og det aller meste av dette er eng og</w:t>
      </w:r>
    </w:p>
    <w:p w14:paraId="41D6E213" w14:textId="77777777" w:rsidR="00F072D3" w:rsidRPr="00F52A8A" w:rsidRDefault="00F072D3" w:rsidP="00F072D3">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innmarksbeite. Eigersund er Norges 3 største sauekommune og det drives en del med</w:t>
      </w:r>
    </w:p>
    <w:p w14:paraId="3B0DCD59" w14:textId="1B6550A1" w:rsidR="00F072D3" w:rsidRPr="00F52A8A" w:rsidRDefault="00F072D3" w:rsidP="00FD46A8">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 xml:space="preserve">melkeproduksjon. </w:t>
      </w:r>
    </w:p>
    <w:p w14:paraId="4A93098B" w14:textId="77777777" w:rsidR="00F072D3" w:rsidRPr="00F52A8A" w:rsidRDefault="00F072D3" w:rsidP="00F072D3">
      <w:pPr>
        <w:pStyle w:val="Ingenmellomrom"/>
        <w:rPr>
          <w:rFonts w:asciiTheme="majorHAnsi" w:hAnsiTheme="majorHAnsi" w:cstheme="majorHAnsi"/>
          <w:sz w:val="24"/>
          <w:szCs w:val="24"/>
          <w:lang w:val="nb-NO"/>
        </w:rPr>
      </w:pPr>
    </w:p>
    <w:p w14:paraId="05E1E4CE" w14:textId="6EB0DA9B" w:rsidR="00F072D3" w:rsidRPr="00F52A8A" w:rsidRDefault="00F072D3" w:rsidP="00F072D3">
      <w:pPr>
        <w:pStyle w:val="Ingenmellomrom"/>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Effektmål:</w:t>
      </w:r>
    </w:p>
    <w:p w14:paraId="143466A4" w14:textId="7E8E8AE9" w:rsidR="00FD46A8" w:rsidRPr="00F52A8A" w:rsidRDefault="00FD46A8" w:rsidP="00F072D3">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 xml:space="preserve">Nasjonalt senter for vindkraft og opplæring inkludert fagskole </w:t>
      </w:r>
      <w:r w:rsidR="009A12A7">
        <w:rPr>
          <w:rFonts w:asciiTheme="majorHAnsi" w:hAnsiTheme="majorHAnsi" w:cstheme="majorHAnsi"/>
          <w:sz w:val="24"/>
          <w:szCs w:val="24"/>
          <w:lang w:val="nb-NO"/>
        </w:rPr>
        <w:t>etableres i</w:t>
      </w:r>
      <w:r w:rsidR="00441B44" w:rsidRPr="00F52A8A">
        <w:rPr>
          <w:rFonts w:asciiTheme="majorHAnsi" w:hAnsiTheme="majorHAnsi" w:cstheme="majorHAnsi"/>
          <w:sz w:val="24"/>
          <w:szCs w:val="24"/>
          <w:lang w:val="nb-NO"/>
        </w:rPr>
        <w:t xml:space="preserve"> Egersund</w:t>
      </w:r>
      <w:r w:rsidR="009A12A7">
        <w:rPr>
          <w:rFonts w:asciiTheme="majorHAnsi" w:hAnsiTheme="majorHAnsi" w:cstheme="majorHAnsi"/>
          <w:sz w:val="24"/>
          <w:szCs w:val="24"/>
          <w:lang w:val="nb-NO"/>
        </w:rPr>
        <w:t>.</w:t>
      </w:r>
    </w:p>
    <w:p w14:paraId="320A2F4E" w14:textId="7F5EB39C" w:rsidR="00D5057E" w:rsidRPr="00F52A8A" w:rsidRDefault="00FD46A8" w:rsidP="00F072D3">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Økt</w:t>
      </w:r>
      <w:r w:rsidR="00D5057E" w:rsidRPr="00F52A8A">
        <w:rPr>
          <w:rFonts w:asciiTheme="majorHAnsi" w:hAnsiTheme="majorHAnsi" w:cstheme="majorHAnsi"/>
          <w:sz w:val="24"/>
          <w:szCs w:val="24"/>
          <w:lang w:val="nb-NO"/>
        </w:rPr>
        <w:t xml:space="preserve"> lønnsom</w:t>
      </w:r>
      <w:r w:rsidRPr="00F52A8A">
        <w:rPr>
          <w:rFonts w:asciiTheme="majorHAnsi" w:hAnsiTheme="majorHAnsi" w:cstheme="majorHAnsi"/>
          <w:sz w:val="24"/>
          <w:szCs w:val="24"/>
          <w:lang w:val="nb-NO"/>
        </w:rPr>
        <w:t>het for en</w:t>
      </w:r>
      <w:r w:rsidR="00D5057E" w:rsidRPr="00F52A8A">
        <w:rPr>
          <w:rFonts w:asciiTheme="majorHAnsi" w:hAnsiTheme="majorHAnsi" w:cstheme="majorHAnsi"/>
          <w:sz w:val="24"/>
          <w:szCs w:val="24"/>
          <w:lang w:val="nb-NO"/>
        </w:rPr>
        <w:t xml:space="preserve"> fremtidsrettet primærnæring og </w:t>
      </w:r>
      <w:r w:rsidR="003876B1">
        <w:rPr>
          <w:rFonts w:asciiTheme="majorHAnsi" w:hAnsiTheme="majorHAnsi" w:cstheme="majorHAnsi"/>
          <w:sz w:val="24"/>
          <w:szCs w:val="24"/>
          <w:lang w:val="nb-NO"/>
        </w:rPr>
        <w:t xml:space="preserve">satsing </w:t>
      </w:r>
      <w:r w:rsidR="00D5057E" w:rsidRPr="00F52A8A">
        <w:rPr>
          <w:rFonts w:asciiTheme="majorHAnsi" w:hAnsiTheme="majorHAnsi" w:cstheme="majorHAnsi"/>
          <w:sz w:val="24"/>
          <w:szCs w:val="24"/>
          <w:lang w:val="nb-NO"/>
        </w:rPr>
        <w:t xml:space="preserve"> på </w:t>
      </w:r>
      <w:r w:rsidR="003876B1">
        <w:rPr>
          <w:rFonts w:asciiTheme="majorHAnsi" w:hAnsiTheme="majorHAnsi" w:cstheme="majorHAnsi"/>
          <w:sz w:val="24"/>
          <w:szCs w:val="24"/>
          <w:lang w:val="nb-NO"/>
        </w:rPr>
        <w:t>lokalmat med felles utsalgssted i Egersund sentrum.</w:t>
      </w:r>
      <w:r w:rsidR="00D5057E" w:rsidRPr="00F52A8A">
        <w:rPr>
          <w:rFonts w:asciiTheme="majorHAnsi" w:hAnsiTheme="majorHAnsi" w:cstheme="majorHAnsi"/>
          <w:sz w:val="24"/>
          <w:szCs w:val="24"/>
          <w:lang w:val="nb-NO"/>
        </w:rPr>
        <w:br/>
      </w:r>
    </w:p>
    <w:p w14:paraId="11BF64F2" w14:textId="1B32AFC6" w:rsidR="00F072D3" w:rsidRPr="00F52A8A" w:rsidRDefault="00F072D3" w:rsidP="00F072D3">
      <w:pPr>
        <w:pStyle w:val="Ingenmellomrom"/>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Resultatmål:</w:t>
      </w:r>
    </w:p>
    <w:p w14:paraId="76905C52" w14:textId="3D740967" w:rsidR="00F072D3" w:rsidRPr="00F52A8A" w:rsidRDefault="00441B44" w:rsidP="00F072D3">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Øke sysselsetting med 15</w:t>
      </w:r>
      <w:r w:rsidR="00F072D3" w:rsidRPr="00F52A8A">
        <w:rPr>
          <w:rFonts w:asciiTheme="majorHAnsi" w:hAnsiTheme="majorHAnsi" w:cstheme="majorHAnsi"/>
          <w:sz w:val="24"/>
          <w:szCs w:val="24"/>
          <w:lang w:val="nb-NO"/>
        </w:rPr>
        <w:t xml:space="preserve"> helårsarbeidsplasser innen 2023</w:t>
      </w:r>
      <w:r w:rsidR="009A12A7">
        <w:rPr>
          <w:rFonts w:asciiTheme="majorHAnsi" w:hAnsiTheme="majorHAnsi" w:cstheme="majorHAnsi"/>
          <w:sz w:val="24"/>
          <w:szCs w:val="24"/>
          <w:lang w:val="nb-NO"/>
        </w:rPr>
        <w:t>.</w:t>
      </w:r>
    </w:p>
    <w:p w14:paraId="1B8BA6A0" w14:textId="77777777" w:rsidR="00F072D3" w:rsidRPr="00F52A8A" w:rsidRDefault="00F072D3" w:rsidP="00F072D3">
      <w:pPr>
        <w:spacing w:before="120"/>
        <w:ind w:left="1412" w:hanging="1412"/>
        <w:rPr>
          <w:rFonts w:asciiTheme="majorHAnsi" w:hAnsiTheme="majorHAnsi" w:cstheme="majorHAnsi"/>
        </w:rPr>
      </w:pPr>
    </w:p>
    <w:p w14:paraId="67CCD81A" w14:textId="77777777" w:rsidR="007F3D44" w:rsidRPr="00F52A8A" w:rsidRDefault="007F3D44" w:rsidP="007F3D44">
      <w:pPr>
        <w:pStyle w:val="Ingenmellomrom"/>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Delstrategi for å oppnå målsettingen:</w:t>
      </w:r>
    </w:p>
    <w:p w14:paraId="2513B20A" w14:textId="6C99A7A3" w:rsidR="00FD46A8" w:rsidRPr="00F52A8A" w:rsidRDefault="00FD46A8" w:rsidP="00FD46A8">
      <w:pPr>
        <w:pStyle w:val="Listeavsnitt"/>
        <w:numPr>
          <w:ilvl w:val="0"/>
          <w:numId w:val="42"/>
        </w:numPr>
        <w:spacing w:before="120" w:line="276" w:lineRule="auto"/>
        <w:ind w:left="360"/>
        <w:rPr>
          <w:rFonts w:asciiTheme="majorHAnsi" w:hAnsiTheme="majorHAnsi" w:cstheme="majorHAnsi"/>
        </w:rPr>
      </w:pPr>
      <w:r w:rsidRPr="00F52A8A">
        <w:rPr>
          <w:rFonts w:asciiTheme="majorHAnsi" w:hAnsiTheme="majorHAnsi" w:cstheme="majorHAnsi"/>
        </w:rPr>
        <w:t>Stimulere for etablering av senteret for opplæring, drift og vedlikehold av vindkraft</w:t>
      </w:r>
    </w:p>
    <w:p w14:paraId="7FA1DD41" w14:textId="77777777" w:rsidR="00FD46A8" w:rsidRPr="00F52A8A" w:rsidRDefault="00FD46A8" w:rsidP="00FD46A8">
      <w:pPr>
        <w:pStyle w:val="Listeavsnitt"/>
        <w:numPr>
          <w:ilvl w:val="0"/>
          <w:numId w:val="42"/>
        </w:numPr>
        <w:spacing w:before="120" w:line="276" w:lineRule="auto"/>
        <w:ind w:left="360"/>
        <w:rPr>
          <w:rFonts w:asciiTheme="majorHAnsi" w:hAnsiTheme="majorHAnsi" w:cstheme="majorHAnsi"/>
        </w:rPr>
      </w:pPr>
      <w:r w:rsidRPr="00F52A8A">
        <w:rPr>
          <w:rFonts w:asciiTheme="majorHAnsi" w:hAnsiTheme="majorHAnsi" w:cstheme="majorHAnsi"/>
        </w:rPr>
        <w:lastRenderedPageBreak/>
        <w:t>Nasjonalt senter for vindkraft og opplæring</w:t>
      </w:r>
    </w:p>
    <w:p w14:paraId="7FB20C95" w14:textId="07904FD5" w:rsidR="00FD46A8" w:rsidRDefault="00FD46A8" w:rsidP="00FD46A8">
      <w:pPr>
        <w:pStyle w:val="Listeavsnitt"/>
        <w:numPr>
          <w:ilvl w:val="0"/>
          <w:numId w:val="42"/>
        </w:numPr>
        <w:spacing w:before="120" w:line="276" w:lineRule="auto"/>
        <w:ind w:left="360"/>
        <w:rPr>
          <w:rFonts w:asciiTheme="majorHAnsi" w:hAnsiTheme="majorHAnsi" w:cstheme="majorHAnsi"/>
        </w:rPr>
      </w:pPr>
      <w:r w:rsidRPr="00F52A8A">
        <w:rPr>
          <w:rFonts w:asciiTheme="majorHAnsi" w:hAnsiTheme="majorHAnsi" w:cstheme="majorHAnsi"/>
        </w:rPr>
        <w:t>Treningsaktivitet for sikkerhet innen bygg, vei og oljenæring</w:t>
      </w:r>
    </w:p>
    <w:p w14:paraId="25D2924A" w14:textId="3F0428C0" w:rsidR="00E761E5" w:rsidRPr="00F52A8A" w:rsidRDefault="00E761E5" w:rsidP="00FD46A8">
      <w:pPr>
        <w:pStyle w:val="Listeavsnitt"/>
        <w:numPr>
          <w:ilvl w:val="0"/>
          <w:numId w:val="42"/>
        </w:numPr>
        <w:spacing w:before="120" w:line="276" w:lineRule="auto"/>
        <w:ind w:left="360"/>
        <w:rPr>
          <w:rFonts w:asciiTheme="majorHAnsi" w:hAnsiTheme="majorHAnsi" w:cstheme="majorHAnsi"/>
        </w:rPr>
      </w:pPr>
      <w:r>
        <w:rPr>
          <w:rFonts w:asciiTheme="majorHAnsi" w:hAnsiTheme="majorHAnsi" w:cstheme="majorHAnsi"/>
        </w:rPr>
        <w:t>Legge til rette for rekruttering av flere unge til pr</w:t>
      </w:r>
      <w:r w:rsidR="002F72B8">
        <w:rPr>
          <w:rFonts w:asciiTheme="majorHAnsi" w:hAnsiTheme="majorHAnsi" w:cstheme="majorHAnsi"/>
        </w:rPr>
        <w:t>imærnæringene same «</w:t>
      </w:r>
      <w:proofErr w:type="spellStart"/>
      <w:r w:rsidR="002F72B8">
        <w:rPr>
          <w:rFonts w:asciiTheme="majorHAnsi" w:hAnsiTheme="majorHAnsi" w:cstheme="majorHAnsi"/>
        </w:rPr>
        <w:t>framsnakke</w:t>
      </w:r>
      <w:proofErr w:type="spellEnd"/>
      <w:r>
        <w:rPr>
          <w:rFonts w:asciiTheme="majorHAnsi" w:hAnsiTheme="majorHAnsi" w:cstheme="majorHAnsi"/>
        </w:rPr>
        <w:t>»</w:t>
      </w:r>
    </w:p>
    <w:p w14:paraId="0BE2B960" w14:textId="13EE46B5" w:rsidR="003A7EB7" w:rsidRPr="00F52A8A" w:rsidRDefault="003A7EB7" w:rsidP="00FD46A8">
      <w:pPr>
        <w:pStyle w:val="Listeavsnitt"/>
        <w:numPr>
          <w:ilvl w:val="0"/>
          <w:numId w:val="42"/>
        </w:numPr>
        <w:spacing w:before="120" w:line="276" w:lineRule="auto"/>
        <w:ind w:left="360"/>
        <w:rPr>
          <w:rFonts w:asciiTheme="majorHAnsi" w:hAnsiTheme="majorHAnsi" w:cstheme="majorHAnsi"/>
        </w:rPr>
      </w:pPr>
      <w:r w:rsidRPr="00F52A8A">
        <w:rPr>
          <w:rFonts w:asciiTheme="majorHAnsi" w:hAnsiTheme="majorHAnsi" w:cstheme="majorHAnsi"/>
        </w:rPr>
        <w:t>Samarbeid med primærnæring og I-park for etablering av nye næringer innen landbruk</w:t>
      </w:r>
    </w:p>
    <w:p w14:paraId="7BCB5424" w14:textId="1BC1A8A7" w:rsidR="00105095" w:rsidRPr="00F52A8A" w:rsidRDefault="003876B1" w:rsidP="00FD46A8">
      <w:pPr>
        <w:pStyle w:val="Listeavsnitt"/>
        <w:numPr>
          <w:ilvl w:val="0"/>
          <w:numId w:val="42"/>
        </w:numPr>
        <w:spacing w:before="120" w:line="276" w:lineRule="auto"/>
        <w:ind w:left="360"/>
        <w:rPr>
          <w:rFonts w:asciiTheme="majorHAnsi" w:hAnsiTheme="majorHAnsi" w:cstheme="majorHAnsi"/>
        </w:rPr>
      </w:pPr>
      <w:r>
        <w:rPr>
          <w:rFonts w:asciiTheme="majorHAnsi" w:hAnsiTheme="majorHAnsi" w:cstheme="majorHAnsi"/>
        </w:rPr>
        <w:t xml:space="preserve">Matutsalg i sentrum med </w:t>
      </w:r>
      <w:r w:rsidR="00105095" w:rsidRPr="00F52A8A">
        <w:rPr>
          <w:rFonts w:asciiTheme="majorHAnsi" w:hAnsiTheme="majorHAnsi" w:cstheme="majorHAnsi"/>
        </w:rPr>
        <w:t xml:space="preserve">lokale </w:t>
      </w:r>
      <w:r>
        <w:rPr>
          <w:rFonts w:asciiTheme="majorHAnsi" w:hAnsiTheme="majorHAnsi" w:cstheme="majorHAnsi"/>
        </w:rPr>
        <w:t>nisjeprodukter der fisk og kjøtt er hovedsatsingen</w:t>
      </w:r>
    </w:p>
    <w:p w14:paraId="0BDEEB5F" w14:textId="2AB0CD2B" w:rsidR="00FD46A8" w:rsidRPr="00F52A8A" w:rsidRDefault="00FD46A8">
      <w:pPr>
        <w:rPr>
          <w:rFonts w:asciiTheme="majorHAnsi" w:eastAsiaTheme="majorEastAsia" w:hAnsiTheme="majorHAnsi" w:cstheme="majorBidi"/>
          <w:b/>
          <w:bCs/>
          <w:color w:val="365F91" w:themeColor="accent1" w:themeShade="BF"/>
          <w:sz w:val="28"/>
          <w:szCs w:val="28"/>
        </w:rPr>
      </w:pPr>
    </w:p>
    <w:tbl>
      <w:tblPr>
        <w:tblStyle w:val="Tabellrutenett"/>
        <w:tblW w:w="0" w:type="auto"/>
        <w:tblLook w:val="04A0" w:firstRow="1" w:lastRow="0" w:firstColumn="1" w:lastColumn="0" w:noHBand="0" w:noVBand="1"/>
      </w:tblPr>
      <w:tblGrid>
        <w:gridCol w:w="2161"/>
        <w:gridCol w:w="703"/>
        <w:gridCol w:w="703"/>
        <w:gridCol w:w="703"/>
        <w:gridCol w:w="703"/>
        <w:gridCol w:w="703"/>
        <w:gridCol w:w="703"/>
        <w:gridCol w:w="2653"/>
      </w:tblGrid>
      <w:tr w:rsidR="00FD46A8" w:rsidRPr="00F52A8A" w14:paraId="163CFAE0" w14:textId="77777777" w:rsidTr="00FD46A8">
        <w:tc>
          <w:tcPr>
            <w:tcW w:w="0" w:type="auto"/>
            <w:shd w:val="clear" w:color="auto" w:fill="C6D9F1" w:themeFill="text2" w:themeFillTint="33"/>
          </w:tcPr>
          <w:p w14:paraId="01F852E3" w14:textId="77777777" w:rsidR="00FD46A8" w:rsidRPr="00F52A8A" w:rsidRDefault="00FD46A8" w:rsidP="00FD46A8">
            <w:pPr>
              <w:rPr>
                <w:rFonts w:asciiTheme="majorHAnsi" w:hAnsiTheme="majorHAnsi" w:cstheme="majorHAnsi"/>
              </w:rPr>
            </w:pPr>
          </w:p>
        </w:tc>
        <w:tc>
          <w:tcPr>
            <w:tcW w:w="0" w:type="auto"/>
            <w:shd w:val="clear" w:color="auto" w:fill="C6D9F1" w:themeFill="text2" w:themeFillTint="33"/>
          </w:tcPr>
          <w:p w14:paraId="2E908ADC" w14:textId="77777777" w:rsidR="00FD46A8" w:rsidRPr="00F52A8A" w:rsidRDefault="00FD46A8" w:rsidP="00FD46A8">
            <w:pPr>
              <w:rPr>
                <w:rFonts w:asciiTheme="majorHAnsi" w:hAnsiTheme="majorHAnsi" w:cstheme="majorHAnsi"/>
              </w:rPr>
            </w:pPr>
            <w:r w:rsidRPr="00F52A8A">
              <w:rPr>
                <w:rFonts w:asciiTheme="majorHAnsi" w:hAnsiTheme="majorHAnsi" w:cstheme="majorHAnsi"/>
              </w:rPr>
              <w:t>2018</w:t>
            </w:r>
          </w:p>
        </w:tc>
        <w:tc>
          <w:tcPr>
            <w:tcW w:w="0" w:type="auto"/>
            <w:shd w:val="clear" w:color="auto" w:fill="C6D9F1" w:themeFill="text2" w:themeFillTint="33"/>
          </w:tcPr>
          <w:p w14:paraId="7A2BDCD5" w14:textId="77777777" w:rsidR="00FD46A8" w:rsidRPr="00F52A8A" w:rsidRDefault="00FD46A8" w:rsidP="00FD46A8">
            <w:pPr>
              <w:rPr>
                <w:rFonts w:asciiTheme="majorHAnsi" w:hAnsiTheme="majorHAnsi" w:cstheme="majorHAnsi"/>
              </w:rPr>
            </w:pPr>
            <w:r w:rsidRPr="00F52A8A">
              <w:rPr>
                <w:rFonts w:asciiTheme="majorHAnsi" w:hAnsiTheme="majorHAnsi" w:cstheme="majorHAnsi"/>
              </w:rPr>
              <w:t>2019</w:t>
            </w:r>
          </w:p>
        </w:tc>
        <w:tc>
          <w:tcPr>
            <w:tcW w:w="0" w:type="auto"/>
            <w:shd w:val="clear" w:color="auto" w:fill="C6D9F1" w:themeFill="text2" w:themeFillTint="33"/>
          </w:tcPr>
          <w:p w14:paraId="7FC3D016" w14:textId="77777777" w:rsidR="00FD46A8" w:rsidRPr="00F52A8A" w:rsidRDefault="00FD46A8" w:rsidP="00FD46A8">
            <w:pPr>
              <w:rPr>
                <w:rFonts w:asciiTheme="majorHAnsi" w:hAnsiTheme="majorHAnsi" w:cstheme="majorHAnsi"/>
              </w:rPr>
            </w:pPr>
            <w:r w:rsidRPr="00F52A8A">
              <w:rPr>
                <w:rFonts w:asciiTheme="majorHAnsi" w:hAnsiTheme="majorHAnsi" w:cstheme="majorHAnsi"/>
              </w:rPr>
              <w:t>2020</w:t>
            </w:r>
          </w:p>
        </w:tc>
        <w:tc>
          <w:tcPr>
            <w:tcW w:w="0" w:type="auto"/>
            <w:shd w:val="clear" w:color="auto" w:fill="C6D9F1" w:themeFill="text2" w:themeFillTint="33"/>
          </w:tcPr>
          <w:p w14:paraId="1612CDD0" w14:textId="77777777" w:rsidR="00FD46A8" w:rsidRPr="00F52A8A" w:rsidRDefault="00FD46A8" w:rsidP="00FD46A8">
            <w:pPr>
              <w:rPr>
                <w:rFonts w:asciiTheme="majorHAnsi" w:hAnsiTheme="majorHAnsi" w:cstheme="majorHAnsi"/>
              </w:rPr>
            </w:pPr>
            <w:r w:rsidRPr="00F52A8A">
              <w:rPr>
                <w:rFonts w:asciiTheme="majorHAnsi" w:hAnsiTheme="majorHAnsi" w:cstheme="majorHAnsi"/>
              </w:rPr>
              <w:t>2021</w:t>
            </w:r>
          </w:p>
        </w:tc>
        <w:tc>
          <w:tcPr>
            <w:tcW w:w="0" w:type="auto"/>
            <w:shd w:val="clear" w:color="auto" w:fill="C6D9F1" w:themeFill="text2" w:themeFillTint="33"/>
          </w:tcPr>
          <w:p w14:paraId="6A6E54BD" w14:textId="77777777" w:rsidR="00FD46A8" w:rsidRPr="00F52A8A" w:rsidRDefault="00FD46A8" w:rsidP="00FD46A8">
            <w:pPr>
              <w:rPr>
                <w:rFonts w:asciiTheme="majorHAnsi" w:hAnsiTheme="majorHAnsi" w:cstheme="majorHAnsi"/>
              </w:rPr>
            </w:pPr>
            <w:r w:rsidRPr="00F52A8A">
              <w:rPr>
                <w:rFonts w:asciiTheme="majorHAnsi" w:hAnsiTheme="majorHAnsi" w:cstheme="majorHAnsi"/>
              </w:rPr>
              <w:t>2022</w:t>
            </w:r>
          </w:p>
        </w:tc>
        <w:tc>
          <w:tcPr>
            <w:tcW w:w="0" w:type="auto"/>
            <w:shd w:val="clear" w:color="auto" w:fill="C6D9F1" w:themeFill="text2" w:themeFillTint="33"/>
          </w:tcPr>
          <w:p w14:paraId="25B5CEFF" w14:textId="77777777" w:rsidR="00FD46A8" w:rsidRPr="00F52A8A" w:rsidRDefault="00FD46A8" w:rsidP="00FD46A8">
            <w:pPr>
              <w:rPr>
                <w:rFonts w:asciiTheme="majorHAnsi" w:hAnsiTheme="majorHAnsi" w:cstheme="majorHAnsi"/>
              </w:rPr>
            </w:pPr>
            <w:r w:rsidRPr="00F52A8A">
              <w:rPr>
                <w:rFonts w:asciiTheme="majorHAnsi" w:hAnsiTheme="majorHAnsi" w:cstheme="majorHAnsi"/>
              </w:rPr>
              <w:t>2023</w:t>
            </w:r>
          </w:p>
        </w:tc>
        <w:tc>
          <w:tcPr>
            <w:tcW w:w="0" w:type="auto"/>
            <w:shd w:val="clear" w:color="auto" w:fill="C6D9F1" w:themeFill="text2" w:themeFillTint="33"/>
          </w:tcPr>
          <w:p w14:paraId="4AD2DB89" w14:textId="034936CA" w:rsidR="00FD46A8" w:rsidRPr="00F52A8A" w:rsidRDefault="00FD46A8" w:rsidP="00FD46A8">
            <w:pPr>
              <w:rPr>
                <w:rFonts w:asciiTheme="majorHAnsi" w:hAnsiTheme="majorHAnsi" w:cstheme="majorHAnsi"/>
              </w:rPr>
            </w:pPr>
            <w:r w:rsidRPr="00F52A8A">
              <w:rPr>
                <w:rFonts w:asciiTheme="majorHAnsi" w:hAnsiTheme="majorHAnsi" w:cstheme="majorHAnsi"/>
              </w:rPr>
              <w:t>Mål antall arbeidsplasser</w:t>
            </w:r>
          </w:p>
        </w:tc>
      </w:tr>
      <w:tr w:rsidR="00FD46A8" w:rsidRPr="00F52A8A" w14:paraId="1CD499DB" w14:textId="77777777" w:rsidTr="00FD46A8">
        <w:tc>
          <w:tcPr>
            <w:tcW w:w="0" w:type="auto"/>
          </w:tcPr>
          <w:p w14:paraId="167FBD4E" w14:textId="77777777" w:rsidR="00FD46A8" w:rsidRPr="00F52A8A" w:rsidRDefault="00FD46A8" w:rsidP="00FD46A8">
            <w:pPr>
              <w:rPr>
                <w:rFonts w:asciiTheme="majorHAnsi" w:hAnsiTheme="majorHAnsi" w:cstheme="majorHAnsi"/>
              </w:rPr>
            </w:pPr>
            <w:r w:rsidRPr="00F52A8A">
              <w:rPr>
                <w:rFonts w:asciiTheme="majorHAnsi" w:hAnsiTheme="majorHAnsi" w:cstheme="majorHAnsi"/>
              </w:rPr>
              <w:t>Klynge grønn sektor</w:t>
            </w:r>
          </w:p>
        </w:tc>
        <w:tc>
          <w:tcPr>
            <w:tcW w:w="0" w:type="auto"/>
          </w:tcPr>
          <w:p w14:paraId="3D8E0E63" w14:textId="77777777" w:rsidR="00FD46A8" w:rsidRPr="00F52A8A" w:rsidRDefault="00FD46A8" w:rsidP="00FD46A8">
            <w:pPr>
              <w:jc w:val="center"/>
              <w:rPr>
                <w:rFonts w:asciiTheme="majorHAnsi" w:hAnsiTheme="majorHAnsi" w:cstheme="majorHAnsi"/>
              </w:rPr>
            </w:pPr>
            <w:r w:rsidRPr="00F52A8A">
              <w:rPr>
                <w:rFonts w:asciiTheme="majorHAnsi" w:hAnsiTheme="majorHAnsi" w:cstheme="majorHAnsi"/>
              </w:rPr>
              <w:t>-</w:t>
            </w:r>
          </w:p>
        </w:tc>
        <w:tc>
          <w:tcPr>
            <w:tcW w:w="0" w:type="auto"/>
          </w:tcPr>
          <w:p w14:paraId="0DCAB686" w14:textId="77777777" w:rsidR="00FD46A8" w:rsidRPr="00F52A8A" w:rsidRDefault="00FD46A8" w:rsidP="00FD46A8">
            <w:pPr>
              <w:jc w:val="center"/>
              <w:rPr>
                <w:rFonts w:asciiTheme="majorHAnsi" w:hAnsiTheme="majorHAnsi" w:cstheme="majorHAnsi"/>
              </w:rPr>
            </w:pPr>
            <w:r w:rsidRPr="00F52A8A">
              <w:rPr>
                <w:rFonts w:asciiTheme="majorHAnsi" w:hAnsiTheme="majorHAnsi" w:cstheme="majorHAnsi"/>
              </w:rPr>
              <w:t>-</w:t>
            </w:r>
          </w:p>
        </w:tc>
        <w:tc>
          <w:tcPr>
            <w:tcW w:w="0" w:type="auto"/>
          </w:tcPr>
          <w:p w14:paraId="34C8DBE4" w14:textId="77777777" w:rsidR="00FD46A8" w:rsidRPr="00F52A8A" w:rsidRDefault="00FD46A8" w:rsidP="00FD46A8">
            <w:pPr>
              <w:jc w:val="center"/>
              <w:rPr>
                <w:rFonts w:asciiTheme="majorHAnsi" w:hAnsiTheme="majorHAnsi" w:cstheme="majorHAnsi"/>
              </w:rPr>
            </w:pPr>
            <w:r w:rsidRPr="00F52A8A">
              <w:rPr>
                <w:rFonts w:asciiTheme="majorHAnsi" w:hAnsiTheme="majorHAnsi" w:cstheme="majorHAnsi"/>
              </w:rPr>
              <w:t>2</w:t>
            </w:r>
          </w:p>
        </w:tc>
        <w:tc>
          <w:tcPr>
            <w:tcW w:w="0" w:type="auto"/>
          </w:tcPr>
          <w:p w14:paraId="18A88FEC" w14:textId="77777777" w:rsidR="00FD46A8" w:rsidRPr="00F52A8A" w:rsidRDefault="00FD46A8" w:rsidP="00FD46A8">
            <w:pPr>
              <w:jc w:val="center"/>
              <w:rPr>
                <w:rFonts w:asciiTheme="majorHAnsi" w:hAnsiTheme="majorHAnsi" w:cstheme="majorHAnsi"/>
              </w:rPr>
            </w:pPr>
            <w:r w:rsidRPr="00F52A8A">
              <w:rPr>
                <w:rFonts w:asciiTheme="majorHAnsi" w:hAnsiTheme="majorHAnsi" w:cstheme="majorHAnsi"/>
              </w:rPr>
              <w:t>4</w:t>
            </w:r>
          </w:p>
        </w:tc>
        <w:tc>
          <w:tcPr>
            <w:tcW w:w="0" w:type="auto"/>
          </w:tcPr>
          <w:p w14:paraId="15A61F43" w14:textId="77777777" w:rsidR="00FD46A8" w:rsidRPr="00F52A8A" w:rsidRDefault="00FD46A8" w:rsidP="00FD46A8">
            <w:pPr>
              <w:jc w:val="center"/>
              <w:rPr>
                <w:rFonts w:asciiTheme="majorHAnsi" w:hAnsiTheme="majorHAnsi" w:cstheme="majorHAnsi"/>
              </w:rPr>
            </w:pPr>
            <w:r w:rsidRPr="00F52A8A">
              <w:rPr>
                <w:rFonts w:asciiTheme="majorHAnsi" w:hAnsiTheme="majorHAnsi" w:cstheme="majorHAnsi"/>
              </w:rPr>
              <w:t>4</w:t>
            </w:r>
          </w:p>
        </w:tc>
        <w:tc>
          <w:tcPr>
            <w:tcW w:w="0" w:type="auto"/>
          </w:tcPr>
          <w:p w14:paraId="210A0E9B" w14:textId="77777777" w:rsidR="00FD46A8" w:rsidRPr="00F52A8A" w:rsidRDefault="00FD46A8" w:rsidP="00FD46A8">
            <w:pPr>
              <w:jc w:val="center"/>
              <w:rPr>
                <w:rFonts w:asciiTheme="majorHAnsi" w:hAnsiTheme="majorHAnsi" w:cstheme="majorHAnsi"/>
              </w:rPr>
            </w:pPr>
            <w:r w:rsidRPr="00F52A8A">
              <w:rPr>
                <w:rFonts w:asciiTheme="majorHAnsi" w:hAnsiTheme="majorHAnsi" w:cstheme="majorHAnsi"/>
              </w:rPr>
              <w:t>5</w:t>
            </w:r>
          </w:p>
        </w:tc>
        <w:tc>
          <w:tcPr>
            <w:tcW w:w="0" w:type="auto"/>
          </w:tcPr>
          <w:p w14:paraId="19DF0BCE" w14:textId="77777777" w:rsidR="00FD46A8" w:rsidRPr="00F52A8A" w:rsidRDefault="00FD46A8" w:rsidP="00FD46A8">
            <w:pPr>
              <w:rPr>
                <w:rFonts w:asciiTheme="majorHAnsi" w:hAnsiTheme="majorHAnsi" w:cstheme="majorHAnsi"/>
              </w:rPr>
            </w:pPr>
            <w:r w:rsidRPr="00F52A8A">
              <w:rPr>
                <w:rFonts w:asciiTheme="majorHAnsi" w:hAnsiTheme="majorHAnsi" w:cstheme="majorHAnsi"/>
              </w:rPr>
              <w:t>15</w:t>
            </w:r>
          </w:p>
        </w:tc>
      </w:tr>
    </w:tbl>
    <w:p w14:paraId="405B82CD" w14:textId="77777777" w:rsidR="00A06630" w:rsidRDefault="00A06630" w:rsidP="00A06630">
      <w:pPr>
        <w:pStyle w:val="Overskrift2"/>
      </w:pPr>
    </w:p>
    <w:p w14:paraId="1BAB5534" w14:textId="6DE68A7B" w:rsidR="00F072D3" w:rsidRPr="00A06630" w:rsidRDefault="00E00636" w:rsidP="00A06630">
      <w:pPr>
        <w:pStyle w:val="Overskrift2"/>
        <w:spacing w:after="240"/>
      </w:pPr>
      <w:bookmarkStart w:id="16" w:name="_Toc507064061"/>
      <w:r w:rsidRPr="00A06630">
        <w:t>3.2 Vekstbedrifter</w:t>
      </w:r>
      <w:bookmarkEnd w:id="16"/>
    </w:p>
    <w:p w14:paraId="7C516EC2" w14:textId="11D10D7E" w:rsidR="00C546D6" w:rsidRPr="00F52A8A" w:rsidRDefault="00253BC0" w:rsidP="002E68E9">
      <w:pPr>
        <w:spacing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U</w:t>
      </w:r>
      <w:r w:rsidR="002E68E9" w:rsidRPr="00F52A8A">
        <w:rPr>
          <w:rFonts w:asciiTheme="majorHAnsi" w:hAnsiTheme="majorHAnsi" w:cstheme="majorHAnsi"/>
          <w:color w:val="000000"/>
          <w:shd w:val="clear" w:color="auto" w:fill="FFFFFF"/>
        </w:rPr>
        <w:t>tvikling</w:t>
      </w:r>
      <w:r>
        <w:rPr>
          <w:rFonts w:asciiTheme="majorHAnsi" w:hAnsiTheme="majorHAnsi" w:cstheme="majorHAnsi"/>
          <w:color w:val="000000"/>
          <w:shd w:val="clear" w:color="auto" w:fill="FFFFFF"/>
        </w:rPr>
        <w:t>sprogrammet</w:t>
      </w:r>
      <w:r w:rsidR="00C546D6" w:rsidRPr="00F52A8A">
        <w:rPr>
          <w:rFonts w:asciiTheme="majorHAnsi" w:hAnsiTheme="majorHAnsi" w:cstheme="majorHAnsi"/>
          <w:color w:val="000000"/>
          <w:shd w:val="clear" w:color="auto" w:fill="FFFFFF"/>
        </w:rPr>
        <w:t xml:space="preserve"> skal skape vekst i små- og mellomstore bedrif</w:t>
      </w:r>
      <w:r w:rsidR="002E68E9" w:rsidRPr="00F52A8A">
        <w:rPr>
          <w:rFonts w:asciiTheme="majorHAnsi" w:hAnsiTheme="majorHAnsi" w:cstheme="majorHAnsi"/>
          <w:color w:val="000000"/>
          <w:shd w:val="clear" w:color="auto" w:fill="FFFFFF"/>
        </w:rPr>
        <w:t xml:space="preserve">ter </w:t>
      </w:r>
      <w:r w:rsidR="00C546D6" w:rsidRPr="00F52A8A">
        <w:rPr>
          <w:rFonts w:asciiTheme="majorHAnsi" w:hAnsiTheme="majorHAnsi" w:cstheme="majorHAnsi"/>
          <w:color w:val="000000"/>
          <w:shd w:val="clear" w:color="auto" w:fill="FFFFFF"/>
        </w:rPr>
        <w:t>i omstillingsområdet, bidra til flere arbeidsplasser og økt skatteinntekter til kommunen. Målet med prosjektet er å økt konkurransekraft, innovasjo</w:t>
      </w:r>
      <w:r w:rsidR="002E68E9" w:rsidRPr="00F52A8A">
        <w:rPr>
          <w:rFonts w:asciiTheme="majorHAnsi" w:hAnsiTheme="majorHAnsi" w:cstheme="majorHAnsi"/>
          <w:color w:val="000000"/>
          <w:shd w:val="clear" w:color="auto" w:fill="FFFFFF"/>
        </w:rPr>
        <w:t>nsevne og lønnsomheter for bedriftene</w:t>
      </w:r>
      <w:r w:rsidR="00C546D6" w:rsidRPr="00F52A8A">
        <w:rPr>
          <w:rFonts w:asciiTheme="majorHAnsi" w:hAnsiTheme="majorHAnsi" w:cstheme="majorHAnsi"/>
          <w:color w:val="000000"/>
          <w:shd w:val="clear" w:color="auto" w:fill="FFFFFF"/>
        </w:rPr>
        <w:t xml:space="preserve">. Erfaringsmessig er dette et meget effektivt middel for å starte samarbeid, vurdere videreutvikling av produkter og tjenester. </w:t>
      </w:r>
    </w:p>
    <w:p w14:paraId="5B13047B" w14:textId="77777777" w:rsidR="00C546D6" w:rsidRPr="00F52A8A" w:rsidRDefault="00C546D6" w:rsidP="002E68E9">
      <w:pPr>
        <w:spacing w:line="276" w:lineRule="auto"/>
        <w:rPr>
          <w:rFonts w:asciiTheme="majorHAnsi" w:hAnsiTheme="majorHAnsi" w:cstheme="majorHAnsi"/>
          <w:color w:val="000000"/>
          <w:shd w:val="clear" w:color="auto" w:fill="FFFFFF"/>
        </w:rPr>
      </w:pPr>
    </w:p>
    <w:p w14:paraId="788C4E6D" w14:textId="77777777" w:rsidR="00C546D6" w:rsidRPr="00F52A8A" w:rsidRDefault="00C546D6" w:rsidP="002E68E9">
      <w:pPr>
        <w:spacing w:line="276" w:lineRule="auto"/>
        <w:rPr>
          <w:rFonts w:asciiTheme="majorHAnsi" w:hAnsiTheme="majorHAnsi" w:cstheme="majorHAnsi"/>
          <w:color w:val="000000"/>
          <w:u w:val="single"/>
          <w:shd w:val="clear" w:color="auto" w:fill="FFFFFF"/>
        </w:rPr>
      </w:pPr>
      <w:r w:rsidRPr="00F52A8A">
        <w:rPr>
          <w:rFonts w:asciiTheme="majorHAnsi" w:hAnsiTheme="majorHAnsi" w:cstheme="majorHAnsi"/>
          <w:color w:val="000000"/>
          <w:u w:val="single"/>
          <w:shd w:val="clear" w:color="auto" w:fill="FFFFFF"/>
        </w:rPr>
        <w:t>Effektmål:</w:t>
      </w:r>
    </w:p>
    <w:p w14:paraId="39A99B3E" w14:textId="431FBA4C" w:rsidR="00C546D6" w:rsidRPr="00F52A8A" w:rsidRDefault="00C546D6" w:rsidP="002E68E9">
      <w:pPr>
        <w:spacing w:line="276" w:lineRule="auto"/>
        <w:rPr>
          <w:rFonts w:asciiTheme="majorHAnsi" w:hAnsiTheme="majorHAnsi"/>
        </w:rPr>
      </w:pPr>
      <w:r w:rsidRPr="00F52A8A">
        <w:rPr>
          <w:rFonts w:asciiTheme="majorHAnsi" w:hAnsiTheme="majorHAnsi" w:cstheme="majorHAnsi"/>
        </w:rPr>
        <w:t>Å forsterke Eigersund sin posisjon som en attraktiv næringsplass</w:t>
      </w:r>
      <w:r w:rsidR="009A12A7">
        <w:rPr>
          <w:rFonts w:asciiTheme="majorHAnsi" w:hAnsiTheme="majorHAnsi" w:cstheme="majorHAnsi"/>
        </w:rPr>
        <w:t>.</w:t>
      </w:r>
    </w:p>
    <w:p w14:paraId="3AB565BA" w14:textId="77777777" w:rsidR="00C546D6" w:rsidRPr="00F52A8A" w:rsidRDefault="00C546D6" w:rsidP="002E68E9">
      <w:pPr>
        <w:spacing w:line="276" w:lineRule="auto"/>
        <w:rPr>
          <w:rFonts w:asciiTheme="majorHAnsi" w:hAnsiTheme="majorHAnsi" w:cstheme="majorHAnsi"/>
          <w:color w:val="000000"/>
          <w:shd w:val="clear" w:color="auto" w:fill="FFFFFF"/>
        </w:rPr>
      </w:pPr>
    </w:p>
    <w:p w14:paraId="5C0C5FFE" w14:textId="77777777" w:rsidR="00C546D6" w:rsidRPr="00F52A8A" w:rsidRDefault="00C546D6" w:rsidP="002E68E9">
      <w:pPr>
        <w:spacing w:line="276" w:lineRule="auto"/>
        <w:rPr>
          <w:rFonts w:asciiTheme="majorHAnsi" w:hAnsiTheme="majorHAnsi" w:cstheme="majorHAnsi"/>
          <w:color w:val="000000"/>
          <w:u w:val="single"/>
          <w:shd w:val="clear" w:color="auto" w:fill="FFFFFF"/>
        </w:rPr>
      </w:pPr>
      <w:r w:rsidRPr="00F52A8A">
        <w:rPr>
          <w:rFonts w:asciiTheme="majorHAnsi" w:hAnsiTheme="majorHAnsi" w:cstheme="majorHAnsi"/>
          <w:color w:val="000000"/>
          <w:u w:val="single"/>
          <w:shd w:val="clear" w:color="auto" w:fill="FFFFFF"/>
        </w:rPr>
        <w:t>Resultatmål:</w:t>
      </w:r>
    </w:p>
    <w:p w14:paraId="61CB81CA" w14:textId="333AC69C" w:rsidR="00C546D6" w:rsidRPr="00F52A8A" w:rsidRDefault="00253BC0" w:rsidP="002E68E9">
      <w:pPr>
        <w:spacing w:line="276" w:lineRule="auto"/>
        <w:rPr>
          <w:rFonts w:asciiTheme="majorHAnsi" w:hAnsiTheme="majorHAnsi" w:cstheme="majorHAnsi"/>
          <w:color w:val="000000"/>
          <w:shd w:val="clear" w:color="auto" w:fill="FFFFFF"/>
        </w:rPr>
      </w:pPr>
      <w:r>
        <w:rPr>
          <w:rFonts w:asciiTheme="majorHAnsi" w:hAnsiTheme="majorHAnsi" w:cstheme="majorHAnsi"/>
        </w:rPr>
        <w:t xml:space="preserve">Øke sysselsettingen </w:t>
      </w:r>
      <w:r w:rsidR="00C546D6" w:rsidRPr="00F52A8A">
        <w:rPr>
          <w:rFonts w:asciiTheme="majorHAnsi" w:hAnsiTheme="majorHAnsi" w:cstheme="majorHAnsi"/>
        </w:rPr>
        <w:t>av antall helårs arbeidsplasser i 10 bedrifter i perioden frem til 2023</w:t>
      </w:r>
      <w:r w:rsidR="009A12A7">
        <w:rPr>
          <w:rFonts w:asciiTheme="majorHAnsi" w:hAnsiTheme="majorHAnsi" w:cstheme="majorHAnsi"/>
        </w:rPr>
        <w:t>.</w:t>
      </w:r>
    </w:p>
    <w:p w14:paraId="573F1F83" w14:textId="77777777" w:rsidR="00C546D6" w:rsidRPr="00F52A8A" w:rsidRDefault="00C546D6" w:rsidP="002E68E9">
      <w:pPr>
        <w:spacing w:line="276" w:lineRule="auto"/>
        <w:rPr>
          <w:rFonts w:asciiTheme="majorHAnsi" w:hAnsiTheme="majorHAnsi" w:cstheme="majorHAnsi"/>
          <w:color w:val="000000"/>
          <w:shd w:val="clear" w:color="auto" w:fill="FFFFFF"/>
        </w:rPr>
      </w:pPr>
    </w:p>
    <w:p w14:paraId="2BA8CB78" w14:textId="76B4A9E5" w:rsidR="00C546D6" w:rsidRPr="00F52A8A" w:rsidRDefault="00C546D6" w:rsidP="002E68E9">
      <w:pPr>
        <w:pStyle w:val="Ingenmellomrom"/>
        <w:spacing w:line="276" w:lineRule="auto"/>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Delstrategi for å oppnå målsettingen:</w:t>
      </w:r>
      <w:r w:rsidR="00253BC0">
        <w:rPr>
          <w:rFonts w:asciiTheme="majorHAnsi" w:hAnsiTheme="majorHAnsi" w:cstheme="majorHAnsi"/>
          <w:sz w:val="24"/>
          <w:szCs w:val="24"/>
          <w:u w:val="single"/>
          <w:lang w:val="nb-NO"/>
        </w:rPr>
        <w:br/>
      </w:r>
    </w:p>
    <w:p w14:paraId="05927D22" w14:textId="1B6E75A8" w:rsidR="00C546D6" w:rsidRDefault="00253BC0" w:rsidP="00253BC0">
      <w:pPr>
        <w:pStyle w:val="Listeavsnitt"/>
        <w:numPr>
          <w:ilvl w:val="0"/>
          <w:numId w:val="42"/>
        </w:numPr>
        <w:spacing w:line="276" w:lineRule="auto"/>
        <w:rPr>
          <w:rFonts w:asciiTheme="majorHAnsi" w:hAnsiTheme="majorHAnsi" w:cstheme="majorHAnsi"/>
          <w:color w:val="000000"/>
          <w:shd w:val="clear" w:color="auto" w:fill="FFFFFF"/>
        </w:rPr>
      </w:pPr>
      <w:r w:rsidRPr="00253BC0">
        <w:rPr>
          <w:rFonts w:asciiTheme="majorHAnsi" w:hAnsiTheme="majorHAnsi" w:cstheme="majorHAnsi"/>
          <w:color w:val="000000"/>
          <w:shd w:val="clear" w:color="auto" w:fill="FFFFFF"/>
        </w:rPr>
        <w:t>Kartlegge hvilke virksomheter i kommunen som har potensiale for vekst og utvikling og vilje til å gjøre det som skal til for økt lønnsomhet</w:t>
      </w:r>
    </w:p>
    <w:p w14:paraId="7106DB7C" w14:textId="77777777" w:rsidR="00253BC0" w:rsidRPr="00253BC0" w:rsidRDefault="00253BC0" w:rsidP="00253BC0">
      <w:pPr>
        <w:pStyle w:val="Listeavsnitt"/>
        <w:spacing w:line="276" w:lineRule="auto"/>
        <w:rPr>
          <w:rFonts w:asciiTheme="majorHAnsi" w:hAnsiTheme="majorHAnsi" w:cstheme="majorHAnsi"/>
          <w:color w:val="000000"/>
          <w:shd w:val="clear" w:color="auto" w:fill="FFFFFF"/>
        </w:rPr>
      </w:pPr>
    </w:p>
    <w:tbl>
      <w:tblPr>
        <w:tblStyle w:val="Tabellrutenett"/>
        <w:tblW w:w="0" w:type="auto"/>
        <w:tblLook w:val="04A0" w:firstRow="1" w:lastRow="0" w:firstColumn="1" w:lastColumn="0" w:noHBand="0" w:noVBand="1"/>
      </w:tblPr>
      <w:tblGrid>
        <w:gridCol w:w="1623"/>
        <w:gridCol w:w="703"/>
        <w:gridCol w:w="703"/>
        <w:gridCol w:w="703"/>
        <w:gridCol w:w="703"/>
        <w:gridCol w:w="703"/>
        <w:gridCol w:w="703"/>
        <w:gridCol w:w="2653"/>
      </w:tblGrid>
      <w:tr w:rsidR="00C546D6" w:rsidRPr="00F52A8A" w14:paraId="49D24F06" w14:textId="77777777" w:rsidTr="00492378">
        <w:tc>
          <w:tcPr>
            <w:tcW w:w="0" w:type="auto"/>
            <w:shd w:val="clear" w:color="auto" w:fill="C6D9F1" w:themeFill="text2" w:themeFillTint="33"/>
          </w:tcPr>
          <w:p w14:paraId="5FD74037" w14:textId="77777777" w:rsidR="00C546D6" w:rsidRPr="00F52A8A" w:rsidRDefault="00C546D6" w:rsidP="00492378">
            <w:pPr>
              <w:rPr>
                <w:rFonts w:asciiTheme="majorHAnsi" w:hAnsiTheme="majorHAnsi" w:cstheme="majorHAnsi"/>
              </w:rPr>
            </w:pPr>
          </w:p>
        </w:tc>
        <w:tc>
          <w:tcPr>
            <w:tcW w:w="0" w:type="auto"/>
            <w:shd w:val="clear" w:color="auto" w:fill="C6D9F1" w:themeFill="text2" w:themeFillTint="33"/>
          </w:tcPr>
          <w:p w14:paraId="5FC76707"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2018</w:t>
            </w:r>
          </w:p>
        </w:tc>
        <w:tc>
          <w:tcPr>
            <w:tcW w:w="0" w:type="auto"/>
            <w:shd w:val="clear" w:color="auto" w:fill="C6D9F1" w:themeFill="text2" w:themeFillTint="33"/>
          </w:tcPr>
          <w:p w14:paraId="7FC86AB4"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2019</w:t>
            </w:r>
          </w:p>
        </w:tc>
        <w:tc>
          <w:tcPr>
            <w:tcW w:w="0" w:type="auto"/>
            <w:shd w:val="clear" w:color="auto" w:fill="C6D9F1" w:themeFill="text2" w:themeFillTint="33"/>
          </w:tcPr>
          <w:p w14:paraId="46B28290"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2020</w:t>
            </w:r>
          </w:p>
        </w:tc>
        <w:tc>
          <w:tcPr>
            <w:tcW w:w="0" w:type="auto"/>
            <w:shd w:val="clear" w:color="auto" w:fill="C6D9F1" w:themeFill="text2" w:themeFillTint="33"/>
          </w:tcPr>
          <w:p w14:paraId="49479BDD"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2021</w:t>
            </w:r>
          </w:p>
        </w:tc>
        <w:tc>
          <w:tcPr>
            <w:tcW w:w="0" w:type="auto"/>
            <w:shd w:val="clear" w:color="auto" w:fill="C6D9F1" w:themeFill="text2" w:themeFillTint="33"/>
          </w:tcPr>
          <w:p w14:paraId="5B33470C"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2022</w:t>
            </w:r>
          </w:p>
        </w:tc>
        <w:tc>
          <w:tcPr>
            <w:tcW w:w="0" w:type="auto"/>
            <w:shd w:val="clear" w:color="auto" w:fill="C6D9F1" w:themeFill="text2" w:themeFillTint="33"/>
          </w:tcPr>
          <w:p w14:paraId="5939886D"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2023</w:t>
            </w:r>
          </w:p>
        </w:tc>
        <w:tc>
          <w:tcPr>
            <w:tcW w:w="0" w:type="auto"/>
            <w:shd w:val="clear" w:color="auto" w:fill="C6D9F1" w:themeFill="text2" w:themeFillTint="33"/>
          </w:tcPr>
          <w:p w14:paraId="0F339B1D"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Mål antall arbeidsplasser</w:t>
            </w:r>
          </w:p>
        </w:tc>
      </w:tr>
      <w:tr w:rsidR="00C546D6" w:rsidRPr="00F52A8A" w14:paraId="0CDFC114" w14:textId="77777777" w:rsidTr="00492378">
        <w:tc>
          <w:tcPr>
            <w:tcW w:w="0" w:type="auto"/>
          </w:tcPr>
          <w:p w14:paraId="242E6875"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Vekstbedrifter</w:t>
            </w:r>
          </w:p>
        </w:tc>
        <w:tc>
          <w:tcPr>
            <w:tcW w:w="0" w:type="auto"/>
          </w:tcPr>
          <w:p w14:paraId="236A0ABA" w14:textId="77777777" w:rsidR="00C546D6" w:rsidRPr="00F52A8A" w:rsidRDefault="00C546D6" w:rsidP="00492378">
            <w:pPr>
              <w:jc w:val="center"/>
              <w:rPr>
                <w:rFonts w:asciiTheme="majorHAnsi" w:hAnsiTheme="majorHAnsi" w:cstheme="majorHAnsi"/>
              </w:rPr>
            </w:pPr>
          </w:p>
        </w:tc>
        <w:tc>
          <w:tcPr>
            <w:tcW w:w="0" w:type="auto"/>
          </w:tcPr>
          <w:p w14:paraId="362A3A38" w14:textId="77777777" w:rsidR="00C546D6" w:rsidRPr="00F52A8A" w:rsidRDefault="00C546D6"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0D08361C" w14:textId="77777777" w:rsidR="00C546D6" w:rsidRPr="00F52A8A" w:rsidRDefault="00C546D6" w:rsidP="00492378">
            <w:pPr>
              <w:jc w:val="center"/>
              <w:rPr>
                <w:rFonts w:asciiTheme="majorHAnsi" w:hAnsiTheme="majorHAnsi" w:cstheme="majorHAnsi"/>
              </w:rPr>
            </w:pPr>
            <w:r w:rsidRPr="00F52A8A">
              <w:rPr>
                <w:rFonts w:asciiTheme="majorHAnsi" w:hAnsiTheme="majorHAnsi" w:cstheme="majorHAnsi"/>
              </w:rPr>
              <w:t>3</w:t>
            </w:r>
          </w:p>
        </w:tc>
        <w:tc>
          <w:tcPr>
            <w:tcW w:w="0" w:type="auto"/>
          </w:tcPr>
          <w:p w14:paraId="0F1099C1" w14:textId="77777777" w:rsidR="00C546D6" w:rsidRPr="00F52A8A" w:rsidRDefault="00C546D6" w:rsidP="00492378">
            <w:pPr>
              <w:jc w:val="center"/>
              <w:rPr>
                <w:rFonts w:asciiTheme="majorHAnsi" w:hAnsiTheme="majorHAnsi" w:cstheme="majorHAnsi"/>
              </w:rPr>
            </w:pPr>
            <w:r w:rsidRPr="00F52A8A">
              <w:rPr>
                <w:rFonts w:asciiTheme="majorHAnsi" w:hAnsiTheme="majorHAnsi" w:cstheme="majorHAnsi"/>
              </w:rPr>
              <w:t>5</w:t>
            </w:r>
          </w:p>
        </w:tc>
        <w:tc>
          <w:tcPr>
            <w:tcW w:w="0" w:type="auto"/>
          </w:tcPr>
          <w:p w14:paraId="0AE742D4" w14:textId="77777777" w:rsidR="00C546D6" w:rsidRPr="00F52A8A" w:rsidRDefault="00C546D6" w:rsidP="00492378">
            <w:pPr>
              <w:jc w:val="center"/>
              <w:rPr>
                <w:rFonts w:asciiTheme="majorHAnsi" w:hAnsiTheme="majorHAnsi" w:cstheme="majorHAnsi"/>
              </w:rPr>
            </w:pPr>
            <w:r w:rsidRPr="00F52A8A">
              <w:rPr>
                <w:rFonts w:asciiTheme="majorHAnsi" w:hAnsiTheme="majorHAnsi" w:cstheme="majorHAnsi"/>
              </w:rPr>
              <w:t>5</w:t>
            </w:r>
          </w:p>
        </w:tc>
        <w:tc>
          <w:tcPr>
            <w:tcW w:w="0" w:type="auto"/>
          </w:tcPr>
          <w:p w14:paraId="64FB7DF4" w14:textId="77777777" w:rsidR="00C546D6" w:rsidRPr="00F52A8A" w:rsidRDefault="00C546D6" w:rsidP="00492378">
            <w:pPr>
              <w:jc w:val="center"/>
              <w:rPr>
                <w:rFonts w:asciiTheme="majorHAnsi" w:hAnsiTheme="majorHAnsi" w:cstheme="majorHAnsi"/>
              </w:rPr>
            </w:pPr>
            <w:r w:rsidRPr="00F52A8A">
              <w:rPr>
                <w:rFonts w:asciiTheme="majorHAnsi" w:hAnsiTheme="majorHAnsi" w:cstheme="majorHAnsi"/>
              </w:rPr>
              <w:t>5</w:t>
            </w:r>
          </w:p>
        </w:tc>
        <w:tc>
          <w:tcPr>
            <w:tcW w:w="0" w:type="auto"/>
          </w:tcPr>
          <w:p w14:paraId="1F1BE9A9"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w:t>
            </w:r>
          </w:p>
        </w:tc>
      </w:tr>
    </w:tbl>
    <w:p w14:paraId="7ED2CC3C" w14:textId="77777777" w:rsidR="00C546D6" w:rsidRPr="00F52A8A" w:rsidRDefault="00C546D6" w:rsidP="00F072D3">
      <w:pPr>
        <w:spacing w:before="120"/>
        <w:rPr>
          <w:rFonts w:asciiTheme="majorHAnsi" w:hAnsiTheme="majorHAnsi" w:cstheme="majorHAnsi"/>
        </w:rPr>
      </w:pPr>
    </w:p>
    <w:p w14:paraId="0D4C9959" w14:textId="2E1AE824" w:rsidR="00A06630" w:rsidRDefault="00A06630" w:rsidP="00A06630">
      <w:pPr>
        <w:pStyle w:val="Overskrift3"/>
        <w:rPr>
          <w:shd w:val="clear" w:color="auto" w:fill="FFFFFF"/>
        </w:rPr>
      </w:pPr>
      <w:bookmarkStart w:id="17" w:name="_Toc507064062"/>
      <w:r>
        <w:rPr>
          <w:shd w:val="clear" w:color="auto" w:fill="FFFFFF"/>
        </w:rPr>
        <w:t xml:space="preserve">3.2.1 </w:t>
      </w:r>
      <w:proofErr w:type="spellStart"/>
      <w:r>
        <w:rPr>
          <w:shd w:val="clear" w:color="auto" w:fill="FFFFFF"/>
        </w:rPr>
        <w:t>Stategi</w:t>
      </w:r>
      <w:proofErr w:type="spellEnd"/>
      <w:r>
        <w:rPr>
          <w:shd w:val="clear" w:color="auto" w:fill="FFFFFF"/>
        </w:rPr>
        <w:t>: Øke kompetanse</w:t>
      </w:r>
      <w:bookmarkEnd w:id="17"/>
    </w:p>
    <w:p w14:paraId="0B417B58" w14:textId="77777777" w:rsidR="00C546D6" w:rsidRPr="00F52A8A" w:rsidRDefault="00C546D6" w:rsidP="002E68E9">
      <w:pPr>
        <w:spacing w:line="276" w:lineRule="auto"/>
        <w:rPr>
          <w:rFonts w:asciiTheme="majorHAnsi" w:hAnsiTheme="majorHAnsi" w:cstheme="majorHAnsi"/>
        </w:rPr>
      </w:pPr>
      <w:r w:rsidRPr="00F52A8A">
        <w:rPr>
          <w:rFonts w:asciiTheme="majorHAnsi" w:hAnsiTheme="majorHAnsi" w:cstheme="majorHAnsi"/>
          <w:color w:val="333333"/>
          <w:shd w:val="clear" w:color="auto" w:fill="FFFFFF"/>
        </w:rPr>
        <w:t>Utviklingsanalysen peker på viktigheten med å ha fokus på utdanning og konsekvensene for samfunnet og næringslivet ved lav utdannings grad. Det er viktig at virksomhetene og næringen selv vurderer hva slags utdanningskompetanse de anser at de trenger i dag, og også forventninger til hva slags utdanningskompetanse det vil være behov for de neste fem årene. For å få et godt samspill mellom virksomhetene og utdanningsinstitusjonene, er det nødvendig med analyser og kontinuerlig samarbeid.</w:t>
      </w:r>
    </w:p>
    <w:p w14:paraId="7D3A93A9" w14:textId="77777777" w:rsidR="00F072D3" w:rsidRPr="00F52A8A" w:rsidRDefault="00F072D3" w:rsidP="002E68E9">
      <w:pPr>
        <w:spacing w:before="120" w:line="276" w:lineRule="auto"/>
        <w:rPr>
          <w:rFonts w:asciiTheme="majorHAnsi" w:hAnsiTheme="majorHAnsi" w:cstheme="majorHAnsi"/>
        </w:rPr>
      </w:pPr>
      <w:r w:rsidRPr="00F52A8A">
        <w:rPr>
          <w:rFonts w:asciiTheme="majorHAnsi" w:hAnsiTheme="majorHAnsi" w:cstheme="majorHAnsi"/>
        </w:rPr>
        <w:lastRenderedPageBreak/>
        <w:t>I Eigersund er det klart en større andel av befolkningen som bare har grunnskolenivå sammenlignet med Rogaland og Norge for øvrig. Når det gjelder fagskolenivå, så er vi omtrent likt stilt men når det gjelder universitet og høyskole så ligger vi relativt langt under (4,4 mot 9,5 %) I Eigersund finnes det ikke høyere utdanningsinstitusjoner. I web-undersøkelsen kom det frem at utdanningsnivået oppfattes som et svakt punkt. Det er et langsiktig, men viktig arbeid å øke kompetansen. Det blir en viktig del av arbeidet å avklare kompetansegapet mellom næringene og utdanningsinstitusjonene.</w:t>
      </w:r>
    </w:p>
    <w:p w14:paraId="64098816" w14:textId="77777777" w:rsidR="007F3D44" w:rsidRPr="00F52A8A" w:rsidRDefault="007F3D44" w:rsidP="002E68E9">
      <w:pPr>
        <w:spacing w:line="276" w:lineRule="auto"/>
        <w:rPr>
          <w:rFonts w:asciiTheme="majorHAnsi" w:hAnsiTheme="majorHAnsi" w:cstheme="majorHAnsi"/>
          <w:u w:val="single"/>
        </w:rPr>
      </w:pPr>
    </w:p>
    <w:p w14:paraId="3F36DD9A" w14:textId="77777777" w:rsidR="00010B5C" w:rsidRPr="00F52A8A" w:rsidRDefault="00010B5C" w:rsidP="002E68E9">
      <w:pPr>
        <w:spacing w:line="276" w:lineRule="auto"/>
        <w:rPr>
          <w:rFonts w:asciiTheme="majorHAnsi" w:hAnsiTheme="majorHAnsi" w:cstheme="majorHAnsi"/>
          <w:u w:val="single"/>
        </w:rPr>
      </w:pPr>
      <w:r w:rsidRPr="00F52A8A">
        <w:rPr>
          <w:rFonts w:asciiTheme="majorHAnsi" w:hAnsiTheme="majorHAnsi" w:cstheme="majorHAnsi"/>
          <w:u w:val="single"/>
        </w:rPr>
        <w:t>Effektmål:</w:t>
      </w:r>
    </w:p>
    <w:p w14:paraId="4FC8D77B" w14:textId="6EF2F957" w:rsidR="002E68E9" w:rsidRPr="00F52A8A" w:rsidRDefault="002E68E9" w:rsidP="002E68E9">
      <w:pPr>
        <w:spacing w:line="276" w:lineRule="auto"/>
        <w:rPr>
          <w:rFonts w:asciiTheme="majorHAnsi" w:hAnsiTheme="majorHAnsi" w:cstheme="majorHAnsi"/>
        </w:rPr>
      </w:pPr>
      <w:r w:rsidRPr="00F52A8A">
        <w:rPr>
          <w:rFonts w:asciiTheme="majorHAnsi" w:hAnsiTheme="majorHAnsi" w:cstheme="majorHAnsi"/>
        </w:rPr>
        <w:t>Etablering av campus i Eigersund fra aktuelt høyskolemiljø eller universitet og å styrke videregående fagopplæring.</w:t>
      </w:r>
    </w:p>
    <w:p w14:paraId="56434247" w14:textId="77777777" w:rsidR="00010B5C" w:rsidRPr="00F52A8A" w:rsidRDefault="00010B5C" w:rsidP="002E68E9">
      <w:pPr>
        <w:spacing w:line="276" w:lineRule="auto"/>
        <w:rPr>
          <w:rFonts w:asciiTheme="majorHAnsi" w:hAnsiTheme="majorHAnsi" w:cstheme="majorHAnsi"/>
        </w:rPr>
      </w:pPr>
    </w:p>
    <w:p w14:paraId="16B3B123" w14:textId="77777777" w:rsidR="007F3D44" w:rsidRPr="00F52A8A" w:rsidRDefault="007F3D44" w:rsidP="002E68E9">
      <w:pPr>
        <w:spacing w:line="276" w:lineRule="auto"/>
        <w:rPr>
          <w:rFonts w:asciiTheme="majorHAnsi" w:hAnsiTheme="majorHAnsi" w:cstheme="majorHAnsi"/>
          <w:u w:val="single"/>
        </w:rPr>
      </w:pPr>
      <w:r w:rsidRPr="00F52A8A">
        <w:rPr>
          <w:rFonts w:asciiTheme="majorHAnsi" w:hAnsiTheme="majorHAnsi" w:cstheme="majorHAnsi"/>
          <w:u w:val="single"/>
        </w:rPr>
        <w:t>Resultatmål:</w:t>
      </w:r>
    </w:p>
    <w:p w14:paraId="03BE5B94" w14:textId="1F315893" w:rsidR="003A7EB7" w:rsidRPr="00F52A8A" w:rsidRDefault="003A7EB7" w:rsidP="002E68E9">
      <w:pPr>
        <w:spacing w:line="276" w:lineRule="auto"/>
        <w:rPr>
          <w:rFonts w:asciiTheme="majorHAnsi" w:hAnsiTheme="majorHAnsi" w:cstheme="majorHAnsi"/>
        </w:rPr>
      </w:pPr>
      <w:r w:rsidRPr="00F52A8A">
        <w:rPr>
          <w:rFonts w:asciiTheme="majorHAnsi" w:hAnsiTheme="majorHAnsi" w:cstheme="majorHAnsi"/>
        </w:rPr>
        <w:t>Vekst i antall lære</w:t>
      </w:r>
      <w:r w:rsidR="002E68E9" w:rsidRPr="00F52A8A">
        <w:rPr>
          <w:rFonts w:asciiTheme="majorHAnsi" w:hAnsiTheme="majorHAnsi" w:cstheme="majorHAnsi"/>
        </w:rPr>
        <w:t>plasser og praksisplasser med 5</w:t>
      </w:r>
      <w:r w:rsidRPr="00F52A8A">
        <w:rPr>
          <w:rFonts w:asciiTheme="majorHAnsi" w:hAnsiTheme="majorHAnsi" w:cstheme="majorHAnsi"/>
        </w:rPr>
        <w:t xml:space="preserve"> pr år frem til 2023</w:t>
      </w:r>
      <w:r w:rsidR="009A12A7">
        <w:rPr>
          <w:rFonts w:asciiTheme="majorHAnsi" w:hAnsiTheme="majorHAnsi" w:cstheme="majorHAnsi"/>
        </w:rPr>
        <w:t>.</w:t>
      </w:r>
    </w:p>
    <w:p w14:paraId="53527D60" w14:textId="77777777" w:rsidR="00010B5C" w:rsidRPr="00F52A8A" w:rsidRDefault="00010B5C" w:rsidP="002E68E9">
      <w:pPr>
        <w:spacing w:line="276" w:lineRule="auto"/>
        <w:rPr>
          <w:rFonts w:asciiTheme="majorHAnsi" w:hAnsiTheme="majorHAnsi" w:cstheme="majorHAnsi"/>
        </w:rPr>
      </w:pPr>
    </w:p>
    <w:p w14:paraId="092ACF21" w14:textId="77777777" w:rsidR="007F3D44" w:rsidRDefault="007F3D44" w:rsidP="00EB48BE">
      <w:pPr>
        <w:pStyle w:val="Ingenmellomrom"/>
        <w:spacing w:line="360" w:lineRule="auto"/>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Delstrategi for å oppnå målsettingen:</w:t>
      </w:r>
    </w:p>
    <w:p w14:paraId="517B789D" w14:textId="77777777" w:rsidR="00CA0CE7" w:rsidRDefault="00CA0CE7" w:rsidP="00CA0CE7">
      <w:pPr>
        <w:pStyle w:val="Listeavsnitt"/>
        <w:numPr>
          <w:ilvl w:val="0"/>
          <w:numId w:val="5"/>
        </w:numPr>
        <w:spacing w:before="120"/>
        <w:ind w:left="357" w:hanging="357"/>
        <w:rPr>
          <w:rFonts w:asciiTheme="majorHAnsi" w:hAnsiTheme="majorHAnsi" w:cstheme="majorHAnsi"/>
        </w:rPr>
      </w:pPr>
      <w:r w:rsidRPr="00CA0CE7">
        <w:rPr>
          <w:rFonts w:asciiTheme="majorHAnsi" w:hAnsiTheme="majorHAnsi" w:cstheme="majorHAnsi"/>
        </w:rPr>
        <w:t xml:space="preserve">Ungt </w:t>
      </w:r>
      <w:proofErr w:type="spellStart"/>
      <w:r w:rsidRPr="00CA0CE7">
        <w:rPr>
          <w:rFonts w:asciiTheme="majorHAnsi" w:hAnsiTheme="majorHAnsi" w:cstheme="majorHAnsi"/>
        </w:rPr>
        <w:t>entrepenørskap</w:t>
      </w:r>
      <w:proofErr w:type="spellEnd"/>
    </w:p>
    <w:p w14:paraId="30734E04" w14:textId="77777777" w:rsidR="00CA0CE7" w:rsidRPr="00CA0CE7" w:rsidRDefault="00CA0CE7" w:rsidP="00CA0CE7">
      <w:pPr>
        <w:pStyle w:val="Listeavsnitt"/>
        <w:numPr>
          <w:ilvl w:val="0"/>
          <w:numId w:val="5"/>
        </w:numPr>
        <w:spacing w:before="120"/>
        <w:ind w:left="357" w:hanging="357"/>
        <w:rPr>
          <w:rFonts w:asciiTheme="majorHAnsi" w:eastAsiaTheme="majorEastAsia" w:hAnsiTheme="majorHAnsi" w:cstheme="majorBidi"/>
          <w:b/>
          <w:bCs/>
          <w:color w:val="365F91" w:themeColor="accent1" w:themeShade="BF"/>
          <w:sz w:val="36"/>
          <w:szCs w:val="36"/>
        </w:rPr>
      </w:pPr>
      <w:r w:rsidRPr="00CA0CE7">
        <w:rPr>
          <w:rFonts w:asciiTheme="majorHAnsi" w:hAnsiTheme="majorHAnsi" w:cstheme="majorHAnsi"/>
        </w:rPr>
        <w:t xml:space="preserve">Kartlegge kompetansegap ml næring og </w:t>
      </w:r>
      <w:proofErr w:type="spellStart"/>
      <w:r w:rsidRPr="00CA0CE7">
        <w:rPr>
          <w:rFonts w:asciiTheme="majorHAnsi" w:hAnsiTheme="majorHAnsi" w:cstheme="majorHAnsi"/>
        </w:rPr>
        <w:t>utdanningsinstitisjoner</w:t>
      </w:r>
      <w:proofErr w:type="spellEnd"/>
    </w:p>
    <w:p w14:paraId="4B9E0EBF" w14:textId="77777777" w:rsidR="00CA0CE7" w:rsidRPr="00CA0CE7" w:rsidRDefault="00CA0CE7" w:rsidP="00CA0CE7">
      <w:pPr>
        <w:pStyle w:val="Listeavsnitt"/>
        <w:numPr>
          <w:ilvl w:val="0"/>
          <w:numId w:val="5"/>
        </w:numPr>
        <w:spacing w:before="120"/>
        <w:ind w:left="357" w:hanging="357"/>
        <w:rPr>
          <w:rFonts w:asciiTheme="majorHAnsi" w:eastAsiaTheme="majorEastAsia" w:hAnsiTheme="majorHAnsi" w:cstheme="majorBidi"/>
          <w:b/>
          <w:bCs/>
          <w:color w:val="365F91" w:themeColor="accent1" w:themeShade="BF"/>
          <w:sz w:val="36"/>
          <w:szCs w:val="36"/>
        </w:rPr>
      </w:pPr>
      <w:r w:rsidRPr="00CA0CE7">
        <w:rPr>
          <w:rFonts w:asciiTheme="majorHAnsi" w:hAnsiTheme="majorHAnsi" w:cstheme="majorHAnsi"/>
        </w:rPr>
        <w:t xml:space="preserve">Avklare behovet for kompetansehevingstiltak i næringslivet </w:t>
      </w:r>
    </w:p>
    <w:p w14:paraId="2D956A00" w14:textId="20C54A2E" w:rsidR="00C546D6" w:rsidRPr="00CA0CE7" w:rsidRDefault="00CA0CE7" w:rsidP="00CA0CE7">
      <w:pPr>
        <w:pStyle w:val="Listeavsnitt"/>
        <w:numPr>
          <w:ilvl w:val="0"/>
          <w:numId w:val="5"/>
        </w:numPr>
        <w:spacing w:before="120"/>
        <w:ind w:left="357" w:hanging="357"/>
        <w:rPr>
          <w:rFonts w:asciiTheme="majorHAnsi" w:eastAsiaTheme="majorEastAsia" w:hAnsiTheme="majorHAnsi" w:cstheme="majorBidi"/>
          <w:b/>
          <w:bCs/>
          <w:color w:val="365F91" w:themeColor="accent1" w:themeShade="BF"/>
          <w:sz w:val="36"/>
          <w:szCs w:val="36"/>
        </w:rPr>
      </w:pPr>
      <w:r w:rsidRPr="00CA0CE7">
        <w:rPr>
          <w:rFonts w:asciiTheme="majorHAnsi" w:hAnsiTheme="majorHAnsi" w:cstheme="majorHAnsi"/>
        </w:rPr>
        <w:t>Styrke desentralisert utdanning</w:t>
      </w:r>
      <w:r>
        <w:rPr>
          <w:rFonts w:asciiTheme="majorHAnsi" w:hAnsiTheme="majorHAnsi" w:cstheme="majorHAnsi"/>
        </w:rPr>
        <w:br/>
      </w:r>
    </w:p>
    <w:tbl>
      <w:tblPr>
        <w:tblStyle w:val="Tabellrutenett"/>
        <w:tblW w:w="0" w:type="auto"/>
        <w:tblLook w:val="04A0" w:firstRow="1" w:lastRow="0" w:firstColumn="1" w:lastColumn="0" w:noHBand="0" w:noVBand="1"/>
      </w:tblPr>
      <w:tblGrid>
        <w:gridCol w:w="2271"/>
        <w:gridCol w:w="703"/>
        <w:gridCol w:w="703"/>
        <w:gridCol w:w="703"/>
        <w:gridCol w:w="703"/>
        <w:gridCol w:w="703"/>
        <w:gridCol w:w="703"/>
        <w:gridCol w:w="2653"/>
      </w:tblGrid>
      <w:tr w:rsidR="00C546D6" w:rsidRPr="00F52A8A" w14:paraId="191521B8" w14:textId="77777777" w:rsidTr="00492378">
        <w:tc>
          <w:tcPr>
            <w:tcW w:w="0" w:type="auto"/>
            <w:shd w:val="clear" w:color="auto" w:fill="C6D9F1" w:themeFill="text2" w:themeFillTint="33"/>
          </w:tcPr>
          <w:p w14:paraId="43037B7C" w14:textId="77777777" w:rsidR="00C546D6" w:rsidRPr="00F52A8A" w:rsidRDefault="00C546D6" w:rsidP="00492378">
            <w:pPr>
              <w:rPr>
                <w:rFonts w:asciiTheme="majorHAnsi" w:hAnsiTheme="majorHAnsi" w:cstheme="majorHAnsi"/>
              </w:rPr>
            </w:pPr>
          </w:p>
        </w:tc>
        <w:tc>
          <w:tcPr>
            <w:tcW w:w="0" w:type="auto"/>
            <w:shd w:val="clear" w:color="auto" w:fill="C6D9F1" w:themeFill="text2" w:themeFillTint="33"/>
          </w:tcPr>
          <w:p w14:paraId="77A51664"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2018</w:t>
            </w:r>
          </w:p>
        </w:tc>
        <w:tc>
          <w:tcPr>
            <w:tcW w:w="0" w:type="auto"/>
            <w:shd w:val="clear" w:color="auto" w:fill="C6D9F1" w:themeFill="text2" w:themeFillTint="33"/>
          </w:tcPr>
          <w:p w14:paraId="1358EC13"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2019</w:t>
            </w:r>
          </w:p>
        </w:tc>
        <w:tc>
          <w:tcPr>
            <w:tcW w:w="0" w:type="auto"/>
            <w:shd w:val="clear" w:color="auto" w:fill="C6D9F1" w:themeFill="text2" w:themeFillTint="33"/>
          </w:tcPr>
          <w:p w14:paraId="55653E09"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2020</w:t>
            </w:r>
          </w:p>
        </w:tc>
        <w:tc>
          <w:tcPr>
            <w:tcW w:w="0" w:type="auto"/>
            <w:shd w:val="clear" w:color="auto" w:fill="C6D9F1" w:themeFill="text2" w:themeFillTint="33"/>
          </w:tcPr>
          <w:p w14:paraId="2809D4C2"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2021</w:t>
            </w:r>
          </w:p>
        </w:tc>
        <w:tc>
          <w:tcPr>
            <w:tcW w:w="0" w:type="auto"/>
            <w:shd w:val="clear" w:color="auto" w:fill="C6D9F1" w:themeFill="text2" w:themeFillTint="33"/>
          </w:tcPr>
          <w:p w14:paraId="1C33E920"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2022</w:t>
            </w:r>
          </w:p>
        </w:tc>
        <w:tc>
          <w:tcPr>
            <w:tcW w:w="0" w:type="auto"/>
            <w:shd w:val="clear" w:color="auto" w:fill="C6D9F1" w:themeFill="text2" w:themeFillTint="33"/>
          </w:tcPr>
          <w:p w14:paraId="0E833184"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2023</w:t>
            </w:r>
          </w:p>
        </w:tc>
        <w:tc>
          <w:tcPr>
            <w:tcW w:w="0" w:type="auto"/>
            <w:shd w:val="clear" w:color="auto" w:fill="C6D9F1" w:themeFill="text2" w:themeFillTint="33"/>
          </w:tcPr>
          <w:p w14:paraId="5A0F53F7"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Mål antall arbeidsplasser</w:t>
            </w:r>
          </w:p>
        </w:tc>
      </w:tr>
      <w:tr w:rsidR="00C546D6" w:rsidRPr="00F52A8A" w14:paraId="06DED4C6" w14:textId="77777777" w:rsidTr="00492378">
        <w:tc>
          <w:tcPr>
            <w:tcW w:w="0" w:type="auto"/>
          </w:tcPr>
          <w:p w14:paraId="5ABB5467"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Øke kompetansenivå</w:t>
            </w:r>
          </w:p>
        </w:tc>
        <w:tc>
          <w:tcPr>
            <w:tcW w:w="0" w:type="auto"/>
          </w:tcPr>
          <w:p w14:paraId="5FA1D4F9" w14:textId="77777777" w:rsidR="00C546D6" w:rsidRPr="00F52A8A" w:rsidRDefault="00C546D6" w:rsidP="00492378">
            <w:pPr>
              <w:jc w:val="center"/>
              <w:rPr>
                <w:rFonts w:asciiTheme="majorHAnsi" w:hAnsiTheme="majorHAnsi" w:cstheme="majorHAnsi"/>
              </w:rPr>
            </w:pPr>
            <w:r w:rsidRPr="00F52A8A">
              <w:rPr>
                <w:rFonts w:asciiTheme="majorHAnsi" w:hAnsiTheme="majorHAnsi" w:cstheme="majorHAnsi"/>
              </w:rPr>
              <w:t>-</w:t>
            </w:r>
          </w:p>
        </w:tc>
        <w:tc>
          <w:tcPr>
            <w:tcW w:w="0" w:type="auto"/>
          </w:tcPr>
          <w:p w14:paraId="5E744154" w14:textId="77777777" w:rsidR="00C546D6" w:rsidRPr="00F52A8A" w:rsidRDefault="00C546D6"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2CFB0A6F" w14:textId="77777777" w:rsidR="00C546D6" w:rsidRPr="00F52A8A" w:rsidRDefault="00C546D6"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35CC12C6" w14:textId="77777777" w:rsidR="00C546D6" w:rsidRPr="00F52A8A" w:rsidRDefault="00C546D6"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70F91696" w14:textId="77777777" w:rsidR="00C546D6" w:rsidRPr="00F52A8A" w:rsidRDefault="00C546D6"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1EE45E79" w14:textId="77777777" w:rsidR="00C546D6" w:rsidRPr="00F52A8A" w:rsidRDefault="00C546D6"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3A0903AD" w14:textId="77777777" w:rsidR="00C546D6" w:rsidRPr="00F52A8A" w:rsidRDefault="00C546D6" w:rsidP="00492378">
            <w:pPr>
              <w:rPr>
                <w:rFonts w:asciiTheme="majorHAnsi" w:hAnsiTheme="majorHAnsi" w:cstheme="majorHAnsi"/>
              </w:rPr>
            </w:pPr>
            <w:r w:rsidRPr="00F52A8A">
              <w:rPr>
                <w:rFonts w:asciiTheme="majorHAnsi" w:hAnsiTheme="majorHAnsi" w:cstheme="majorHAnsi"/>
              </w:rPr>
              <w:t>10</w:t>
            </w:r>
          </w:p>
        </w:tc>
      </w:tr>
    </w:tbl>
    <w:p w14:paraId="3F050DB1" w14:textId="3C11115E" w:rsidR="009F3343" w:rsidRPr="00F52A8A" w:rsidRDefault="009F3343" w:rsidP="00C546D6">
      <w:pPr>
        <w:spacing w:before="120"/>
        <w:rPr>
          <w:rFonts w:asciiTheme="majorHAnsi" w:eastAsiaTheme="majorEastAsia" w:hAnsiTheme="majorHAnsi" w:cstheme="majorBidi"/>
          <w:b/>
          <w:bCs/>
          <w:color w:val="365F91" w:themeColor="accent1" w:themeShade="BF"/>
          <w:sz w:val="36"/>
          <w:szCs w:val="36"/>
        </w:rPr>
      </w:pPr>
      <w:r w:rsidRPr="00F52A8A">
        <w:rPr>
          <w:sz w:val="36"/>
          <w:szCs w:val="36"/>
        </w:rPr>
        <w:br w:type="page"/>
      </w:r>
    </w:p>
    <w:p w14:paraId="6175E32A" w14:textId="25D1BD05" w:rsidR="00AB6DC2" w:rsidRPr="00F52A8A" w:rsidRDefault="00294187" w:rsidP="00A06630">
      <w:pPr>
        <w:pStyle w:val="Overskrift2"/>
      </w:pPr>
      <w:bookmarkStart w:id="18" w:name="_Toc507064063"/>
      <w:r w:rsidRPr="00F52A8A">
        <w:lastRenderedPageBreak/>
        <w:t>3.</w:t>
      </w:r>
      <w:r w:rsidR="00254257" w:rsidRPr="00F52A8A">
        <w:t>3</w:t>
      </w:r>
      <w:r w:rsidRPr="00F52A8A">
        <w:t xml:space="preserve"> </w:t>
      </w:r>
      <w:r w:rsidR="00C546D6" w:rsidRPr="00F52A8A">
        <w:t>Attraktive Eigersund</w:t>
      </w:r>
      <w:bookmarkEnd w:id="18"/>
    </w:p>
    <w:p w14:paraId="01F10051" w14:textId="77777777" w:rsidR="00E00636" w:rsidRPr="00F52A8A" w:rsidRDefault="00E00636" w:rsidP="00E00636">
      <w:pPr>
        <w:pStyle w:val="Ingenmellomrom"/>
        <w:spacing w:line="276" w:lineRule="auto"/>
        <w:rPr>
          <w:rFonts w:asciiTheme="majorHAnsi" w:hAnsiTheme="majorHAnsi" w:cstheme="majorHAnsi"/>
          <w:sz w:val="24"/>
          <w:szCs w:val="24"/>
          <w:lang w:val="nb-NO"/>
        </w:rPr>
      </w:pPr>
    </w:p>
    <w:p w14:paraId="3930F7CD" w14:textId="77777777" w:rsidR="002E68E9" w:rsidRPr="00F52A8A" w:rsidRDefault="002E68E9" w:rsidP="002E68E9">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 xml:space="preserve">Egersund er byen som er kjent for sine unike arrangement og festivaler. Fyr-, Blues, Vise- og </w:t>
      </w:r>
      <w:proofErr w:type="spellStart"/>
      <w:r w:rsidRPr="00F52A8A">
        <w:rPr>
          <w:rFonts w:asciiTheme="majorHAnsi" w:hAnsiTheme="majorHAnsi" w:cstheme="majorHAnsi"/>
          <w:sz w:val="24"/>
          <w:szCs w:val="24"/>
          <w:lang w:val="nb-NO"/>
        </w:rPr>
        <w:t>oktoberfestival</w:t>
      </w:r>
      <w:proofErr w:type="spellEnd"/>
      <w:r w:rsidRPr="00F52A8A">
        <w:rPr>
          <w:rFonts w:asciiTheme="majorHAnsi" w:hAnsiTheme="majorHAnsi" w:cstheme="majorHAnsi"/>
          <w:sz w:val="24"/>
          <w:szCs w:val="24"/>
          <w:lang w:val="nb-NO"/>
        </w:rPr>
        <w:t xml:space="preserve"> og sist ikke minst </w:t>
      </w:r>
      <w:proofErr w:type="spellStart"/>
      <w:r w:rsidRPr="00F52A8A">
        <w:rPr>
          <w:rFonts w:asciiTheme="majorHAnsi" w:hAnsiTheme="majorHAnsi" w:cstheme="majorHAnsi"/>
          <w:sz w:val="24"/>
          <w:szCs w:val="24"/>
          <w:lang w:val="nb-NO"/>
        </w:rPr>
        <w:t>Egersundsugå</w:t>
      </w:r>
      <w:proofErr w:type="spellEnd"/>
      <w:r w:rsidRPr="00F52A8A">
        <w:rPr>
          <w:rFonts w:asciiTheme="majorHAnsi" w:hAnsiTheme="majorHAnsi" w:cstheme="majorHAnsi"/>
          <w:sz w:val="24"/>
          <w:szCs w:val="24"/>
          <w:lang w:val="nb-NO"/>
        </w:rPr>
        <w:t xml:space="preserve">, </w:t>
      </w:r>
      <w:proofErr w:type="spellStart"/>
      <w:r w:rsidRPr="00F52A8A">
        <w:rPr>
          <w:rFonts w:asciiTheme="majorHAnsi" w:hAnsiTheme="majorHAnsi" w:cstheme="majorHAnsi"/>
          <w:sz w:val="24"/>
          <w:szCs w:val="24"/>
          <w:lang w:val="nb-NO"/>
        </w:rPr>
        <w:t>oktobermarken</w:t>
      </w:r>
      <w:proofErr w:type="spellEnd"/>
      <w:r w:rsidRPr="00F52A8A">
        <w:rPr>
          <w:rFonts w:asciiTheme="majorHAnsi" w:hAnsiTheme="majorHAnsi" w:cstheme="majorHAnsi"/>
          <w:sz w:val="24"/>
          <w:szCs w:val="24"/>
          <w:lang w:val="nb-NO"/>
        </w:rPr>
        <w:t xml:space="preserve"> og Julebyen! I bykjernen finner en unike butikker med god fagkunnskap, omkranset av storslått, variert natur og flotte attraksjoner.</w:t>
      </w:r>
    </w:p>
    <w:p w14:paraId="269F4200" w14:textId="77777777" w:rsidR="002E68E9" w:rsidRPr="00F52A8A" w:rsidRDefault="002E68E9" w:rsidP="002E68E9">
      <w:pPr>
        <w:pStyle w:val="Ingenmellomrom"/>
        <w:rPr>
          <w:rFonts w:asciiTheme="majorHAnsi" w:hAnsiTheme="majorHAnsi" w:cstheme="majorHAnsi"/>
          <w:sz w:val="24"/>
          <w:szCs w:val="24"/>
          <w:lang w:val="nb-NO"/>
        </w:rPr>
      </w:pPr>
    </w:p>
    <w:p w14:paraId="46B3BB43" w14:textId="77777777" w:rsidR="002E68E9" w:rsidRPr="00F52A8A" w:rsidRDefault="002E68E9" w:rsidP="002E68E9">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 xml:space="preserve">Merkevaren Eigersund er likevel ikke særlig kjent. Det er potensiale å jobbe med utvikling av Egersund som reiselivsdestinasjon, utvikling av handel og servicenæringen og å øke omsetningen i restaurant og overnattingsnæringene. </w:t>
      </w:r>
    </w:p>
    <w:p w14:paraId="7823DB31" w14:textId="77777777" w:rsidR="002E68E9" w:rsidRPr="00F52A8A" w:rsidRDefault="002E68E9" w:rsidP="002E68E9">
      <w:pPr>
        <w:pStyle w:val="Ingenmellomrom"/>
        <w:rPr>
          <w:rFonts w:asciiTheme="majorHAnsi" w:hAnsiTheme="majorHAnsi" w:cstheme="majorHAnsi"/>
          <w:sz w:val="24"/>
          <w:szCs w:val="24"/>
          <w:lang w:val="nb-NO"/>
        </w:rPr>
      </w:pPr>
    </w:p>
    <w:p w14:paraId="129CEF8C" w14:textId="43AEB111" w:rsidR="002E68E9" w:rsidRPr="00F52A8A" w:rsidRDefault="002E68E9" w:rsidP="002E68E9">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 xml:space="preserve">Målet om å være en levende og god by for Eigersunds innbyggere henger sammen med ønske om å være attraktiv som bostedskommune for eksisterende innbyggere og tilflyttere. I den forbindelse må en også ha fokus på et levende sentrum, gode aktiviteter, et bra offentlig tilbud, bedre kollektivtilbud og en bedre infrastruktur. </w:t>
      </w:r>
    </w:p>
    <w:p w14:paraId="1FCBA7A1" w14:textId="77777777" w:rsidR="002E68E9" w:rsidRPr="00F52A8A" w:rsidRDefault="002E68E9" w:rsidP="002E68E9">
      <w:pPr>
        <w:pStyle w:val="Ingenmellomrom"/>
        <w:rPr>
          <w:rFonts w:asciiTheme="majorHAnsi" w:hAnsiTheme="majorHAnsi" w:cstheme="majorHAnsi"/>
          <w:sz w:val="24"/>
          <w:szCs w:val="24"/>
          <w:lang w:val="nb-NO"/>
        </w:rPr>
      </w:pPr>
    </w:p>
    <w:p w14:paraId="15A5D628" w14:textId="77777777" w:rsidR="00E00636" w:rsidRPr="00F52A8A" w:rsidRDefault="00E00636" w:rsidP="00E00636">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Eigersund kommunes folketall har vist en kontinuerlig vekst siden siste krig. I perioden 2007</w:t>
      </w:r>
    </w:p>
    <w:p w14:paraId="16156EE3" w14:textId="77777777" w:rsidR="00E00636" w:rsidRPr="00F52A8A" w:rsidRDefault="00E00636" w:rsidP="00E00636">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- 2017 økte det med gjennomsnittlig 0,9 % årlig mot 1,6 % vekst i Rogaland. Det har vært en</w:t>
      </w:r>
    </w:p>
    <w:p w14:paraId="4F4BC757" w14:textId="77777777" w:rsidR="00E00636" w:rsidRPr="00F52A8A" w:rsidRDefault="00E00636" w:rsidP="00E00636">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reduksjon i antall sysselsatte med bosted Eigersund, men mer en reduksjon i antall</w:t>
      </w:r>
    </w:p>
    <w:p w14:paraId="292B3C62" w14:textId="77777777" w:rsidR="00E00636" w:rsidRPr="00F52A8A" w:rsidRDefault="00E00636" w:rsidP="00E00636">
      <w:pPr>
        <w:pStyle w:val="Ingenmellomrom"/>
        <w:rPr>
          <w:rFonts w:asciiTheme="majorHAnsi" w:hAnsiTheme="majorHAnsi" w:cstheme="majorHAnsi"/>
          <w:sz w:val="24"/>
          <w:szCs w:val="24"/>
          <w:lang w:val="nb-NO"/>
        </w:rPr>
      </w:pPr>
      <w:r w:rsidRPr="00F52A8A">
        <w:rPr>
          <w:rFonts w:asciiTheme="majorHAnsi" w:hAnsiTheme="majorHAnsi" w:cstheme="majorHAnsi"/>
          <w:sz w:val="24"/>
          <w:szCs w:val="24"/>
          <w:lang w:val="nb-NO"/>
        </w:rPr>
        <w:t>arbeidsplasser. Eigersund har ikke hatt den veksten i antall turister som nord Jæren har hatt og merkevaren Egersund er ikke særlig kjent.</w:t>
      </w:r>
    </w:p>
    <w:p w14:paraId="5E52DCA3" w14:textId="77777777" w:rsidR="00D2483F" w:rsidRPr="00F52A8A" w:rsidRDefault="00D2483F" w:rsidP="00E00636">
      <w:pPr>
        <w:pStyle w:val="Ingenmellomrom"/>
        <w:rPr>
          <w:rFonts w:asciiTheme="majorHAnsi" w:hAnsiTheme="majorHAnsi" w:cstheme="majorHAnsi"/>
          <w:sz w:val="24"/>
          <w:szCs w:val="24"/>
          <w:lang w:val="nb-NO"/>
        </w:rPr>
      </w:pPr>
    </w:p>
    <w:p w14:paraId="6B4D3F75" w14:textId="75D21FA5" w:rsidR="00B9266B" w:rsidRPr="00A06630" w:rsidRDefault="00492378" w:rsidP="00A06630">
      <w:pPr>
        <w:pStyle w:val="Overskrift3"/>
      </w:pPr>
      <w:bookmarkStart w:id="19" w:name="_Toc507064064"/>
      <w:r w:rsidRPr="00A06630">
        <w:t xml:space="preserve">3.3.1 </w:t>
      </w:r>
      <w:r w:rsidR="004C05A7" w:rsidRPr="00A06630">
        <w:t>Attraktive Eigersund</w:t>
      </w:r>
      <w:r w:rsidR="00A06630">
        <w:t>:</w:t>
      </w:r>
      <w:r w:rsidR="00CD05B0" w:rsidRPr="00A06630">
        <w:t xml:space="preserve"> Sentrumsutvikling</w:t>
      </w:r>
      <w:bookmarkEnd w:id="19"/>
    </w:p>
    <w:p w14:paraId="06A750BE" w14:textId="77777777" w:rsidR="00D2483F" w:rsidRPr="00F52A8A" w:rsidRDefault="00D2483F" w:rsidP="00D2483F">
      <w:pPr>
        <w:pStyle w:val="Ingenmellomrom"/>
        <w:spacing w:line="276" w:lineRule="auto"/>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Effektmål:</w:t>
      </w:r>
    </w:p>
    <w:p w14:paraId="1B5CB148" w14:textId="77777777" w:rsidR="00997AAC" w:rsidRPr="00F52A8A" w:rsidRDefault="00997AAC" w:rsidP="00997AAC">
      <w:pPr>
        <w:pStyle w:val="Ingenmellomrom"/>
        <w:spacing w:line="276" w:lineRule="auto"/>
        <w:rPr>
          <w:rFonts w:asciiTheme="majorHAnsi" w:hAnsiTheme="majorHAnsi" w:cstheme="majorHAnsi"/>
          <w:sz w:val="24"/>
          <w:szCs w:val="24"/>
          <w:lang w:val="nb-NO"/>
        </w:rPr>
      </w:pPr>
      <w:r w:rsidRPr="00F52A8A">
        <w:rPr>
          <w:rFonts w:asciiTheme="majorHAnsi" w:hAnsiTheme="majorHAnsi" w:cstheme="majorHAnsi"/>
          <w:sz w:val="24"/>
          <w:szCs w:val="24"/>
          <w:lang w:val="nb-NO"/>
        </w:rPr>
        <w:t>Å styrke lønnsomheten og konkurransekraften til handels- og servicenæringen samt å utvikle et fremtidsrettet og attraktivt sentrum.</w:t>
      </w:r>
    </w:p>
    <w:p w14:paraId="02F9E3F9" w14:textId="77777777" w:rsidR="00D2483F" w:rsidRPr="00F52A8A" w:rsidRDefault="00D2483F" w:rsidP="00D2483F">
      <w:pPr>
        <w:pStyle w:val="Ingenmellomrom"/>
        <w:spacing w:line="276" w:lineRule="auto"/>
        <w:rPr>
          <w:rFonts w:asciiTheme="majorHAnsi" w:hAnsiTheme="majorHAnsi" w:cstheme="majorHAnsi"/>
          <w:sz w:val="24"/>
          <w:szCs w:val="24"/>
          <w:lang w:val="nb-NO"/>
        </w:rPr>
      </w:pPr>
    </w:p>
    <w:p w14:paraId="1791DBDF" w14:textId="77777777" w:rsidR="005D6FFA" w:rsidRPr="00F52A8A" w:rsidRDefault="00CD05B0" w:rsidP="00D2483F">
      <w:pPr>
        <w:pStyle w:val="Ingenmellomrom"/>
        <w:spacing w:line="276" w:lineRule="auto"/>
        <w:rPr>
          <w:rFonts w:asciiTheme="majorHAnsi" w:hAnsiTheme="majorHAnsi" w:cstheme="majorHAnsi"/>
          <w:sz w:val="24"/>
          <w:szCs w:val="24"/>
          <w:lang w:val="nb-NO"/>
        </w:rPr>
      </w:pPr>
      <w:r w:rsidRPr="00F52A8A">
        <w:rPr>
          <w:rFonts w:asciiTheme="majorHAnsi" w:hAnsiTheme="majorHAnsi" w:cstheme="majorHAnsi"/>
          <w:sz w:val="24"/>
          <w:szCs w:val="24"/>
          <w:u w:val="single"/>
          <w:lang w:val="nb-NO"/>
        </w:rPr>
        <w:t>Resultatmål:</w:t>
      </w:r>
      <w:r w:rsidRPr="00F52A8A">
        <w:rPr>
          <w:rFonts w:asciiTheme="majorHAnsi" w:hAnsiTheme="majorHAnsi" w:cstheme="majorHAnsi"/>
          <w:sz w:val="24"/>
          <w:szCs w:val="24"/>
          <w:lang w:val="nb-NO"/>
        </w:rPr>
        <w:t xml:space="preserve"> </w:t>
      </w:r>
    </w:p>
    <w:p w14:paraId="213587A0" w14:textId="0DC37A23" w:rsidR="00D87AAA" w:rsidRPr="00F52A8A" w:rsidRDefault="00D87AAA" w:rsidP="00D87AAA">
      <w:pPr>
        <w:pStyle w:val="Ingenmellomrom"/>
        <w:rPr>
          <w:rFonts w:asciiTheme="majorHAnsi" w:hAnsiTheme="majorHAnsi" w:cstheme="majorHAnsi"/>
          <w:sz w:val="24"/>
          <w:szCs w:val="24"/>
          <w:lang w:val="nb-NO"/>
        </w:rPr>
      </w:pPr>
      <w:r>
        <w:rPr>
          <w:rFonts w:asciiTheme="majorHAnsi" w:hAnsiTheme="majorHAnsi" w:cstheme="majorHAnsi"/>
          <w:sz w:val="24"/>
          <w:szCs w:val="24"/>
          <w:lang w:val="nb-NO"/>
        </w:rPr>
        <w:t>Øke sysselsetting med 10</w:t>
      </w:r>
      <w:r w:rsidRPr="00F52A8A">
        <w:rPr>
          <w:rFonts w:asciiTheme="majorHAnsi" w:hAnsiTheme="majorHAnsi" w:cstheme="majorHAnsi"/>
          <w:sz w:val="24"/>
          <w:szCs w:val="24"/>
          <w:lang w:val="nb-NO"/>
        </w:rPr>
        <w:t xml:space="preserve"> helårsarbeidsplasser innen 2023</w:t>
      </w:r>
      <w:r w:rsidR="009A12A7">
        <w:rPr>
          <w:rFonts w:asciiTheme="majorHAnsi" w:hAnsiTheme="majorHAnsi" w:cstheme="majorHAnsi"/>
          <w:sz w:val="24"/>
          <w:szCs w:val="24"/>
          <w:lang w:val="nb-NO"/>
        </w:rPr>
        <w:t>.</w:t>
      </w:r>
    </w:p>
    <w:p w14:paraId="69CEFAE8" w14:textId="77777777" w:rsidR="00553B0B" w:rsidRPr="00F52A8A" w:rsidRDefault="00553B0B" w:rsidP="00D2483F">
      <w:pPr>
        <w:pStyle w:val="Ingenmellomrom"/>
        <w:spacing w:line="276" w:lineRule="auto"/>
        <w:rPr>
          <w:rFonts w:asciiTheme="majorHAnsi" w:hAnsiTheme="majorHAnsi" w:cstheme="majorHAnsi"/>
          <w:sz w:val="24"/>
          <w:szCs w:val="24"/>
          <w:lang w:val="nb-NO"/>
        </w:rPr>
      </w:pPr>
    </w:p>
    <w:p w14:paraId="59EE4E7F" w14:textId="6DF84DD6" w:rsidR="00553B0B" w:rsidRPr="00F52A8A" w:rsidRDefault="00553B0B" w:rsidP="00D2483F">
      <w:pPr>
        <w:pStyle w:val="Ingenmellomrom"/>
        <w:spacing w:line="276" w:lineRule="auto"/>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Delstrategi for å oppnå målsettingen:</w:t>
      </w:r>
    </w:p>
    <w:p w14:paraId="447C9356" w14:textId="0AA1F4CB" w:rsidR="00553B0B" w:rsidRPr="00F52A8A" w:rsidRDefault="00553B0B" w:rsidP="00D2483F">
      <w:pPr>
        <w:pStyle w:val="Listeavsnitt"/>
        <w:numPr>
          <w:ilvl w:val="0"/>
          <w:numId w:val="36"/>
        </w:numPr>
        <w:spacing w:line="276" w:lineRule="auto"/>
        <w:rPr>
          <w:rFonts w:asciiTheme="majorHAnsi" w:hAnsiTheme="majorHAnsi" w:cstheme="majorHAnsi"/>
        </w:rPr>
      </w:pPr>
      <w:r w:rsidRPr="00F52A8A">
        <w:rPr>
          <w:rFonts w:asciiTheme="majorHAnsi" w:hAnsiTheme="majorHAnsi" w:cstheme="majorHAnsi"/>
        </w:rPr>
        <w:t>Mulighetsstudiet</w:t>
      </w:r>
      <w:r w:rsidR="00D2483F" w:rsidRPr="00F52A8A">
        <w:rPr>
          <w:rFonts w:asciiTheme="majorHAnsi" w:hAnsiTheme="majorHAnsi" w:cstheme="majorHAnsi"/>
        </w:rPr>
        <w:t xml:space="preserve"> av sentrum</w:t>
      </w:r>
      <w:r w:rsidR="002F72B8">
        <w:rPr>
          <w:rFonts w:asciiTheme="majorHAnsi" w:hAnsiTheme="majorHAnsi" w:cstheme="majorHAnsi"/>
        </w:rPr>
        <w:t xml:space="preserve"> med innovative forslag forankret i befolkningen</w:t>
      </w:r>
    </w:p>
    <w:p w14:paraId="6DA3FAAA" w14:textId="4B62EB11" w:rsidR="00553B0B" w:rsidRPr="00F52A8A" w:rsidRDefault="00553B0B" w:rsidP="00D2483F">
      <w:pPr>
        <w:pStyle w:val="Listeavsnitt"/>
        <w:numPr>
          <w:ilvl w:val="0"/>
          <w:numId w:val="36"/>
        </w:numPr>
        <w:spacing w:line="276" w:lineRule="auto"/>
        <w:rPr>
          <w:rFonts w:asciiTheme="majorHAnsi" w:hAnsiTheme="majorHAnsi" w:cstheme="majorHAnsi"/>
        </w:rPr>
      </w:pPr>
      <w:r w:rsidRPr="00F52A8A">
        <w:rPr>
          <w:rFonts w:asciiTheme="majorHAnsi" w:hAnsiTheme="majorHAnsi" w:cstheme="majorHAnsi"/>
        </w:rPr>
        <w:t>Kompetanseutvikling i handel og service næringen</w:t>
      </w:r>
    </w:p>
    <w:p w14:paraId="4C71ADAD" w14:textId="0238C1F4" w:rsidR="003D1BAA" w:rsidRPr="00F52A8A" w:rsidRDefault="003D1BAA" w:rsidP="003D1BAA">
      <w:pPr>
        <w:pStyle w:val="Listeavsnitt"/>
        <w:numPr>
          <w:ilvl w:val="0"/>
          <w:numId w:val="36"/>
        </w:numPr>
        <w:spacing w:line="276" w:lineRule="auto"/>
        <w:rPr>
          <w:rFonts w:asciiTheme="majorHAnsi" w:hAnsiTheme="majorHAnsi" w:cstheme="majorHAnsi"/>
        </w:rPr>
      </w:pPr>
      <w:r w:rsidRPr="00F52A8A">
        <w:rPr>
          <w:rFonts w:asciiTheme="majorHAnsi" w:hAnsiTheme="majorHAnsi" w:cstheme="majorHAnsi"/>
        </w:rPr>
        <w:t>Lokalt matutsalg</w:t>
      </w:r>
      <w:r w:rsidR="002F72B8">
        <w:rPr>
          <w:rFonts w:asciiTheme="majorHAnsi" w:hAnsiTheme="majorHAnsi" w:cstheme="majorHAnsi"/>
        </w:rPr>
        <w:t>, fisk og kjøtt fra en bærekraftig næring</w:t>
      </w:r>
    </w:p>
    <w:p w14:paraId="4020B424" w14:textId="77777777" w:rsidR="003D1BAA" w:rsidRDefault="003D1BAA" w:rsidP="003D1BAA">
      <w:pPr>
        <w:pStyle w:val="Listeavsnitt"/>
        <w:numPr>
          <w:ilvl w:val="0"/>
          <w:numId w:val="36"/>
        </w:numPr>
        <w:spacing w:line="276" w:lineRule="auto"/>
        <w:rPr>
          <w:rFonts w:asciiTheme="majorHAnsi" w:hAnsiTheme="majorHAnsi" w:cstheme="majorHAnsi"/>
        </w:rPr>
      </w:pPr>
      <w:r w:rsidRPr="00F52A8A">
        <w:rPr>
          <w:rFonts w:asciiTheme="majorHAnsi" w:hAnsiTheme="majorHAnsi" w:cstheme="majorHAnsi"/>
        </w:rPr>
        <w:t>24 timers opplevelsesøkonomi</w:t>
      </w:r>
    </w:p>
    <w:p w14:paraId="68E59A72" w14:textId="4F252E9F" w:rsidR="00553B0B" w:rsidRPr="00F52A8A" w:rsidRDefault="003D1BAA" w:rsidP="00553B0B">
      <w:pPr>
        <w:pStyle w:val="Listeavsnitt"/>
        <w:numPr>
          <w:ilvl w:val="0"/>
          <w:numId w:val="36"/>
        </w:numPr>
        <w:spacing w:line="276" w:lineRule="auto"/>
        <w:rPr>
          <w:rFonts w:asciiTheme="majorHAnsi" w:hAnsiTheme="majorHAnsi" w:cstheme="majorHAnsi"/>
        </w:rPr>
      </w:pPr>
      <w:r>
        <w:rPr>
          <w:rFonts w:asciiTheme="majorHAnsi" w:hAnsiTheme="majorHAnsi" w:cstheme="majorHAnsi"/>
        </w:rPr>
        <w:t>Styrke omdømme som bokommune, spisset mot unge og småbarnsfamilier</w:t>
      </w:r>
    </w:p>
    <w:p w14:paraId="57C56EB9" w14:textId="5EF94983" w:rsidR="005D6FFA" w:rsidRPr="00F52A8A" w:rsidRDefault="003D1BAA" w:rsidP="00553B0B">
      <w:pPr>
        <w:pStyle w:val="Listeavsnitt"/>
        <w:numPr>
          <w:ilvl w:val="0"/>
          <w:numId w:val="36"/>
        </w:numPr>
        <w:spacing w:line="276" w:lineRule="auto"/>
        <w:rPr>
          <w:rFonts w:asciiTheme="majorHAnsi" w:hAnsiTheme="majorHAnsi" w:cstheme="majorHAnsi"/>
        </w:rPr>
      </w:pPr>
      <w:r>
        <w:rPr>
          <w:rFonts w:asciiTheme="majorHAnsi" w:hAnsiTheme="majorHAnsi" w:cstheme="majorHAnsi"/>
        </w:rPr>
        <w:t>Arbeide for gode og attraktive botilbud, både på leie- og eie markedet</w:t>
      </w:r>
      <w:r w:rsidR="002E5883">
        <w:rPr>
          <w:rFonts w:asciiTheme="majorHAnsi" w:hAnsiTheme="majorHAnsi" w:cstheme="majorHAnsi"/>
        </w:rPr>
        <w:br/>
      </w:r>
    </w:p>
    <w:tbl>
      <w:tblPr>
        <w:tblStyle w:val="Tabellrutenett"/>
        <w:tblW w:w="0" w:type="auto"/>
        <w:tblLook w:val="04A0" w:firstRow="1" w:lastRow="0" w:firstColumn="1" w:lastColumn="0" w:noHBand="0" w:noVBand="1"/>
      </w:tblPr>
      <w:tblGrid>
        <w:gridCol w:w="2202"/>
        <w:gridCol w:w="703"/>
        <w:gridCol w:w="703"/>
        <w:gridCol w:w="703"/>
        <w:gridCol w:w="703"/>
        <w:gridCol w:w="703"/>
        <w:gridCol w:w="703"/>
        <w:gridCol w:w="2653"/>
      </w:tblGrid>
      <w:tr w:rsidR="00D87AAA" w:rsidRPr="00F52A8A" w14:paraId="44F6FB9D" w14:textId="77777777" w:rsidTr="00D87AAA">
        <w:tc>
          <w:tcPr>
            <w:tcW w:w="0" w:type="auto"/>
            <w:shd w:val="clear" w:color="auto" w:fill="C6D9F1" w:themeFill="text2" w:themeFillTint="33"/>
          </w:tcPr>
          <w:p w14:paraId="6F8E28F6" w14:textId="77777777" w:rsidR="00D87AAA" w:rsidRPr="00F52A8A" w:rsidRDefault="00D87AAA" w:rsidP="00D87AAA">
            <w:pPr>
              <w:rPr>
                <w:rFonts w:asciiTheme="majorHAnsi" w:hAnsiTheme="majorHAnsi" w:cstheme="majorHAnsi"/>
              </w:rPr>
            </w:pPr>
          </w:p>
        </w:tc>
        <w:tc>
          <w:tcPr>
            <w:tcW w:w="0" w:type="auto"/>
            <w:shd w:val="clear" w:color="auto" w:fill="C6D9F1" w:themeFill="text2" w:themeFillTint="33"/>
          </w:tcPr>
          <w:p w14:paraId="3BC6686B" w14:textId="77777777" w:rsidR="00D87AAA" w:rsidRPr="00F52A8A" w:rsidRDefault="00D87AAA" w:rsidP="00D87AAA">
            <w:pPr>
              <w:rPr>
                <w:rFonts w:asciiTheme="majorHAnsi" w:hAnsiTheme="majorHAnsi" w:cstheme="majorHAnsi"/>
              </w:rPr>
            </w:pPr>
            <w:r w:rsidRPr="00F52A8A">
              <w:rPr>
                <w:rFonts w:asciiTheme="majorHAnsi" w:hAnsiTheme="majorHAnsi" w:cstheme="majorHAnsi"/>
              </w:rPr>
              <w:t>2018</w:t>
            </w:r>
          </w:p>
        </w:tc>
        <w:tc>
          <w:tcPr>
            <w:tcW w:w="0" w:type="auto"/>
            <w:shd w:val="clear" w:color="auto" w:fill="C6D9F1" w:themeFill="text2" w:themeFillTint="33"/>
          </w:tcPr>
          <w:p w14:paraId="45A09EDF" w14:textId="77777777" w:rsidR="00D87AAA" w:rsidRPr="00F52A8A" w:rsidRDefault="00D87AAA" w:rsidP="00D87AAA">
            <w:pPr>
              <w:rPr>
                <w:rFonts w:asciiTheme="majorHAnsi" w:hAnsiTheme="majorHAnsi" w:cstheme="majorHAnsi"/>
              </w:rPr>
            </w:pPr>
            <w:r w:rsidRPr="00F52A8A">
              <w:rPr>
                <w:rFonts w:asciiTheme="majorHAnsi" w:hAnsiTheme="majorHAnsi" w:cstheme="majorHAnsi"/>
              </w:rPr>
              <w:t>2019</w:t>
            </w:r>
          </w:p>
        </w:tc>
        <w:tc>
          <w:tcPr>
            <w:tcW w:w="0" w:type="auto"/>
            <w:shd w:val="clear" w:color="auto" w:fill="C6D9F1" w:themeFill="text2" w:themeFillTint="33"/>
          </w:tcPr>
          <w:p w14:paraId="3DFBAE39" w14:textId="77777777" w:rsidR="00D87AAA" w:rsidRPr="00F52A8A" w:rsidRDefault="00D87AAA" w:rsidP="00D87AAA">
            <w:pPr>
              <w:rPr>
                <w:rFonts w:asciiTheme="majorHAnsi" w:hAnsiTheme="majorHAnsi" w:cstheme="majorHAnsi"/>
              </w:rPr>
            </w:pPr>
            <w:r w:rsidRPr="00F52A8A">
              <w:rPr>
                <w:rFonts w:asciiTheme="majorHAnsi" w:hAnsiTheme="majorHAnsi" w:cstheme="majorHAnsi"/>
              </w:rPr>
              <w:t>2020</w:t>
            </w:r>
          </w:p>
        </w:tc>
        <w:tc>
          <w:tcPr>
            <w:tcW w:w="0" w:type="auto"/>
            <w:shd w:val="clear" w:color="auto" w:fill="C6D9F1" w:themeFill="text2" w:themeFillTint="33"/>
          </w:tcPr>
          <w:p w14:paraId="7B57990B" w14:textId="77777777" w:rsidR="00D87AAA" w:rsidRPr="00F52A8A" w:rsidRDefault="00D87AAA" w:rsidP="00D87AAA">
            <w:pPr>
              <w:rPr>
                <w:rFonts w:asciiTheme="majorHAnsi" w:hAnsiTheme="majorHAnsi" w:cstheme="majorHAnsi"/>
              </w:rPr>
            </w:pPr>
            <w:r w:rsidRPr="00F52A8A">
              <w:rPr>
                <w:rFonts w:asciiTheme="majorHAnsi" w:hAnsiTheme="majorHAnsi" w:cstheme="majorHAnsi"/>
              </w:rPr>
              <w:t>2021</w:t>
            </w:r>
          </w:p>
        </w:tc>
        <w:tc>
          <w:tcPr>
            <w:tcW w:w="0" w:type="auto"/>
            <w:shd w:val="clear" w:color="auto" w:fill="C6D9F1" w:themeFill="text2" w:themeFillTint="33"/>
          </w:tcPr>
          <w:p w14:paraId="6A97411E" w14:textId="77777777" w:rsidR="00D87AAA" w:rsidRPr="00F52A8A" w:rsidRDefault="00D87AAA" w:rsidP="00D87AAA">
            <w:pPr>
              <w:rPr>
                <w:rFonts w:asciiTheme="majorHAnsi" w:hAnsiTheme="majorHAnsi" w:cstheme="majorHAnsi"/>
              </w:rPr>
            </w:pPr>
            <w:r w:rsidRPr="00F52A8A">
              <w:rPr>
                <w:rFonts w:asciiTheme="majorHAnsi" w:hAnsiTheme="majorHAnsi" w:cstheme="majorHAnsi"/>
              </w:rPr>
              <w:t>2022</w:t>
            </w:r>
          </w:p>
        </w:tc>
        <w:tc>
          <w:tcPr>
            <w:tcW w:w="0" w:type="auto"/>
            <w:shd w:val="clear" w:color="auto" w:fill="C6D9F1" w:themeFill="text2" w:themeFillTint="33"/>
          </w:tcPr>
          <w:p w14:paraId="47A9FAFB" w14:textId="77777777" w:rsidR="00D87AAA" w:rsidRPr="00F52A8A" w:rsidRDefault="00D87AAA" w:rsidP="00D87AAA">
            <w:pPr>
              <w:rPr>
                <w:rFonts w:asciiTheme="majorHAnsi" w:hAnsiTheme="majorHAnsi" w:cstheme="majorHAnsi"/>
              </w:rPr>
            </w:pPr>
            <w:r w:rsidRPr="00F52A8A">
              <w:rPr>
                <w:rFonts w:asciiTheme="majorHAnsi" w:hAnsiTheme="majorHAnsi" w:cstheme="majorHAnsi"/>
              </w:rPr>
              <w:t>2023</w:t>
            </w:r>
          </w:p>
        </w:tc>
        <w:tc>
          <w:tcPr>
            <w:tcW w:w="0" w:type="auto"/>
            <w:shd w:val="clear" w:color="auto" w:fill="C6D9F1" w:themeFill="text2" w:themeFillTint="33"/>
          </w:tcPr>
          <w:p w14:paraId="5F0E5C47" w14:textId="77777777" w:rsidR="00D87AAA" w:rsidRPr="00F52A8A" w:rsidRDefault="00D87AAA" w:rsidP="00D87AAA">
            <w:pPr>
              <w:rPr>
                <w:rFonts w:asciiTheme="majorHAnsi" w:hAnsiTheme="majorHAnsi" w:cstheme="majorHAnsi"/>
              </w:rPr>
            </w:pPr>
            <w:r w:rsidRPr="00F52A8A">
              <w:rPr>
                <w:rFonts w:asciiTheme="majorHAnsi" w:hAnsiTheme="majorHAnsi" w:cstheme="majorHAnsi"/>
              </w:rPr>
              <w:t>Mål</w:t>
            </w:r>
            <w:r>
              <w:rPr>
                <w:rFonts w:asciiTheme="majorHAnsi" w:hAnsiTheme="majorHAnsi" w:cstheme="majorHAnsi"/>
              </w:rPr>
              <w:t xml:space="preserve"> antall arbeidsplasser</w:t>
            </w:r>
          </w:p>
        </w:tc>
      </w:tr>
      <w:tr w:rsidR="00D87AAA" w:rsidRPr="00F52A8A" w14:paraId="68EC4AE0" w14:textId="77777777" w:rsidTr="00D87AAA">
        <w:tc>
          <w:tcPr>
            <w:tcW w:w="0" w:type="auto"/>
          </w:tcPr>
          <w:p w14:paraId="521F9E7C" w14:textId="77777777" w:rsidR="00D87AAA" w:rsidRPr="00F52A8A" w:rsidRDefault="00D87AAA" w:rsidP="00D87AAA">
            <w:pPr>
              <w:rPr>
                <w:rFonts w:asciiTheme="majorHAnsi" w:hAnsiTheme="majorHAnsi" w:cstheme="majorHAnsi"/>
              </w:rPr>
            </w:pPr>
            <w:r w:rsidRPr="00F52A8A">
              <w:rPr>
                <w:rFonts w:asciiTheme="majorHAnsi" w:hAnsiTheme="majorHAnsi" w:cstheme="majorHAnsi"/>
              </w:rPr>
              <w:t>Attraktive Eigersund</w:t>
            </w:r>
          </w:p>
        </w:tc>
        <w:tc>
          <w:tcPr>
            <w:tcW w:w="0" w:type="auto"/>
          </w:tcPr>
          <w:p w14:paraId="220FDCD5" w14:textId="77777777" w:rsidR="00D87AAA" w:rsidRPr="00F52A8A" w:rsidRDefault="00D87AAA" w:rsidP="00D87AAA">
            <w:pPr>
              <w:jc w:val="center"/>
              <w:rPr>
                <w:rFonts w:asciiTheme="majorHAnsi" w:hAnsiTheme="majorHAnsi" w:cstheme="majorHAnsi"/>
              </w:rPr>
            </w:pPr>
            <w:r w:rsidRPr="00F52A8A">
              <w:rPr>
                <w:rFonts w:asciiTheme="majorHAnsi" w:hAnsiTheme="majorHAnsi" w:cstheme="majorHAnsi"/>
              </w:rPr>
              <w:t>-</w:t>
            </w:r>
          </w:p>
        </w:tc>
        <w:tc>
          <w:tcPr>
            <w:tcW w:w="0" w:type="auto"/>
          </w:tcPr>
          <w:p w14:paraId="55978C6D" w14:textId="77777777" w:rsidR="00D87AAA" w:rsidRPr="00F52A8A" w:rsidRDefault="00D87AAA" w:rsidP="00D87AAA">
            <w:pPr>
              <w:jc w:val="center"/>
              <w:rPr>
                <w:rFonts w:asciiTheme="majorHAnsi" w:hAnsiTheme="majorHAnsi" w:cstheme="majorHAnsi"/>
              </w:rPr>
            </w:pPr>
            <w:r w:rsidRPr="00F52A8A">
              <w:rPr>
                <w:rFonts w:asciiTheme="majorHAnsi" w:hAnsiTheme="majorHAnsi" w:cstheme="majorHAnsi"/>
              </w:rPr>
              <w:t>2</w:t>
            </w:r>
          </w:p>
        </w:tc>
        <w:tc>
          <w:tcPr>
            <w:tcW w:w="0" w:type="auto"/>
          </w:tcPr>
          <w:p w14:paraId="31F32284" w14:textId="77777777" w:rsidR="00D87AAA" w:rsidRPr="00F52A8A" w:rsidRDefault="00D87AAA" w:rsidP="00D87AAA">
            <w:pPr>
              <w:jc w:val="center"/>
              <w:rPr>
                <w:rFonts w:asciiTheme="majorHAnsi" w:hAnsiTheme="majorHAnsi" w:cstheme="majorHAnsi"/>
              </w:rPr>
            </w:pPr>
            <w:r w:rsidRPr="00F52A8A">
              <w:rPr>
                <w:rFonts w:asciiTheme="majorHAnsi" w:hAnsiTheme="majorHAnsi" w:cstheme="majorHAnsi"/>
              </w:rPr>
              <w:t>2</w:t>
            </w:r>
          </w:p>
        </w:tc>
        <w:tc>
          <w:tcPr>
            <w:tcW w:w="0" w:type="auto"/>
          </w:tcPr>
          <w:p w14:paraId="577FF187" w14:textId="77777777" w:rsidR="00D87AAA" w:rsidRPr="00F52A8A" w:rsidRDefault="00D87AAA" w:rsidP="00D87AAA">
            <w:pPr>
              <w:jc w:val="center"/>
              <w:rPr>
                <w:rFonts w:asciiTheme="majorHAnsi" w:hAnsiTheme="majorHAnsi" w:cstheme="majorHAnsi"/>
              </w:rPr>
            </w:pPr>
            <w:r w:rsidRPr="00F52A8A">
              <w:rPr>
                <w:rFonts w:asciiTheme="majorHAnsi" w:hAnsiTheme="majorHAnsi" w:cstheme="majorHAnsi"/>
              </w:rPr>
              <w:t>2</w:t>
            </w:r>
          </w:p>
        </w:tc>
        <w:tc>
          <w:tcPr>
            <w:tcW w:w="0" w:type="auto"/>
          </w:tcPr>
          <w:p w14:paraId="62619E22" w14:textId="77777777" w:rsidR="00D87AAA" w:rsidRPr="00F52A8A" w:rsidRDefault="00D87AAA" w:rsidP="00D87AAA">
            <w:pPr>
              <w:jc w:val="center"/>
              <w:rPr>
                <w:rFonts w:asciiTheme="majorHAnsi" w:hAnsiTheme="majorHAnsi" w:cstheme="majorHAnsi"/>
              </w:rPr>
            </w:pPr>
            <w:r w:rsidRPr="00F52A8A">
              <w:rPr>
                <w:rFonts w:asciiTheme="majorHAnsi" w:hAnsiTheme="majorHAnsi" w:cstheme="majorHAnsi"/>
              </w:rPr>
              <w:t>2</w:t>
            </w:r>
          </w:p>
        </w:tc>
        <w:tc>
          <w:tcPr>
            <w:tcW w:w="0" w:type="auto"/>
          </w:tcPr>
          <w:p w14:paraId="55FC733D" w14:textId="77777777" w:rsidR="00D87AAA" w:rsidRPr="00F52A8A" w:rsidRDefault="00D87AAA" w:rsidP="00D87AAA">
            <w:pPr>
              <w:jc w:val="center"/>
              <w:rPr>
                <w:rFonts w:asciiTheme="majorHAnsi" w:hAnsiTheme="majorHAnsi" w:cstheme="majorHAnsi"/>
              </w:rPr>
            </w:pPr>
            <w:r w:rsidRPr="00F52A8A">
              <w:rPr>
                <w:rFonts w:asciiTheme="majorHAnsi" w:hAnsiTheme="majorHAnsi" w:cstheme="majorHAnsi"/>
              </w:rPr>
              <w:t>2</w:t>
            </w:r>
          </w:p>
        </w:tc>
        <w:tc>
          <w:tcPr>
            <w:tcW w:w="0" w:type="auto"/>
          </w:tcPr>
          <w:p w14:paraId="50DDD2C9" w14:textId="77777777" w:rsidR="00D87AAA" w:rsidRPr="00F52A8A" w:rsidRDefault="00D87AAA" w:rsidP="00D87AAA">
            <w:pPr>
              <w:rPr>
                <w:rFonts w:asciiTheme="majorHAnsi" w:hAnsiTheme="majorHAnsi" w:cstheme="majorHAnsi"/>
              </w:rPr>
            </w:pPr>
            <w:r w:rsidRPr="00F52A8A">
              <w:rPr>
                <w:rFonts w:asciiTheme="majorHAnsi" w:hAnsiTheme="majorHAnsi" w:cstheme="majorHAnsi"/>
              </w:rPr>
              <w:t>10</w:t>
            </w:r>
          </w:p>
        </w:tc>
      </w:tr>
    </w:tbl>
    <w:p w14:paraId="5D6DF4BD" w14:textId="77777777" w:rsidR="00D2483F" w:rsidRPr="00F52A8A" w:rsidRDefault="00D2483F" w:rsidP="00553B0B">
      <w:pPr>
        <w:pStyle w:val="Ingenmellomrom"/>
        <w:rPr>
          <w:rFonts w:asciiTheme="majorHAnsi" w:hAnsiTheme="majorHAnsi" w:cstheme="majorHAnsi"/>
          <w:sz w:val="24"/>
          <w:szCs w:val="24"/>
          <w:u w:val="single"/>
          <w:lang w:val="nb-NO"/>
        </w:rPr>
      </w:pPr>
    </w:p>
    <w:p w14:paraId="4632D7A9" w14:textId="77777777" w:rsidR="00D87AAA" w:rsidRDefault="00D87AAA">
      <w:pPr>
        <w:rPr>
          <w:rFonts w:asciiTheme="majorHAnsi" w:eastAsiaTheme="majorEastAsia" w:hAnsiTheme="majorHAnsi" w:cstheme="majorBidi"/>
          <w:b/>
          <w:bCs/>
          <w:color w:val="4F81BD" w:themeColor="accent1"/>
        </w:rPr>
      </w:pPr>
      <w:r>
        <w:br w:type="page"/>
      </w:r>
    </w:p>
    <w:p w14:paraId="5ADC671B" w14:textId="011C3655" w:rsidR="00553B0B" w:rsidRPr="00A06630" w:rsidRDefault="00492378" w:rsidP="00A06630">
      <w:pPr>
        <w:pStyle w:val="Overskrift3"/>
      </w:pPr>
      <w:bookmarkStart w:id="20" w:name="_Toc507064065"/>
      <w:r w:rsidRPr="00F52A8A">
        <w:lastRenderedPageBreak/>
        <w:t xml:space="preserve">3.3.2 </w:t>
      </w:r>
      <w:r w:rsidR="004C05A7">
        <w:t>Attraktive Eigersund</w:t>
      </w:r>
      <w:r w:rsidR="00A06630">
        <w:t>:</w:t>
      </w:r>
      <w:r w:rsidR="00553B0B" w:rsidRPr="00F52A8A">
        <w:t xml:space="preserve"> Reiseliv</w:t>
      </w:r>
      <w:bookmarkEnd w:id="20"/>
    </w:p>
    <w:p w14:paraId="28B60CD1" w14:textId="32F5209E" w:rsidR="005D6FFA" w:rsidRPr="00F52A8A" w:rsidRDefault="005D6FFA" w:rsidP="002E5883">
      <w:pPr>
        <w:pStyle w:val="Ingenmellomrom"/>
        <w:spacing w:line="276" w:lineRule="auto"/>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 xml:space="preserve">Effektmål: </w:t>
      </w:r>
    </w:p>
    <w:p w14:paraId="50B780DF" w14:textId="797EBA71" w:rsidR="005D6FFA" w:rsidRPr="00F52A8A" w:rsidRDefault="002E5883" w:rsidP="002E5883">
      <w:pPr>
        <w:pStyle w:val="Ingenmellomrom"/>
        <w:spacing w:line="276" w:lineRule="auto"/>
        <w:rPr>
          <w:rFonts w:asciiTheme="majorHAnsi" w:hAnsiTheme="majorHAnsi" w:cstheme="majorHAnsi"/>
          <w:sz w:val="24"/>
          <w:szCs w:val="24"/>
          <w:lang w:val="nb-NO"/>
        </w:rPr>
      </w:pPr>
      <w:r>
        <w:rPr>
          <w:rFonts w:asciiTheme="majorHAnsi" w:hAnsiTheme="majorHAnsi" w:cstheme="majorHAnsi"/>
          <w:sz w:val="24"/>
          <w:szCs w:val="24"/>
          <w:lang w:val="nb-NO"/>
        </w:rPr>
        <w:t xml:space="preserve">Å utvikle </w:t>
      </w:r>
      <w:r w:rsidR="005D6FFA" w:rsidRPr="00F52A8A">
        <w:rPr>
          <w:rFonts w:asciiTheme="majorHAnsi" w:hAnsiTheme="majorHAnsi" w:cstheme="majorHAnsi"/>
          <w:sz w:val="24"/>
          <w:szCs w:val="24"/>
          <w:lang w:val="nb-NO"/>
        </w:rPr>
        <w:t>Eigersund til en attraktiv helårs reiselivsdestinasjon</w:t>
      </w:r>
      <w:r w:rsidR="009A12A7">
        <w:rPr>
          <w:rFonts w:asciiTheme="majorHAnsi" w:hAnsiTheme="majorHAnsi" w:cstheme="majorHAnsi"/>
          <w:sz w:val="24"/>
          <w:szCs w:val="24"/>
          <w:lang w:val="nb-NO"/>
        </w:rPr>
        <w:t>.</w:t>
      </w:r>
    </w:p>
    <w:p w14:paraId="4132B0DA" w14:textId="77777777" w:rsidR="005D6FFA" w:rsidRPr="00F52A8A" w:rsidRDefault="005D6FFA" w:rsidP="00553B0B">
      <w:pPr>
        <w:pStyle w:val="Ingenmellomrom"/>
        <w:rPr>
          <w:rFonts w:asciiTheme="majorHAnsi" w:hAnsiTheme="majorHAnsi" w:cstheme="majorHAnsi"/>
          <w:sz w:val="24"/>
          <w:szCs w:val="24"/>
          <w:u w:val="single"/>
          <w:lang w:val="nb-NO"/>
        </w:rPr>
      </w:pPr>
    </w:p>
    <w:p w14:paraId="6060CEE7" w14:textId="7CEE6834" w:rsidR="00553B0B" w:rsidRPr="00F52A8A" w:rsidRDefault="00553B0B" w:rsidP="00C732B2">
      <w:pPr>
        <w:pStyle w:val="Ingenmellomrom"/>
        <w:spacing w:line="360" w:lineRule="auto"/>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 xml:space="preserve">Resultatmål: </w:t>
      </w:r>
    </w:p>
    <w:p w14:paraId="3A4E0E15" w14:textId="4767F069" w:rsidR="00553B0B" w:rsidRDefault="003D1BAA" w:rsidP="00C732B2">
      <w:pPr>
        <w:spacing w:line="360" w:lineRule="auto"/>
        <w:rPr>
          <w:rFonts w:asciiTheme="majorHAnsi" w:hAnsiTheme="majorHAnsi" w:cstheme="majorHAnsi"/>
        </w:rPr>
      </w:pPr>
      <w:r>
        <w:rPr>
          <w:rFonts w:asciiTheme="majorHAnsi" w:hAnsiTheme="majorHAnsi" w:cstheme="majorHAnsi"/>
        </w:rPr>
        <w:t>Styrket</w:t>
      </w:r>
      <w:r w:rsidR="002E5883">
        <w:rPr>
          <w:rFonts w:asciiTheme="majorHAnsi" w:hAnsiTheme="majorHAnsi" w:cstheme="majorHAnsi"/>
        </w:rPr>
        <w:t xml:space="preserve"> konkurranseevne og vekst i </w:t>
      </w:r>
      <w:r>
        <w:rPr>
          <w:rFonts w:asciiTheme="majorHAnsi" w:hAnsiTheme="majorHAnsi" w:cstheme="majorHAnsi"/>
        </w:rPr>
        <w:t>alle</w:t>
      </w:r>
      <w:r w:rsidR="00C732B2">
        <w:rPr>
          <w:rFonts w:asciiTheme="majorHAnsi" w:hAnsiTheme="majorHAnsi" w:cstheme="majorHAnsi"/>
        </w:rPr>
        <w:t xml:space="preserve"> næringer relatert til et bærekraftig</w:t>
      </w:r>
      <w:r w:rsidR="002E5883">
        <w:rPr>
          <w:rFonts w:asciiTheme="majorHAnsi" w:hAnsiTheme="majorHAnsi" w:cstheme="majorHAnsi"/>
        </w:rPr>
        <w:t xml:space="preserve"> reiseliv</w:t>
      </w:r>
      <w:r w:rsidR="009A12A7">
        <w:rPr>
          <w:rFonts w:asciiTheme="majorHAnsi" w:hAnsiTheme="majorHAnsi" w:cstheme="majorHAnsi"/>
        </w:rPr>
        <w:t>.</w:t>
      </w:r>
    </w:p>
    <w:p w14:paraId="51E07FDB" w14:textId="77777777" w:rsidR="003D1BAA" w:rsidRPr="003D1BAA" w:rsidRDefault="003D1BAA" w:rsidP="00C732B2">
      <w:pPr>
        <w:spacing w:line="360" w:lineRule="auto"/>
        <w:rPr>
          <w:rFonts w:asciiTheme="majorHAnsi" w:hAnsiTheme="majorHAnsi" w:cstheme="majorHAnsi"/>
          <w:sz w:val="16"/>
          <w:szCs w:val="16"/>
        </w:rPr>
      </w:pPr>
    </w:p>
    <w:p w14:paraId="47A7BA81" w14:textId="2C1698CE" w:rsidR="00553B0B" w:rsidRPr="00F52A8A" w:rsidRDefault="00553B0B" w:rsidP="003D1BAA">
      <w:pPr>
        <w:pStyle w:val="Ingenmellomrom"/>
        <w:spacing w:line="480" w:lineRule="auto"/>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Delstrategi for å oppnå målsettingen:</w:t>
      </w:r>
    </w:p>
    <w:p w14:paraId="6ACB3108" w14:textId="0D312B3E" w:rsidR="00553B0B" w:rsidRPr="00F52A8A" w:rsidRDefault="00E761E5" w:rsidP="002E5883">
      <w:pPr>
        <w:pStyle w:val="Listeavsnitt"/>
        <w:numPr>
          <w:ilvl w:val="0"/>
          <w:numId w:val="37"/>
        </w:numPr>
        <w:spacing w:line="276" w:lineRule="auto"/>
        <w:rPr>
          <w:rFonts w:asciiTheme="majorHAnsi" w:eastAsiaTheme="majorEastAsia" w:hAnsiTheme="majorHAnsi" w:cstheme="majorHAnsi"/>
          <w:b/>
          <w:bCs/>
          <w:color w:val="365F91" w:themeColor="accent1" w:themeShade="BF"/>
        </w:rPr>
      </w:pPr>
      <w:r>
        <w:rPr>
          <w:rFonts w:asciiTheme="majorHAnsi" w:hAnsiTheme="majorHAnsi" w:cstheme="majorHAnsi"/>
        </w:rPr>
        <w:t>Utvikle en reiselivsstrategi for Eigersund som opplevelsesdestinasjon</w:t>
      </w:r>
    </w:p>
    <w:p w14:paraId="45F30A42" w14:textId="65C85844" w:rsidR="00553B0B" w:rsidRPr="00F52A8A" w:rsidRDefault="00553B0B" w:rsidP="002E5883">
      <w:pPr>
        <w:pStyle w:val="Listeavsnitt"/>
        <w:numPr>
          <w:ilvl w:val="0"/>
          <w:numId w:val="37"/>
        </w:numPr>
        <w:spacing w:line="276" w:lineRule="auto"/>
        <w:rPr>
          <w:rFonts w:asciiTheme="majorHAnsi" w:eastAsiaTheme="majorEastAsia" w:hAnsiTheme="majorHAnsi" w:cstheme="majorHAnsi"/>
          <w:b/>
          <w:bCs/>
          <w:color w:val="365F91" w:themeColor="accent1" w:themeShade="BF"/>
        </w:rPr>
      </w:pPr>
      <w:r w:rsidRPr="00F52A8A">
        <w:rPr>
          <w:rFonts w:asciiTheme="majorHAnsi" w:hAnsiTheme="majorHAnsi" w:cstheme="majorHAnsi"/>
        </w:rPr>
        <w:t>Felles farg</w:t>
      </w:r>
      <w:r w:rsidR="00997AAC">
        <w:rPr>
          <w:rFonts w:asciiTheme="majorHAnsi" w:hAnsiTheme="majorHAnsi" w:cstheme="majorHAnsi"/>
        </w:rPr>
        <w:t xml:space="preserve">ekart og felles forståelse for prosjektet </w:t>
      </w:r>
      <w:proofErr w:type="spellStart"/>
      <w:r w:rsidR="00997AAC">
        <w:rPr>
          <w:rFonts w:asciiTheme="majorHAnsi" w:hAnsiTheme="majorHAnsi" w:cstheme="majorHAnsi"/>
        </w:rPr>
        <w:t>f</w:t>
      </w:r>
      <w:r w:rsidRPr="00F52A8A">
        <w:rPr>
          <w:rFonts w:asciiTheme="majorHAnsi" w:hAnsiTheme="majorHAnsi" w:cstheme="majorHAnsi"/>
        </w:rPr>
        <w:t>argebyen</w:t>
      </w:r>
      <w:proofErr w:type="spellEnd"/>
      <w:r w:rsidRPr="00F52A8A">
        <w:rPr>
          <w:rFonts w:asciiTheme="majorHAnsi" w:hAnsiTheme="majorHAnsi" w:cstheme="majorHAnsi"/>
        </w:rPr>
        <w:t xml:space="preserve"> Egersund</w:t>
      </w:r>
    </w:p>
    <w:p w14:paraId="17DD692F" w14:textId="6CB2C94D" w:rsidR="00553B0B" w:rsidRPr="00E761E5" w:rsidRDefault="00553B0B" w:rsidP="002E5883">
      <w:pPr>
        <w:pStyle w:val="Listeavsnitt"/>
        <w:numPr>
          <w:ilvl w:val="0"/>
          <w:numId w:val="37"/>
        </w:numPr>
        <w:spacing w:line="276" w:lineRule="auto"/>
        <w:rPr>
          <w:rFonts w:asciiTheme="majorHAnsi" w:eastAsiaTheme="majorEastAsia" w:hAnsiTheme="majorHAnsi" w:cstheme="majorHAnsi"/>
          <w:b/>
          <w:bCs/>
          <w:color w:val="365F91" w:themeColor="accent1" w:themeShade="BF"/>
        </w:rPr>
      </w:pPr>
      <w:r w:rsidRPr="00F52A8A">
        <w:rPr>
          <w:rFonts w:asciiTheme="majorHAnsi" w:hAnsiTheme="majorHAnsi" w:cstheme="majorHAnsi"/>
        </w:rPr>
        <w:t>Omdømmebygging/strategisk markedsføring av Egersund</w:t>
      </w:r>
    </w:p>
    <w:p w14:paraId="32548EC4" w14:textId="70F5B33E" w:rsidR="00E761E5" w:rsidRPr="00F52A8A" w:rsidRDefault="00E761E5" w:rsidP="002E5883">
      <w:pPr>
        <w:pStyle w:val="Listeavsnitt"/>
        <w:numPr>
          <w:ilvl w:val="0"/>
          <w:numId w:val="37"/>
        </w:numPr>
        <w:spacing w:line="276" w:lineRule="auto"/>
        <w:rPr>
          <w:rFonts w:asciiTheme="majorHAnsi" w:eastAsiaTheme="majorEastAsia" w:hAnsiTheme="majorHAnsi" w:cstheme="majorHAnsi"/>
          <w:b/>
          <w:bCs/>
          <w:color w:val="365F91" w:themeColor="accent1" w:themeShade="BF"/>
        </w:rPr>
      </w:pPr>
      <w:r>
        <w:rPr>
          <w:rFonts w:asciiTheme="majorHAnsi" w:hAnsiTheme="majorHAnsi" w:cstheme="majorHAnsi"/>
        </w:rPr>
        <w:t>Stimulere til nyetableringer med tilvekst av komplementære tilbud som markedet etterspør</w:t>
      </w:r>
    </w:p>
    <w:p w14:paraId="132AC124" w14:textId="77777777" w:rsidR="00553B0B" w:rsidRPr="00F52A8A" w:rsidRDefault="00553B0B" w:rsidP="00553B0B">
      <w:pPr>
        <w:pStyle w:val="Ingenmellomrom"/>
        <w:rPr>
          <w:rFonts w:asciiTheme="majorHAnsi" w:hAnsiTheme="majorHAnsi" w:cstheme="majorHAnsi"/>
          <w:sz w:val="24"/>
          <w:szCs w:val="24"/>
          <w:u w:val="single"/>
          <w:lang w:val="nb-NO"/>
        </w:rPr>
      </w:pPr>
    </w:p>
    <w:p w14:paraId="2EB7C7D6" w14:textId="4C105A04" w:rsidR="00553B0B" w:rsidRPr="00A06630" w:rsidRDefault="00492378" w:rsidP="00A06630">
      <w:pPr>
        <w:pStyle w:val="Overskrift3"/>
      </w:pPr>
      <w:bookmarkStart w:id="21" w:name="_Toc507064066"/>
      <w:r w:rsidRPr="00F52A8A">
        <w:t xml:space="preserve">3.3.3 </w:t>
      </w:r>
      <w:r w:rsidR="004C05A7">
        <w:t>Attraktive Eigersund</w:t>
      </w:r>
      <w:r w:rsidR="00A06630">
        <w:t>:</w:t>
      </w:r>
      <w:r w:rsidR="00553B0B" w:rsidRPr="00F52A8A">
        <w:t xml:space="preserve"> Barn og unge</w:t>
      </w:r>
      <w:bookmarkEnd w:id="21"/>
    </w:p>
    <w:p w14:paraId="215AEA62" w14:textId="77777777" w:rsidR="005D6FFA" w:rsidRPr="00F52A8A" w:rsidRDefault="005D6FFA" w:rsidP="00C732B2">
      <w:pPr>
        <w:pStyle w:val="Ingenmellomrom"/>
        <w:spacing w:line="360" w:lineRule="auto"/>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 xml:space="preserve">Effektmål: </w:t>
      </w:r>
    </w:p>
    <w:p w14:paraId="5474D6A2" w14:textId="37A2E777" w:rsidR="005D6FFA" w:rsidRPr="008F1319" w:rsidRDefault="003748DB" w:rsidP="00553B0B">
      <w:pPr>
        <w:pStyle w:val="Ingenmellomrom"/>
        <w:rPr>
          <w:rFonts w:asciiTheme="majorHAnsi" w:hAnsiTheme="majorHAnsi" w:cstheme="majorHAnsi"/>
          <w:sz w:val="24"/>
          <w:szCs w:val="24"/>
          <w:lang w:val="nb-NO"/>
        </w:rPr>
      </w:pPr>
      <w:r w:rsidRPr="008F1319">
        <w:rPr>
          <w:rFonts w:asciiTheme="majorHAnsi" w:hAnsiTheme="majorHAnsi" w:cstheme="majorHAnsi"/>
          <w:sz w:val="24"/>
          <w:szCs w:val="24"/>
          <w:lang w:val="nb-NO"/>
        </w:rPr>
        <w:t>Å utvikle og forsterke Egersund til en attraktiv by for barn og unge.</w:t>
      </w:r>
    </w:p>
    <w:p w14:paraId="7F969EA3" w14:textId="77777777" w:rsidR="003748DB" w:rsidRPr="00F52A8A" w:rsidRDefault="003748DB" w:rsidP="00553B0B">
      <w:pPr>
        <w:pStyle w:val="Ingenmellomrom"/>
        <w:rPr>
          <w:rFonts w:asciiTheme="majorHAnsi" w:hAnsiTheme="majorHAnsi" w:cstheme="majorHAnsi"/>
          <w:sz w:val="24"/>
          <w:szCs w:val="24"/>
          <w:u w:val="single"/>
          <w:lang w:val="nb-NO"/>
        </w:rPr>
      </w:pPr>
    </w:p>
    <w:p w14:paraId="177B99AF" w14:textId="77777777" w:rsidR="00553B0B" w:rsidRPr="00F52A8A" w:rsidRDefault="00553B0B" w:rsidP="00C732B2">
      <w:pPr>
        <w:pStyle w:val="Ingenmellomrom"/>
        <w:spacing w:line="360" w:lineRule="auto"/>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 xml:space="preserve">Resultatmål: </w:t>
      </w:r>
    </w:p>
    <w:p w14:paraId="1552CA8E" w14:textId="5E5219A4" w:rsidR="00553B0B" w:rsidRPr="003748DB" w:rsidRDefault="003748DB" w:rsidP="00C732B2">
      <w:pPr>
        <w:spacing w:line="276" w:lineRule="auto"/>
        <w:rPr>
          <w:rFonts w:asciiTheme="majorHAnsi" w:hAnsiTheme="majorHAnsi" w:cstheme="majorHAnsi"/>
        </w:rPr>
      </w:pPr>
      <w:r>
        <w:rPr>
          <w:rFonts w:asciiTheme="majorHAnsi" w:hAnsiTheme="majorHAnsi" w:cstheme="majorHAnsi"/>
        </w:rPr>
        <w:t>Egersund har et godt omdømme hvor ungdommen har tilhørighet. Egersund er en attraktiv by å bo og flytte tilbake til.</w:t>
      </w:r>
    </w:p>
    <w:p w14:paraId="46C7D5D0" w14:textId="77777777" w:rsidR="00C732B2" w:rsidRPr="00F52A8A" w:rsidRDefault="00C732B2" w:rsidP="00553B0B">
      <w:pPr>
        <w:rPr>
          <w:rFonts w:asciiTheme="majorHAnsi" w:hAnsiTheme="majorHAnsi" w:cstheme="majorHAnsi"/>
        </w:rPr>
      </w:pPr>
    </w:p>
    <w:p w14:paraId="154A7ACC" w14:textId="77777777" w:rsidR="00553B0B" w:rsidRPr="00F52A8A" w:rsidRDefault="00553B0B" w:rsidP="002E5883">
      <w:pPr>
        <w:pStyle w:val="Ingenmellomrom"/>
        <w:spacing w:line="360" w:lineRule="auto"/>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Delstrategi for å oppnå målsettingen:</w:t>
      </w:r>
    </w:p>
    <w:p w14:paraId="2700730C" w14:textId="46162B3A" w:rsidR="00553B0B" w:rsidRDefault="00F52A8A" w:rsidP="002E5883">
      <w:pPr>
        <w:pStyle w:val="Ingenmellomrom"/>
        <w:numPr>
          <w:ilvl w:val="0"/>
          <w:numId w:val="38"/>
        </w:numPr>
        <w:spacing w:line="276" w:lineRule="auto"/>
        <w:rPr>
          <w:rFonts w:asciiTheme="majorHAnsi" w:hAnsiTheme="majorHAnsi" w:cstheme="majorHAnsi"/>
          <w:sz w:val="24"/>
          <w:szCs w:val="24"/>
          <w:lang w:val="nb-NO"/>
        </w:rPr>
      </w:pPr>
      <w:r w:rsidRPr="00F52A8A">
        <w:rPr>
          <w:rFonts w:asciiTheme="majorHAnsi" w:hAnsiTheme="majorHAnsi" w:cstheme="majorHAnsi"/>
          <w:sz w:val="24"/>
          <w:szCs w:val="24"/>
          <w:lang w:val="nb-NO"/>
        </w:rPr>
        <w:t>Opplevelsessenter</w:t>
      </w:r>
    </w:p>
    <w:p w14:paraId="4F255262" w14:textId="730694D9" w:rsidR="00C732B2" w:rsidRDefault="00C732B2" w:rsidP="002E5883">
      <w:pPr>
        <w:pStyle w:val="Ingenmellomrom"/>
        <w:numPr>
          <w:ilvl w:val="0"/>
          <w:numId w:val="38"/>
        </w:numPr>
        <w:spacing w:line="276" w:lineRule="auto"/>
        <w:rPr>
          <w:rFonts w:asciiTheme="majorHAnsi" w:hAnsiTheme="majorHAnsi" w:cstheme="majorHAnsi"/>
          <w:sz w:val="24"/>
          <w:szCs w:val="24"/>
          <w:lang w:val="nb-NO"/>
        </w:rPr>
      </w:pPr>
      <w:r>
        <w:rPr>
          <w:rFonts w:asciiTheme="majorHAnsi" w:hAnsiTheme="majorHAnsi" w:cstheme="majorHAnsi"/>
          <w:sz w:val="24"/>
          <w:szCs w:val="24"/>
          <w:lang w:val="nb-NO"/>
        </w:rPr>
        <w:t>Øke tilretteleggingen for et bredt og åpent kulturtilbud for unge</w:t>
      </w:r>
    </w:p>
    <w:p w14:paraId="6B31DD60" w14:textId="46C353E4" w:rsidR="00C732B2" w:rsidRDefault="00C732B2" w:rsidP="002E5883">
      <w:pPr>
        <w:pStyle w:val="Ingenmellomrom"/>
        <w:numPr>
          <w:ilvl w:val="0"/>
          <w:numId w:val="38"/>
        </w:numPr>
        <w:spacing w:line="276" w:lineRule="auto"/>
        <w:rPr>
          <w:rFonts w:asciiTheme="majorHAnsi" w:hAnsiTheme="majorHAnsi" w:cstheme="majorHAnsi"/>
          <w:sz w:val="24"/>
          <w:szCs w:val="24"/>
          <w:lang w:val="nb-NO"/>
        </w:rPr>
      </w:pPr>
      <w:r>
        <w:rPr>
          <w:rFonts w:asciiTheme="majorHAnsi" w:hAnsiTheme="majorHAnsi" w:cstheme="majorHAnsi"/>
          <w:sz w:val="24"/>
          <w:szCs w:val="24"/>
          <w:lang w:val="nb-NO"/>
        </w:rPr>
        <w:t>Satsing på gode utviklingsmuligheter lokalt</w:t>
      </w:r>
      <w:r w:rsidR="00E761E5">
        <w:rPr>
          <w:rFonts w:asciiTheme="majorHAnsi" w:hAnsiTheme="majorHAnsi" w:cstheme="majorHAnsi"/>
          <w:sz w:val="24"/>
          <w:szCs w:val="24"/>
          <w:lang w:val="nb-NO"/>
        </w:rPr>
        <w:t xml:space="preserve"> for de unge</w:t>
      </w:r>
    </w:p>
    <w:p w14:paraId="4589FEBF" w14:textId="455315D9" w:rsidR="00C732B2" w:rsidRPr="00F52A8A" w:rsidRDefault="009A12A7" w:rsidP="002E5883">
      <w:pPr>
        <w:pStyle w:val="Ingenmellomrom"/>
        <w:numPr>
          <w:ilvl w:val="0"/>
          <w:numId w:val="38"/>
        </w:numPr>
        <w:spacing w:line="276" w:lineRule="auto"/>
        <w:rPr>
          <w:rFonts w:asciiTheme="majorHAnsi" w:hAnsiTheme="majorHAnsi" w:cstheme="majorHAnsi"/>
          <w:sz w:val="24"/>
          <w:szCs w:val="24"/>
          <w:lang w:val="nb-NO"/>
        </w:rPr>
      </w:pPr>
      <w:r>
        <w:rPr>
          <w:rFonts w:asciiTheme="majorHAnsi" w:hAnsiTheme="majorHAnsi" w:cstheme="majorHAnsi"/>
          <w:sz w:val="24"/>
          <w:szCs w:val="24"/>
          <w:lang w:val="nb-NO"/>
        </w:rPr>
        <w:t>Kontinuerlig dialog med barn og unge.</w:t>
      </w:r>
      <w:r w:rsidR="00595E65">
        <w:rPr>
          <w:rFonts w:asciiTheme="majorHAnsi" w:hAnsiTheme="majorHAnsi" w:cstheme="majorHAnsi"/>
          <w:sz w:val="24"/>
          <w:szCs w:val="24"/>
          <w:lang w:val="nb-NO"/>
        </w:rPr>
        <w:t xml:space="preserve"> Trivselsundersøkelser.</w:t>
      </w:r>
    </w:p>
    <w:p w14:paraId="56B7BCFF" w14:textId="77777777" w:rsidR="00553B0B" w:rsidRPr="00F52A8A" w:rsidRDefault="00553B0B">
      <w:pPr>
        <w:rPr>
          <w:rFonts w:asciiTheme="majorHAnsi" w:eastAsiaTheme="majorEastAsia" w:hAnsiTheme="majorHAnsi" w:cstheme="majorBidi"/>
          <w:b/>
          <w:bCs/>
          <w:color w:val="365F91" w:themeColor="accent1" w:themeShade="BF"/>
          <w:sz w:val="36"/>
          <w:szCs w:val="36"/>
        </w:rPr>
      </w:pPr>
      <w:r w:rsidRPr="00F52A8A">
        <w:rPr>
          <w:sz w:val="36"/>
          <w:szCs w:val="36"/>
        </w:rPr>
        <w:br w:type="page"/>
      </w:r>
    </w:p>
    <w:p w14:paraId="66D7ED6B" w14:textId="5EA627CE" w:rsidR="00294187" w:rsidRPr="00A06630" w:rsidRDefault="00B6750F" w:rsidP="00A06630">
      <w:pPr>
        <w:pStyle w:val="Overskrift3"/>
      </w:pPr>
      <w:bookmarkStart w:id="22" w:name="_Toc507064067"/>
      <w:r>
        <w:lastRenderedPageBreak/>
        <w:t>3.3.4</w:t>
      </w:r>
      <w:r w:rsidR="00AB6DC2" w:rsidRPr="00F52A8A">
        <w:t xml:space="preserve"> </w:t>
      </w:r>
      <w:r w:rsidR="00A06630">
        <w:t xml:space="preserve">Attraktive Eigersund: </w:t>
      </w:r>
      <w:r w:rsidR="00294187" w:rsidRPr="00F52A8A">
        <w:t>Næringsvennlig kommune</w:t>
      </w:r>
      <w:bookmarkEnd w:id="22"/>
    </w:p>
    <w:p w14:paraId="166731FA" w14:textId="4C3FDDE9" w:rsidR="006A1337" w:rsidRPr="00F52A8A" w:rsidRDefault="006A1337" w:rsidP="009F3343">
      <w:pPr>
        <w:rPr>
          <w:rFonts w:asciiTheme="majorHAnsi" w:hAnsiTheme="majorHAnsi"/>
        </w:rPr>
      </w:pPr>
      <w:r w:rsidRPr="00F52A8A">
        <w:rPr>
          <w:rFonts w:asciiTheme="majorHAnsi" w:hAnsiTheme="majorHAnsi"/>
        </w:rPr>
        <w:t>Næringslivet i regionen trenger offentlige tjenester av høy kvalitet. En effektiv og kompetent offentlig sektor med tilstrekkelig kapasitet, er en forutsetning for å gjøre regionen attraktiv både for næringsliv og innbyggere.  Dette dreier seg blant annet om saksbehandlingstid på plan- og byggesaker, tids- og kostnadseffektive planprosesser, samt samordn</w:t>
      </w:r>
      <w:r w:rsidR="00FA6351" w:rsidRPr="00F52A8A">
        <w:rPr>
          <w:rFonts w:asciiTheme="majorHAnsi" w:hAnsiTheme="majorHAnsi"/>
        </w:rPr>
        <w:t>e</w:t>
      </w:r>
      <w:r w:rsidRPr="00F52A8A">
        <w:rPr>
          <w:rFonts w:asciiTheme="majorHAnsi" w:hAnsiTheme="majorHAnsi"/>
        </w:rPr>
        <w:t xml:space="preserve"> normer og dokumentasjonskrav på tvers av regionens kommuner. </w:t>
      </w:r>
    </w:p>
    <w:p w14:paraId="654A06D4" w14:textId="77777777" w:rsidR="00C703B5" w:rsidRPr="00F52A8A" w:rsidRDefault="00C703B5" w:rsidP="009F3343">
      <w:pPr>
        <w:rPr>
          <w:rFonts w:asciiTheme="majorHAnsi" w:hAnsiTheme="majorHAnsi"/>
        </w:rPr>
      </w:pPr>
    </w:p>
    <w:p w14:paraId="37985AC1" w14:textId="6B7D10A9" w:rsidR="004C5E9F" w:rsidRPr="00F52A8A" w:rsidRDefault="00C703B5" w:rsidP="009F3343">
      <w:pPr>
        <w:rPr>
          <w:rFonts w:asciiTheme="majorHAnsi" w:hAnsiTheme="majorHAnsi"/>
        </w:rPr>
      </w:pPr>
      <w:r w:rsidRPr="00F52A8A">
        <w:rPr>
          <w:rFonts w:asciiTheme="majorHAnsi" w:hAnsiTheme="majorHAnsi"/>
        </w:rPr>
        <w:t xml:space="preserve">Det er også en offentlig </w:t>
      </w:r>
      <w:r w:rsidR="00792499" w:rsidRPr="00F52A8A">
        <w:rPr>
          <w:rFonts w:asciiTheme="majorHAnsi" w:hAnsiTheme="majorHAnsi"/>
        </w:rPr>
        <w:t>oppgave</w:t>
      </w:r>
      <w:r w:rsidRPr="00F52A8A">
        <w:rPr>
          <w:rFonts w:asciiTheme="majorHAnsi" w:hAnsiTheme="majorHAnsi"/>
        </w:rPr>
        <w:t xml:space="preserve"> å bidra til å sikre at regionen samlet sett har et attraktivt og variert tilbud av næringsareal. Dette er viktig for at regionen skal være et foretrukkent lokaliseringssted både for eksisterende næringsliv og bedrifter som vurderer å flytte til regionen.  En må ha tilstrekkelig adgang på areal for kontorbasert virksomhet samt allsidig og arealkrevende virksomhet (kategori 2 og 3).</w:t>
      </w:r>
    </w:p>
    <w:p w14:paraId="7472F463" w14:textId="77777777" w:rsidR="004C5E9F" w:rsidRPr="00F52A8A" w:rsidRDefault="004C5E9F" w:rsidP="009F3343">
      <w:pPr>
        <w:rPr>
          <w:rFonts w:asciiTheme="majorHAnsi" w:hAnsiTheme="majorHAnsi"/>
        </w:rPr>
      </w:pPr>
    </w:p>
    <w:p w14:paraId="681E35F4" w14:textId="77777777" w:rsidR="009F3343" w:rsidRPr="00F52A8A" w:rsidRDefault="004C5E9F" w:rsidP="009F3343">
      <w:pPr>
        <w:rPr>
          <w:rFonts w:asciiTheme="majorHAnsi" w:hAnsiTheme="majorHAnsi"/>
        </w:rPr>
      </w:pPr>
      <w:r w:rsidRPr="00F52A8A">
        <w:rPr>
          <w:rFonts w:asciiTheme="majorHAnsi" w:hAnsiTheme="majorHAnsi"/>
        </w:rPr>
        <w:t xml:space="preserve">Det er viktig å utvikle næringsareal som fremmer bærekraftig regionutvikling og reduserer transportbehovet gjennom rett lokalisering og høy miljøstandard. </w:t>
      </w:r>
    </w:p>
    <w:p w14:paraId="6CD1FAE2" w14:textId="77777777" w:rsidR="009F3343" w:rsidRPr="00F52A8A" w:rsidRDefault="009F3343" w:rsidP="009F3343">
      <w:pPr>
        <w:rPr>
          <w:rFonts w:asciiTheme="majorHAnsi" w:hAnsiTheme="majorHAnsi"/>
        </w:rPr>
      </w:pPr>
    </w:p>
    <w:p w14:paraId="4E92A49D" w14:textId="77777777" w:rsidR="009F3343" w:rsidRPr="00F52A8A" w:rsidRDefault="009F3343" w:rsidP="009F3343">
      <w:pPr>
        <w:rPr>
          <w:rFonts w:asciiTheme="majorHAnsi" w:hAnsiTheme="majorHAnsi"/>
          <w:u w:val="single"/>
        </w:rPr>
      </w:pPr>
      <w:r w:rsidRPr="00F52A8A">
        <w:rPr>
          <w:rFonts w:asciiTheme="majorHAnsi" w:hAnsiTheme="majorHAnsi"/>
          <w:u w:val="single"/>
        </w:rPr>
        <w:t>Effektmål:</w:t>
      </w:r>
    </w:p>
    <w:p w14:paraId="2FC5557B" w14:textId="77777777" w:rsidR="009F3343" w:rsidRPr="00F52A8A" w:rsidRDefault="009F3343" w:rsidP="009F3343">
      <w:pPr>
        <w:rPr>
          <w:rFonts w:asciiTheme="majorHAnsi" w:hAnsiTheme="majorHAnsi"/>
          <w:u w:val="single"/>
        </w:rPr>
      </w:pPr>
    </w:p>
    <w:p w14:paraId="3076E90B" w14:textId="0257406E" w:rsidR="009F3343" w:rsidRPr="00F52A8A" w:rsidRDefault="009F3343" w:rsidP="009F3343">
      <w:pPr>
        <w:rPr>
          <w:rFonts w:asciiTheme="majorHAnsi" w:hAnsiTheme="majorHAnsi"/>
        </w:rPr>
      </w:pPr>
      <w:r w:rsidRPr="00F52A8A">
        <w:rPr>
          <w:rFonts w:asciiTheme="majorHAnsi" w:hAnsiTheme="majorHAnsi" w:cstheme="majorHAnsi"/>
        </w:rPr>
        <w:t>Eigersund kommune fremstår som et attraktivt sted for etablering av arbeidsplasser og det er tilrettelagte tilstrekkelig med areal for næringsformål</w:t>
      </w:r>
      <w:r w:rsidR="009A12A7">
        <w:rPr>
          <w:rFonts w:asciiTheme="majorHAnsi" w:hAnsiTheme="majorHAnsi" w:cstheme="majorHAnsi"/>
        </w:rPr>
        <w:t>.</w:t>
      </w:r>
    </w:p>
    <w:p w14:paraId="406D22DB" w14:textId="77777777" w:rsidR="009F3343" w:rsidRPr="00F52A8A" w:rsidRDefault="009F3343" w:rsidP="009F3343">
      <w:pPr>
        <w:rPr>
          <w:rFonts w:asciiTheme="majorHAnsi" w:hAnsiTheme="majorHAnsi"/>
        </w:rPr>
      </w:pPr>
    </w:p>
    <w:p w14:paraId="5CD72762" w14:textId="77777777" w:rsidR="009F3343" w:rsidRPr="00F52A8A" w:rsidRDefault="009F3343" w:rsidP="009F3343">
      <w:pPr>
        <w:rPr>
          <w:rFonts w:asciiTheme="majorHAnsi" w:hAnsiTheme="majorHAnsi"/>
          <w:u w:val="single"/>
        </w:rPr>
      </w:pPr>
      <w:r w:rsidRPr="00F52A8A">
        <w:rPr>
          <w:rFonts w:asciiTheme="majorHAnsi" w:hAnsiTheme="majorHAnsi"/>
          <w:u w:val="single"/>
        </w:rPr>
        <w:t>Resultatmål:</w:t>
      </w:r>
    </w:p>
    <w:p w14:paraId="35DEF6DD" w14:textId="77777777" w:rsidR="009F3343" w:rsidRPr="00F52A8A" w:rsidRDefault="009F3343" w:rsidP="009F3343">
      <w:pPr>
        <w:rPr>
          <w:rFonts w:asciiTheme="majorHAnsi" w:hAnsiTheme="majorHAnsi" w:cstheme="majorHAnsi"/>
        </w:rPr>
      </w:pPr>
    </w:p>
    <w:p w14:paraId="5FF6872E" w14:textId="684F5B21" w:rsidR="009F3343" w:rsidRPr="00F52A8A" w:rsidRDefault="009F3343" w:rsidP="009F3343">
      <w:pPr>
        <w:rPr>
          <w:rFonts w:asciiTheme="majorHAnsi" w:hAnsiTheme="majorHAnsi"/>
        </w:rPr>
      </w:pPr>
      <w:r w:rsidRPr="00F52A8A">
        <w:rPr>
          <w:rFonts w:asciiTheme="majorHAnsi" w:hAnsiTheme="majorHAnsi" w:cstheme="majorHAnsi"/>
        </w:rPr>
        <w:t>Eigersund kommune oppfattes som en god samarbeidspartner og næringsvennlig kommune innen 2023</w:t>
      </w:r>
      <w:r w:rsidR="009A12A7">
        <w:rPr>
          <w:rFonts w:asciiTheme="majorHAnsi" w:hAnsiTheme="majorHAnsi" w:cstheme="majorHAnsi"/>
        </w:rPr>
        <w:t>.</w:t>
      </w:r>
    </w:p>
    <w:p w14:paraId="4643471A" w14:textId="450EB304" w:rsidR="00C703B5" w:rsidRPr="00F52A8A" w:rsidRDefault="00C703B5" w:rsidP="009F3343">
      <w:pPr>
        <w:rPr>
          <w:rFonts w:asciiTheme="majorHAnsi" w:hAnsiTheme="majorHAnsi"/>
        </w:rPr>
      </w:pPr>
      <w:r w:rsidRPr="00F52A8A">
        <w:rPr>
          <w:rFonts w:asciiTheme="majorHAnsi" w:hAnsiTheme="majorHAnsi"/>
        </w:rPr>
        <w:t xml:space="preserve"> </w:t>
      </w:r>
    </w:p>
    <w:p w14:paraId="3CA9D92C" w14:textId="77777777" w:rsidR="009F3343" w:rsidRPr="00F52A8A" w:rsidRDefault="009F3343" w:rsidP="009F3343">
      <w:pPr>
        <w:pStyle w:val="Ingenmellomrom"/>
        <w:rPr>
          <w:rFonts w:asciiTheme="majorHAnsi" w:hAnsiTheme="majorHAnsi" w:cstheme="majorHAnsi"/>
          <w:sz w:val="24"/>
          <w:szCs w:val="24"/>
          <w:u w:val="single"/>
          <w:lang w:val="nb-NO"/>
        </w:rPr>
      </w:pPr>
      <w:r w:rsidRPr="00F52A8A">
        <w:rPr>
          <w:rFonts w:asciiTheme="majorHAnsi" w:hAnsiTheme="majorHAnsi" w:cstheme="majorHAnsi"/>
          <w:sz w:val="24"/>
          <w:szCs w:val="24"/>
          <w:u w:val="single"/>
          <w:lang w:val="nb-NO"/>
        </w:rPr>
        <w:t>Delstrategi for å oppnå målsettingen:</w:t>
      </w:r>
    </w:p>
    <w:p w14:paraId="58C2C372" w14:textId="77777777" w:rsidR="00553B0B" w:rsidRPr="00F52A8A" w:rsidRDefault="00553B0B" w:rsidP="00553B0B">
      <w:pPr>
        <w:pStyle w:val="Ingenmellomrom"/>
        <w:rPr>
          <w:rFonts w:asciiTheme="majorHAnsi" w:hAnsiTheme="majorHAnsi" w:cstheme="majorHAnsi"/>
          <w:sz w:val="24"/>
          <w:szCs w:val="24"/>
          <w:lang w:val="nb-NO"/>
        </w:rPr>
      </w:pPr>
    </w:p>
    <w:p w14:paraId="7830EFC5" w14:textId="012D1BC2" w:rsidR="009226D8" w:rsidRPr="00F52A8A" w:rsidRDefault="00263C91" w:rsidP="00331792">
      <w:pPr>
        <w:pStyle w:val="Ingenmellomrom"/>
        <w:numPr>
          <w:ilvl w:val="0"/>
          <w:numId w:val="39"/>
        </w:numPr>
        <w:spacing w:line="276" w:lineRule="auto"/>
        <w:rPr>
          <w:rFonts w:asciiTheme="majorHAnsi" w:hAnsiTheme="majorHAnsi" w:cstheme="majorHAnsi"/>
          <w:sz w:val="24"/>
          <w:szCs w:val="24"/>
          <w:lang w:val="nb-NO"/>
        </w:rPr>
      </w:pPr>
      <w:r w:rsidRPr="00F52A8A">
        <w:rPr>
          <w:rFonts w:asciiTheme="majorHAnsi" w:hAnsiTheme="majorHAnsi" w:cstheme="majorHAnsi"/>
          <w:sz w:val="24"/>
          <w:szCs w:val="24"/>
          <w:lang w:val="nb-NO"/>
        </w:rPr>
        <w:t>Iverksette vedtatt analysearbeid</w:t>
      </w:r>
    </w:p>
    <w:p w14:paraId="734F6F9F" w14:textId="77777777" w:rsidR="00263C91" w:rsidRPr="00F52A8A" w:rsidRDefault="00263C91" w:rsidP="00331792">
      <w:pPr>
        <w:pStyle w:val="Ingenmellomrom"/>
        <w:numPr>
          <w:ilvl w:val="0"/>
          <w:numId w:val="39"/>
        </w:numPr>
        <w:spacing w:line="276" w:lineRule="auto"/>
        <w:rPr>
          <w:rFonts w:asciiTheme="majorHAnsi" w:hAnsiTheme="majorHAnsi" w:cstheme="majorHAnsi"/>
          <w:sz w:val="24"/>
          <w:szCs w:val="24"/>
          <w:lang w:val="nb-NO"/>
        </w:rPr>
      </w:pPr>
      <w:r w:rsidRPr="00F52A8A">
        <w:rPr>
          <w:rFonts w:asciiTheme="majorHAnsi" w:hAnsiTheme="majorHAnsi" w:cstheme="majorHAnsi"/>
          <w:sz w:val="24"/>
          <w:szCs w:val="24"/>
          <w:lang w:val="nb-NO"/>
        </w:rPr>
        <w:t>Etablere faste møteplasser mellom kommune og næringsliv</w:t>
      </w:r>
    </w:p>
    <w:p w14:paraId="51D1A63F" w14:textId="77777777" w:rsidR="00263C91" w:rsidRDefault="00263C91" w:rsidP="00331792">
      <w:pPr>
        <w:pStyle w:val="Ingenmellomrom"/>
        <w:numPr>
          <w:ilvl w:val="0"/>
          <w:numId w:val="39"/>
        </w:numPr>
        <w:spacing w:line="276" w:lineRule="auto"/>
        <w:rPr>
          <w:rFonts w:asciiTheme="majorHAnsi" w:hAnsiTheme="majorHAnsi" w:cstheme="majorHAnsi"/>
          <w:sz w:val="24"/>
          <w:szCs w:val="24"/>
          <w:lang w:val="nb-NO"/>
        </w:rPr>
      </w:pPr>
      <w:r w:rsidRPr="00F52A8A">
        <w:rPr>
          <w:rFonts w:asciiTheme="majorHAnsi" w:hAnsiTheme="majorHAnsi" w:cstheme="majorHAnsi"/>
          <w:sz w:val="24"/>
          <w:szCs w:val="24"/>
          <w:lang w:val="nb-NO"/>
        </w:rPr>
        <w:t xml:space="preserve">Implementere og bruke Arealguiden </w:t>
      </w:r>
      <w:proofErr w:type="spellStart"/>
      <w:r w:rsidRPr="00F52A8A">
        <w:rPr>
          <w:rFonts w:asciiTheme="majorHAnsi" w:hAnsiTheme="majorHAnsi" w:cstheme="majorHAnsi"/>
          <w:sz w:val="24"/>
          <w:szCs w:val="24"/>
          <w:lang w:val="nb-NO"/>
        </w:rPr>
        <w:t>Greater</w:t>
      </w:r>
      <w:proofErr w:type="spellEnd"/>
      <w:r w:rsidRPr="00F52A8A">
        <w:rPr>
          <w:rFonts w:asciiTheme="majorHAnsi" w:hAnsiTheme="majorHAnsi" w:cstheme="majorHAnsi"/>
          <w:sz w:val="24"/>
          <w:szCs w:val="24"/>
          <w:lang w:val="nb-NO"/>
        </w:rPr>
        <w:t xml:space="preserve"> Stavanger</w:t>
      </w:r>
    </w:p>
    <w:p w14:paraId="7316E078" w14:textId="63DED25F" w:rsidR="00331792" w:rsidRDefault="00331792" w:rsidP="00331792">
      <w:pPr>
        <w:pStyle w:val="Ingenmellomrom"/>
        <w:numPr>
          <w:ilvl w:val="0"/>
          <w:numId w:val="39"/>
        </w:numPr>
        <w:spacing w:line="276" w:lineRule="auto"/>
        <w:rPr>
          <w:rFonts w:asciiTheme="majorHAnsi" w:hAnsiTheme="majorHAnsi" w:cstheme="majorHAnsi"/>
          <w:sz w:val="24"/>
          <w:szCs w:val="24"/>
          <w:lang w:val="nb-NO"/>
        </w:rPr>
      </w:pPr>
      <w:r>
        <w:rPr>
          <w:rFonts w:asciiTheme="majorHAnsi" w:hAnsiTheme="majorHAnsi" w:cstheme="majorHAnsi"/>
          <w:sz w:val="24"/>
          <w:szCs w:val="24"/>
          <w:lang w:val="nb-NO"/>
        </w:rPr>
        <w:t>Markedsføre Eigersund som etableringssted for privat og offentlig virksomhet utenfra</w:t>
      </w:r>
    </w:p>
    <w:p w14:paraId="6F7A4D7A" w14:textId="41FB3190" w:rsidR="00331792" w:rsidRPr="00F52A8A" w:rsidRDefault="00331792" w:rsidP="00331792">
      <w:pPr>
        <w:pStyle w:val="Ingenmellomrom"/>
        <w:numPr>
          <w:ilvl w:val="0"/>
          <w:numId w:val="39"/>
        </w:numPr>
        <w:spacing w:line="276" w:lineRule="auto"/>
        <w:rPr>
          <w:rFonts w:asciiTheme="majorHAnsi" w:hAnsiTheme="majorHAnsi" w:cstheme="majorHAnsi"/>
          <w:sz w:val="24"/>
          <w:szCs w:val="24"/>
          <w:lang w:val="nb-NO"/>
        </w:rPr>
      </w:pPr>
      <w:r>
        <w:rPr>
          <w:rFonts w:asciiTheme="majorHAnsi" w:hAnsiTheme="majorHAnsi" w:cstheme="majorHAnsi"/>
          <w:sz w:val="24"/>
          <w:szCs w:val="24"/>
          <w:lang w:val="nb-NO"/>
        </w:rPr>
        <w:t>Videreutvikler Eigersund kommune som en kompetent og profesjonell utviklingspartner for næringslivet</w:t>
      </w:r>
    </w:p>
    <w:p w14:paraId="2AFF499D" w14:textId="77777777" w:rsidR="00263C91" w:rsidRPr="00F52A8A" w:rsidRDefault="00263C91" w:rsidP="00263C91">
      <w:pPr>
        <w:pStyle w:val="Ingenmellomrom"/>
        <w:rPr>
          <w:rFonts w:asciiTheme="majorHAnsi" w:hAnsiTheme="majorHAnsi" w:cstheme="majorHAnsi"/>
          <w:sz w:val="24"/>
          <w:szCs w:val="24"/>
          <w:lang w:val="nb-NO"/>
        </w:rPr>
      </w:pPr>
    </w:p>
    <w:tbl>
      <w:tblPr>
        <w:tblStyle w:val="Tabellrutenett"/>
        <w:tblW w:w="0" w:type="auto"/>
        <w:tblLook w:val="04A0" w:firstRow="1" w:lastRow="0" w:firstColumn="1" w:lastColumn="0" w:noHBand="0" w:noVBand="1"/>
      </w:tblPr>
      <w:tblGrid>
        <w:gridCol w:w="2405"/>
        <w:gridCol w:w="703"/>
        <w:gridCol w:w="703"/>
        <w:gridCol w:w="703"/>
        <w:gridCol w:w="703"/>
        <w:gridCol w:w="703"/>
        <w:gridCol w:w="703"/>
        <w:gridCol w:w="2653"/>
      </w:tblGrid>
      <w:tr w:rsidR="00263C91" w:rsidRPr="00F52A8A" w14:paraId="7EFAC776" w14:textId="77777777" w:rsidTr="00263C91">
        <w:tc>
          <w:tcPr>
            <w:tcW w:w="0" w:type="auto"/>
            <w:shd w:val="clear" w:color="auto" w:fill="C6D9F1" w:themeFill="text2" w:themeFillTint="33"/>
          </w:tcPr>
          <w:p w14:paraId="239D0442" w14:textId="77777777" w:rsidR="00263C91" w:rsidRPr="00F52A8A" w:rsidRDefault="00263C91" w:rsidP="00492378">
            <w:pPr>
              <w:rPr>
                <w:rFonts w:asciiTheme="majorHAnsi" w:hAnsiTheme="majorHAnsi" w:cstheme="majorHAnsi"/>
              </w:rPr>
            </w:pPr>
          </w:p>
        </w:tc>
        <w:tc>
          <w:tcPr>
            <w:tcW w:w="0" w:type="auto"/>
            <w:shd w:val="clear" w:color="auto" w:fill="C6D9F1" w:themeFill="text2" w:themeFillTint="33"/>
          </w:tcPr>
          <w:p w14:paraId="59B915A4" w14:textId="77777777" w:rsidR="00263C91" w:rsidRPr="00F52A8A" w:rsidRDefault="00263C91" w:rsidP="00492378">
            <w:pPr>
              <w:rPr>
                <w:rFonts w:asciiTheme="majorHAnsi" w:hAnsiTheme="majorHAnsi" w:cstheme="majorHAnsi"/>
              </w:rPr>
            </w:pPr>
            <w:r w:rsidRPr="00F52A8A">
              <w:rPr>
                <w:rFonts w:asciiTheme="majorHAnsi" w:hAnsiTheme="majorHAnsi" w:cstheme="majorHAnsi"/>
              </w:rPr>
              <w:t>2018</w:t>
            </w:r>
          </w:p>
        </w:tc>
        <w:tc>
          <w:tcPr>
            <w:tcW w:w="0" w:type="auto"/>
            <w:shd w:val="clear" w:color="auto" w:fill="C6D9F1" w:themeFill="text2" w:themeFillTint="33"/>
          </w:tcPr>
          <w:p w14:paraId="2C80213A" w14:textId="77777777" w:rsidR="00263C91" w:rsidRPr="00F52A8A" w:rsidRDefault="00263C91" w:rsidP="00492378">
            <w:pPr>
              <w:rPr>
                <w:rFonts w:asciiTheme="majorHAnsi" w:hAnsiTheme="majorHAnsi" w:cstheme="majorHAnsi"/>
              </w:rPr>
            </w:pPr>
            <w:r w:rsidRPr="00F52A8A">
              <w:rPr>
                <w:rFonts w:asciiTheme="majorHAnsi" w:hAnsiTheme="majorHAnsi" w:cstheme="majorHAnsi"/>
              </w:rPr>
              <w:t>2019</w:t>
            </w:r>
          </w:p>
        </w:tc>
        <w:tc>
          <w:tcPr>
            <w:tcW w:w="0" w:type="auto"/>
            <w:shd w:val="clear" w:color="auto" w:fill="C6D9F1" w:themeFill="text2" w:themeFillTint="33"/>
          </w:tcPr>
          <w:p w14:paraId="4A877015" w14:textId="77777777" w:rsidR="00263C91" w:rsidRPr="00F52A8A" w:rsidRDefault="00263C91" w:rsidP="00492378">
            <w:pPr>
              <w:rPr>
                <w:rFonts w:asciiTheme="majorHAnsi" w:hAnsiTheme="majorHAnsi" w:cstheme="majorHAnsi"/>
              </w:rPr>
            </w:pPr>
            <w:r w:rsidRPr="00F52A8A">
              <w:rPr>
                <w:rFonts w:asciiTheme="majorHAnsi" w:hAnsiTheme="majorHAnsi" w:cstheme="majorHAnsi"/>
              </w:rPr>
              <w:t>2020</w:t>
            </w:r>
          </w:p>
        </w:tc>
        <w:tc>
          <w:tcPr>
            <w:tcW w:w="0" w:type="auto"/>
            <w:shd w:val="clear" w:color="auto" w:fill="C6D9F1" w:themeFill="text2" w:themeFillTint="33"/>
          </w:tcPr>
          <w:p w14:paraId="48E3B071" w14:textId="77777777" w:rsidR="00263C91" w:rsidRPr="00F52A8A" w:rsidRDefault="00263C91" w:rsidP="00492378">
            <w:pPr>
              <w:rPr>
                <w:rFonts w:asciiTheme="majorHAnsi" w:hAnsiTheme="majorHAnsi" w:cstheme="majorHAnsi"/>
              </w:rPr>
            </w:pPr>
            <w:r w:rsidRPr="00F52A8A">
              <w:rPr>
                <w:rFonts w:asciiTheme="majorHAnsi" w:hAnsiTheme="majorHAnsi" w:cstheme="majorHAnsi"/>
              </w:rPr>
              <w:t>2021</w:t>
            </w:r>
          </w:p>
        </w:tc>
        <w:tc>
          <w:tcPr>
            <w:tcW w:w="0" w:type="auto"/>
            <w:shd w:val="clear" w:color="auto" w:fill="C6D9F1" w:themeFill="text2" w:themeFillTint="33"/>
          </w:tcPr>
          <w:p w14:paraId="61F4BE95" w14:textId="77777777" w:rsidR="00263C91" w:rsidRPr="00F52A8A" w:rsidRDefault="00263C91" w:rsidP="00492378">
            <w:pPr>
              <w:rPr>
                <w:rFonts w:asciiTheme="majorHAnsi" w:hAnsiTheme="majorHAnsi" w:cstheme="majorHAnsi"/>
              </w:rPr>
            </w:pPr>
            <w:r w:rsidRPr="00F52A8A">
              <w:rPr>
                <w:rFonts w:asciiTheme="majorHAnsi" w:hAnsiTheme="majorHAnsi" w:cstheme="majorHAnsi"/>
              </w:rPr>
              <w:t>2022</w:t>
            </w:r>
          </w:p>
        </w:tc>
        <w:tc>
          <w:tcPr>
            <w:tcW w:w="0" w:type="auto"/>
            <w:shd w:val="clear" w:color="auto" w:fill="C6D9F1" w:themeFill="text2" w:themeFillTint="33"/>
          </w:tcPr>
          <w:p w14:paraId="05404AAD" w14:textId="77777777" w:rsidR="00263C91" w:rsidRPr="00F52A8A" w:rsidRDefault="00263C91" w:rsidP="00492378">
            <w:pPr>
              <w:rPr>
                <w:rFonts w:asciiTheme="majorHAnsi" w:hAnsiTheme="majorHAnsi" w:cstheme="majorHAnsi"/>
              </w:rPr>
            </w:pPr>
            <w:r w:rsidRPr="00F52A8A">
              <w:rPr>
                <w:rFonts w:asciiTheme="majorHAnsi" w:hAnsiTheme="majorHAnsi" w:cstheme="majorHAnsi"/>
              </w:rPr>
              <w:t>2023</w:t>
            </w:r>
          </w:p>
        </w:tc>
        <w:tc>
          <w:tcPr>
            <w:tcW w:w="0" w:type="auto"/>
            <w:shd w:val="clear" w:color="auto" w:fill="C6D9F1" w:themeFill="text2" w:themeFillTint="33"/>
          </w:tcPr>
          <w:p w14:paraId="0E7D7B95" w14:textId="5942D73E" w:rsidR="00263C91" w:rsidRPr="00F52A8A" w:rsidRDefault="00263C91" w:rsidP="00492378">
            <w:pPr>
              <w:rPr>
                <w:rFonts w:asciiTheme="majorHAnsi" w:hAnsiTheme="majorHAnsi" w:cstheme="majorHAnsi"/>
              </w:rPr>
            </w:pPr>
            <w:r w:rsidRPr="00F52A8A">
              <w:rPr>
                <w:rFonts w:asciiTheme="majorHAnsi" w:hAnsiTheme="majorHAnsi" w:cstheme="majorHAnsi"/>
              </w:rPr>
              <w:t>Mål antall arbeidsplasser</w:t>
            </w:r>
          </w:p>
        </w:tc>
      </w:tr>
      <w:tr w:rsidR="00263C91" w:rsidRPr="00F52A8A" w14:paraId="5D666C85" w14:textId="77777777" w:rsidTr="00263C91">
        <w:tc>
          <w:tcPr>
            <w:tcW w:w="0" w:type="auto"/>
          </w:tcPr>
          <w:p w14:paraId="2AE6AAAF" w14:textId="408CD3D2" w:rsidR="00263C91" w:rsidRPr="00F52A8A" w:rsidRDefault="00263C91" w:rsidP="00492378">
            <w:pPr>
              <w:rPr>
                <w:rFonts w:asciiTheme="majorHAnsi" w:hAnsiTheme="majorHAnsi" w:cstheme="majorHAnsi"/>
              </w:rPr>
            </w:pPr>
            <w:r w:rsidRPr="00F52A8A">
              <w:rPr>
                <w:rFonts w:asciiTheme="majorHAnsi" w:hAnsiTheme="majorHAnsi" w:cstheme="majorHAnsi"/>
              </w:rPr>
              <w:t xml:space="preserve">Næringsvennlig </w:t>
            </w:r>
            <w:proofErr w:type="spellStart"/>
            <w:r w:rsidRPr="00F52A8A">
              <w:rPr>
                <w:rFonts w:asciiTheme="majorHAnsi" w:hAnsiTheme="majorHAnsi" w:cstheme="majorHAnsi"/>
              </w:rPr>
              <w:t>komm</w:t>
            </w:r>
            <w:proofErr w:type="spellEnd"/>
          </w:p>
        </w:tc>
        <w:tc>
          <w:tcPr>
            <w:tcW w:w="0" w:type="auto"/>
          </w:tcPr>
          <w:p w14:paraId="6E2EB8A3" w14:textId="77777777" w:rsidR="00263C91" w:rsidRPr="00F52A8A" w:rsidRDefault="00263C91" w:rsidP="00492378">
            <w:pPr>
              <w:jc w:val="center"/>
              <w:rPr>
                <w:rFonts w:asciiTheme="majorHAnsi" w:hAnsiTheme="majorHAnsi" w:cstheme="majorHAnsi"/>
              </w:rPr>
            </w:pPr>
          </w:p>
        </w:tc>
        <w:tc>
          <w:tcPr>
            <w:tcW w:w="0" w:type="auto"/>
          </w:tcPr>
          <w:p w14:paraId="116E46D8" w14:textId="77777777" w:rsidR="00263C91" w:rsidRPr="00F52A8A" w:rsidRDefault="00263C91"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4EA08916" w14:textId="77777777" w:rsidR="00263C91" w:rsidRPr="00F52A8A" w:rsidRDefault="00263C91"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7FB7E8CE" w14:textId="77777777" w:rsidR="00263C91" w:rsidRPr="00F52A8A" w:rsidRDefault="00263C91" w:rsidP="00492378">
            <w:pPr>
              <w:jc w:val="center"/>
              <w:rPr>
                <w:rFonts w:asciiTheme="majorHAnsi" w:hAnsiTheme="majorHAnsi" w:cstheme="majorHAnsi"/>
              </w:rPr>
            </w:pPr>
            <w:r w:rsidRPr="00F52A8A">
              <w:rPr>
                <w:rFonts w:asciiTheme="majorHAnsi" w:hAnsiTheme="majorHAnsi" w:cstheme="majorHAnsi"/>
              </w:rPr>
              <w:t>3</w:t>
            </w:r>
          </w:p>
        </w:tc>
        <w:tc>
          <w:tcPr>
            <w:tcW w:w="0" w:type="auto"/>
          </w:tcPr>
          <w:p w14:paraId="4D6B228B" w14:textId="77777777" w:rsidR="00263C91" w:rsidRPr="00F52A8A" w:rsidRDefault="00263C91" w:rsidP="00492378">
            <w:pPr>
              <w:jc w:val="center"/>
              <w:rPr>
                <w:rFonts w:asciiTheme="majorHAnsi" w:hAnsiTheme="majorHAnsi" w:cstheme="majorHAnsi"/>
              </w:rPr>
            </w:pPr>
            <w:r w:rsidRPr="00F52A8A">
              <w:rPr>
                <w:rFonts w:asciiTheme="majorHAnsi" w:hAnsiTheme="majorHAnsi" w:cstheme="majorHAnsi"/>
              </w:rPr>
              <w:t>3</w:t>
            </w:r>
          </w:p>
        </w:tc>
        <w:tc>
          <w:tcPr>
            <w:tcW w:w="0" w:type="auto"/>
          </w:tcPr>
          <w:p w14:paraId="22190424" w14:textId="77777777" w:rsidR="00263C91" w:rsidRPr="00F52A8A" w:rsidRDefault="00263C91" w:rsidP="00492378">
            <w:pPr>
              <w:jc w:val="center"/>
              <w:rPr>
                <w:rFonts w:asciiTheme="majorHAnsi" w:hAnsiTheme="majorHAnsi" w:cstheme="majorHAnsi"/>
              </w:rPr>
            </w:pPr>
          </w:p>
        </w:tc>
        <w:tc>
          <w:tcPr>
            <w:tcW w:w="0" w:type="auto"/>
          </w:tcPr>
          <w:p w14:paraId="34C0A428" w14:textId="77777777" w:rsidR="00263C91" w:rsidRPr="00F52A8A" w:rsidRDefault="00263C91" w:rsidP="00492378">
            <w:pPr>
              <w:rPr>
                <w:rFonts w:asciiTheme="majorHAnsi" w:hAnsiTheme="majorHAnsi" w:cstheme="majorHAnsi"/>
              </w:rPr>
            </w:pPr>
            <w:r w:rsidRPr="00F52A8A">
              <w:rPr>
                <w:rFonts w:asciiTheme="majorHAnsi" w:hAnsiTheme="majorHAnsi" w:cstheme="majorHAnsi"/>
              </w:rPr>
              <w:t>10</w:t>
            </w:r>
          </w:p>
        </w:tc>
      </w:tr>
      <w:tr w:rsidR="00263C91" w:rsidRPr="00F52A8A" w14:paraId="7E29F740" w14:textId="77777777" w:rsidTr="00263C91">
        <w:tc>
          <w:tcPr>
            <w:tcW w:w="0" w:type="auto"/>
          </w:tcPr>
          <w:p w14:paraId="3D5E09ED" w14:textId="77777777" w:rsidR="00263C91" w:rsidRPr="00F52A8A" w:rsidRDefault="00263C91" w:rsidP="00492378">
            <w:pPr>
              <w:rPr>
                <w:rFonts w:asciiTheme="majorHAnsi" w:hAnsiTheme="majorHAnsi" w:cstheme="majorHAnsi"/>
              </w:rPr>
            </w:pPr>
            <w:r w:rsidRPr="00F52A8A">
              <w:rPr>
                <w:rFonts w:asciiTheme="majorHAnsi" w:hAnsiTheme="majorHAnsi" w:cstheme="majorHAnsi"/>
              </w:rPr>
              <w:t>Nye næringer</w:t>
            </w:r>
          </w:p>
        </w:tc>
        <w:tc>
          <w:tcPr>
            <w:tcW w:w="0" w:type="auto"/>
          </w:tcPr>
          <w:p w14:paraId="5BAF9A3E" w14:textId="77777777" w:rsidR="00263C91" w:rsidRPr="00F52A8A" w:rsidRDefault="00263C91" w:rsidP="00492378">
            <w:pPr>
              <w:jc w:val="center"/>
              <w:rPr>
                <w:rFonts w:asciiTheme="majorHAnsi" w:hAnsiTheme="majorHAnsi" w:cstheme="majorHAnsi"/>
              </w:rPr>
            </w:pPr>
          </w:p>
        </w:tc>
        <w:tc>
          <w:tcPr>
            <w:tcW w:w="0" w:type="auto"/>
          </w:tcPr>
          <w:p w14:paraId="7ABD31DC" w14:textId="77777777" w:rsidR="00263C91" w:rsidRPr="00F52A8A" w:rsidRDefault="00263C91"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472EAFFF" w14:textId="77777777" w:rsidR="00263C91" w:rsidRPr="00F52A8A" w:rsidRDefault="00263C91"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652292D7" w14:textId="77777777" w:rsidR="00263C91" w:rsidRPr="00F52A8A" w:rsidRDefault="00263C91"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7A682DB3" w14:textId="77777777" w:rsidR="00263C91" w:rsidRPr="00F52A8A" w:rsidRDefault="00263C91" w:rsidP="00492378">
            <w:pPr>
              <w:jc w:val="center"/>
              <w:rPr>
                <w:rFonts w:asciiTheme="majorHAnsi" w:hAnsiTheme="majorHAnsi" w:cstheme="majorHAnsi"/>
              </w:rPr>
            </w:pPr>
            <w:r w:rsidRPr="00F52A8A">
              <w:rPr>
                <w:rFonts w:asciiTheme="majorHAnsi" w:hAnsiTheme="majorHAnsi" w:cstheme="majorHAnsi"/>
              </w:rPr>
              <w:t>2</w:t>
            </w:r>
          </w:p>
        </w:tc>
        <w:tc>
          <w:tcPr>
            <w:tcW w:w="0" w:type="auto"/>
          </w:tcPr>
          <w:p w14:paraId="09AE25F0" w14:textId="77777777" w:rsidR="00263C91" w:rsidRPr="00F52A8A" w:rsidRDefault="00263C91" w:rsidP="00492378">
            <w:pPr>
              <w:jc w:val="center"/>
              <w:rPr>
                <w:rFonts w:asciiTheme="majorHAnsi" w:hAnsiTheme="majorHAnsi" w:cstheme="majorHAnsi"/>
              </w:rPr>
            </w:pPr>
          </w:p>
        </w:tc>
        <w:tc>
          <w:tcPr>
            <w:tcW w:w="0" w:type="auto"/>
          </w:tcPr>
          <w:p w14:paraId="78F2300A" w14:textId="77777777" w:rsidR="00263C91" w:rsidRPr="00F52A8A" w:rsidRDefault="00263C91" w:rsidP="00492378">
            <w:pPr>
              <w:rPr>
                <w:rFonts w:asciiTheme="majorHAnsi" w:hAnsiTheme="majorHAnsi" w:cstheme="majorHAnsi"/>
              </w:rPr>
            </w:pPr>
            <w:r w:rsidRPr="00F52A8A">
              <w:rPr>
                <w:rFonts w:asciiTheme="majorHAnsi" w:hAnsiTheme="majorHAnsi" w:cstheme="majorHAnsi"/>
              </w:rPr>
              <w:t>8</w:t>
            </w:r>
          </w:p>
        </w:tc>
      </w:tr>
    </w:tbl>
    <w:p w14:paraId="38A02896" w14:textId="72E3AE27" w:rsidR="009F3343" w:rsidRPr="00F52A8A" w:rsidRDefault="009F3343" w:rsidP="00263C91">
      <w:pPr>
        <w:pStyle w:val="Ingenmellomrom"/>
        <w:rPr>
          <w:rFonts w:asciiTheme="majorHAnsi" w:hAnsiTheme="majorHAnsi" w:cstheme="majorHAnsi"/>
          <w:sz w:val="24"/>
          <w:szCs w:val="24"/>
          <w:lang w:val="nb-NO"/>
        </w:rPr>
      </w:pPr>
      <w:r w:rsidRPr="00F52A8A">
        <w:rPr>
          <w:sz w:val="36"/>
          <w:szCs w:val="36"/>
          <w:lang w:val="nb-NO"/>
        </w:rPr>
        <w:br w:type="page"/>
      </w:r>
    </w:p>
    <w:p w14:paraId="0A43F711" w14:textId="40708B63" w:rsidR="009E20E4" w:rsidRPr="00A06630" w:rsidRDefault="004A247E" w:rsidP="00A06630">
      <w:pPr>
        <w:pStyle w:val="Overskrift1"/>
      </w:pPr>
      <w:bookmarkStart w:id="23" w:name="_Toc507064068"/>
      <w:r w:rsidRPr="00A06630">
        <w:lastRenderedPageBreak/>
        <w:t>4</w:t>
      </w:r>
      <w:r w:rsidR="009E20E4" w:rsidRPr="00A06630">
        <w:t>. Organisering av omstillingsarbeidet</w:t>
      </w:r>
      <w:bookmarkEnd w:id="23"/>
    </w:p>
    <w:p w14:paraId="1BFF76A3" w14:textId="609A4015" w:rsidR="003074B3" w:rsidRPr="00F52A8A" w:rsidRDefault="005805CA" w:rsidP="007F3D44">
      <w:pPr>
        <w:rPr>
          <w:rFonts w:asciiTheme="majorHAnsi" w:eastAsia="Times New Roman" w:hAnsiTheme="majorHAnsi" w:cstheme="majorHAnsi"/>
          <w:color w:val="000000"/>
        </w:rPr>
      </w:pPr>
      <w:r w:rsidRPr="00F52A8A">
        <w:rPr>
          <w:rFonts w:asciiTheme="majorHAnsi" w:hAnsiTheme="majorHAnsi"/>
        </w:rPr>
        <w:t xml:space="preserve">Omstillingsarbeidet organiseres som et programarbeid i kommunen, med egen programleder ansatt </w:t>
      </w:r>
      <w:r w:rsidR="003074B3" w:rsidRPr="00F52A8A">
        <w:rPr>
          <w:rFonts w:asciiTheme="majorHAnsi" w:hAnsiTheme="majorHAnsi"/>
        </w:rPr>
        <w:t>i rådmannens stab og med et</w:t>
      </w:r>
      <w:r w:rsidRPr="00F52A8A">
        <w:rPr>
          <w:rFonts w:asciiTheme="majorHAnsi" w:hAnsiTheme="majorHAnsi"/>
        </w:rPr>
        <w:t xml:space="preserve"> omstillingsstyre</w:t>
      </w:r>
      <w:r w:rsidR="003074B3" w:rsidRPr="00F52A8A">
        <w:rPr>
          <w:rFonts w:asciiTheme="majorHAnsi" w:hAnsiTheme="majorHAnsi"/>
        </w:rPr>
        <w:t>. O</w:t>
      </w:r>
      <w:r w:rsidR="003074B3" w:rsidRPr="00F52A8A">
        <w:rPr>
          <w:rFonts w:asciiTheme="majorHAnsi" w:eastAsia="Times New Roman" w:hAnsiTheme="majorHAnsi" w:cstheme="majorHAnsi"/>
          <w:color w:val="000000"/>
        </w:rPr>
        <w:t xml:space="preserve">mstillingsstyret er organisert som en styringsgruppe med ordfører som leder. </w:t>
      </w:r>
    </w:p>
    <w:p w14:paraId="287A1B4B" w14:textId="77777777" w:rsidR="003074B3" w:rsidRPr="00F52A8A" w:rsidRDefault="003074B3" w:rsidP="007F3D44">
      <w:pPr>
        <w:widowControl w:val="0"/>
        <w:autoSpaceDE w:val="0"/>
        <w:autoSpaceDN w:val="0"/>
        <w:adjustRightInd w:val="0"/>
        <w:rPr>
          <w:rFonts w:asciiTheme="majorHAnsi" w:eastAsia="Times New Roman" w:hAnsiTheme="majorHAnsi" w:cstheme="majorHAnsi"/>
          <w:color w:val="000000"/>
        </w:rPr>
      </w:pPr>
    </w:p>
    <w:p w14:paraId="327702BD" w14:textId="4E6FA3DA" w:rsidR="003074B3" w:rsidRPr="00F52A8A" w:rsidRDefault="003074B3" w:rsidP="007F3D44">
      <w:pPr>
        <w:widowControl w:val="0"/>
        <w:autoSpaceDE w:val="0"/>
        <w:autoSpaceDN w:val="0"/>
        <w:adjustRightInd w:val="0"/>
        <w:rPr>
          <w:rFonts w:asciiTheme="majorHAnsi" w:eastAsia="Times New Roman" w:hAnsiTheme="majorHAnsi" w:cstheme="majorHAnsi"/>
          <w:color w:val="000000"/>
        </w:rPr>
      </w:pPr>
      <w:r w:rsidRPr="00F52A8A">
        <w:rPr>
          <w:rFonts w:asciiTheme="majorHAnsi" w:eastAsia="Times New Roman" w:hAnsiTheme="majorHAnsi" w:cstheme="majorHAnsi"/>
          <w:color w:val="000000"/>
        </w:rPr>
        <w:t xml:space="preserve">Et utvalg fra kommunestyre </w:t>
      </w:r>
      <w:r w:rsidR="00792499" w:rsidRPr="00F52A8A">
        <w:rPr>
          <w:rFonts w:asciiTheme="majorHAnsi" w:eastAsia="Times New Roman" w:hAnsiTheme="majorHAnsi" w:cstheme="majorHAnsi"/>
          <w:color w:val="000000"/>
        </w:rPr>
        <w:t xml:space="preserve">har </w:t>
      </w:r>
      <w:r w:rsidRPr="00F52A8A">
        <w:rPr>
          <w:rFonts w:asciiTheme="majorHAnsi" w:eastAsia="Times New Roman" w:hAnsiTheme="majorHAnsi" w:cstheme="majorHAnsi"/>
          <w:color w:val="000000"/>
        </w:rPr>
        <w:t xml:space="preserve">satt sammen et kompetent </w:t>
      </w:r>
      <w:r w:rsidR="00751867" w:rsidRPr="00F52A8A">
        <w:rPr>
          <w:rFonts w:asciiTheme="majorHAnsi" w:eastAsia="Times New Roman" w:hAnsiTheme="majorHAnsi" w:cstheme="majorHAnsi"/>
          <w:color w:val="000000"/>
        </w:rPr>
        <w:t>omstillingsstyre</w:t>
      </w:r>
      <w:r w:rsidRPr="00F52A8A">
        <w:rPr>
          <w:rFonts w:asciiTheme="majorHAnsi" w:eastAsia="Times New Roman" w:hAnsiTheme="majorHAnsi" w:cstheme="majorHAnsi"/>
          <w:color w:val="000000"/>
        </w:rPr>
        <w:t xml:space="preserve"> bestående av ordfører, vara ordfører, 2 representanter fra kommunestyre, 1 ungdomsrepresentant og 4 representanter fra næringslivet. Innovasjon Norges og fylkeskommunens deltakelse kommer i tillegg. Rådmannen deltar også på møtene i omstillingsstyret.</w:t>
      </w:r>
      <w:r w:rsidR="00751867" w:rsidRPr="00F52A8A">
        <w:rPr>
          <w:rFonts w:asciiTheme="majorHAnsi" w:eastAsia="Times New Roman" w:hAnsiTheme="majorHAnsi" w:cstheme="majorHAnsi"/>
          <w:color w:val="000000"/>
        </w:rPr>
        <w:t xml:space="preserve"> </w:t>
      </w:r>
      <w:r w:rsidRPr="00F52A8A">
        <w:rPr>
          <w:rFonts w:asciiTheme="majorHAnsi" w:eastAsia="Times New Roman" w:hAnsiTheme="majorHAnsi" w:cstheme="majorHAnsi"/>
          <w:color w:val="000000"/>
        </w:rPr>
        <w:t xml:space="preserve">Det </w:t>
      </w:r>
      <w:r w:rsidR="00751867" w:rsidRPr="00F52A8A">
        <w:rPr>
          <w:rFonts w:asciiTheme="majorHAnsi" w:eastAsia="Times New Roman" w:hAnsiTheme="majorHAnsi" w:cstheme="majorHAnsi"/>
          <w:color w:val="000000"/>
        </w:rPr>
        <w:t>blir</w:t>
      </w:r>
      <w:r w:rsidRPr="00F52A8A">
        <w:rPr>
          <w:rFonts w:asciiTheme="majorHAnsi" w:eastAsia="Times New Roman" w:hAnsiTheme="majorHAnsi" w:cstheme="majorHAnsi"/>
          <w:color w:val="000000"/>
        </w:rPr>
        <w:t xml:space="preserve"> lagt opp til en åpen prosess med bred involvering fra alle parter.</w:t>
      </w:r>
    </w:p>
    <w:p w14:paraId="1AB0D6FE" w14:textId="77777777" w:rsidR="003074B3" w:rsidRPr="00F52A8A" w:rsidRDefault="003074B3" w:rsidP="007F3D44">
      <w:pPr>
        <w:widowControl w:val="0"/>
        <w:autoSpaceDE w:val="0"/>
        <w:autoSpaceDN w:val="0"/>
        <w:adjustRightInd w:val="0"/>
        <w:rPr>
          <w:rFonts w:asciiTheme="majorHAnsi" w:eastAsia="Times New Roman" w:hAnsiTheme="majorHAnsi" w:cstheme="majorHAnsi"/>
          <w:color w:val="000000"/>
        </w:rPr>
      </w:pPr>
    </w:p>
    <w:p w14:paraId="7E4B1AA3" w14:textId="3D1A2AC6" w:rsidR="005805CA" w:rsidRPr="00F52A8A" w:rsidRDefault="003074B3" w:rsidP="007F3D44">
      <w:pPr>
        <w:widowControl w:val="0"/>
        <w:autoSpaceDE w:val="0"/>
        <w:autoSpaceDN w:val="0"/>
        <w:adjustRightInd w:val="0"/>
        <w:rPr>
          <w:rFonts w:asciiTheme="majorHAnsi" w:eastAsia="Times New Roman" w:hAnsiTheme="majorHAnsi" w:cstheme="majorHAnsi"/>
          <w:color w:val="000000"/>
        </w:rPr>
      </w:pPr>
      <w:r w:rsidRPr="00F52A8A">
        <w:rPr>
          <w:rFonts w:asciiTheme="majorHAnsi" w:eastAsia="Times New Roman" w:hAnsiTheme="majorHAnsi" w:cstheme="majorHAnsi"/>
          <w:color w:val="000000"/>
        </w:rPr>
        <w:t>Kommuneplanutvalget er referanse gruppe for omstillingskommuneprosjektet.</w:t>
      </w:r>
    </w:p>
    <w:p w14:paraId="2FE7C2D3" w14:textId="77777777" w:rsidR="003074B3" w:rsidRPr="00F52A8A" w:rsidRDefault="003074B3" w:rsidP="007F3D44">
      <w:pPr>
        <w:widowControl w:val="0"/>
        <w:autoSpaceDE w:val="0"/>
        <w:autoSpaceDN w:val="0"/>
        <w:adjustRightInd w:val="0"/>
        <w:rPr>
          <w:rFonts w:asciiTheme="majorHAnsi" w:eastAsia="Times New Roman" w:hAnsiTheme="majorHAnsi" w:cstheme="majorHAnsi"/>
          <w:color w:val="000000"/>
        </w:rPr>
      </w:pPr>
    </w:p>
    <w:p w14:paraId="78B0746D" w14:textId="31E4FFCE" w:rsidR="004C69E5" w:rsidRPr="00F52A8A" w:rsidRDefault="004C69E5" w:rsidP="007F3D44">
      <w:pPr>
        <w:rPr>
          <w:rFonts w:asciiTheme="majorHAnsi" w:hAnsiTheme="majorHAnsi"/>
        </w:rPr>
      </w:pPr>
      <w:r w:rsidRPr="00F52A8A">
        <w:rPr>
          <w:rFonts w:asciiTheme="majorHAnsi" w:hAnsiTheme="majorHAnsi"/>
        </w:rPr>
        <w:t xml:space="preserve">Eigersund kommune </w:t>
      </w:r>
      <w:r w:rsidR="00947C2D" w:rsidRPr="00F52A8A">
        <w:rPr>
          <w:rFonts w:asciiTheme="majorHAnsi" w:hAnsiTheme="majorHAnsi"/>
        </w:rPr>
        <w:t xml:space="preserve">ved kommunestyret, </w:t>
      </w:r>
      <w:r w:rsidRPr="00F52A8A">
        <w:rPr>
          <w:rFonts w:asciiTheme="majorHAnsi" w:hAnsiTheme="majorHAnsi"/>
        </w:rPr>
        <w:t xml:space="preserve">eier omstillingsprogrammet. Kommunestyret vedtar omstillingsplanen og de årlige handlingsplanene og de forvalter også omstillingsmidlene. Kommunen har oppnevnt et omstillingsstyre med ansvar for gjennomføring av omstillingsprogrammet. </w:t>
      </w:r>
    </w:p>
    <w:p w14:paraId="5C087F1A" w14:textId="77777777" w:rsidR="004C69E5" w:rsidRPr="00F52A8A" w:rsidRDefault="004C69E5" w:rsidP="007F3D44">
      <w:pPr>
        <w:rPr>
          <w:rFonts w:asciiTheme="majorHAnsi" w:hAnsiTheme="majorHAnsi"/>
        </w:rPr>
      </w:pPr>
    </w:p>
    <w:p w14:paraId="6ED16371" w14:textId="761AF4F9" w:rsidR="004C69E5" w:rsidRPr="00F52A8A" w:rsidRDefault="004C69E5" w:rsidP="007F3D44">
      <w:pPr>
        <w:rPr>
          <w:rFonts w:asciiTheme="majorHAnsi" w:hAnsiTheme="majorHAnsi"/>
          <w:u w:val="single"/>
        </w:rPr>
      </w:pPr>
      <w:r w:rsidRPr="00F52A8A">
        <w:rPr>
          <w:rFonts w:asciiTheme="majorHAnsi" w:hAnsiTheme="majorHAnsi"/>
          <w:u w:val="single"/>
        </w:rPr>
        <w:t>Omstillingsstyret består</w:t>
      </w:r>
      <w:r w:rsidR="006220FB" w:rsidRPr="00F52A8A">
        <w:rPr>
          <w:rFonts w:asciiTheme="majorHAnsi" w:hAnsiTheme="majorHAnsi"/>
          <w:u w:val="single"/>
        </w:rPr>
        <w:t xml:space="preserve"> av følgende personer</w:t>
      </w:r>
      <w:r w:rsidRPr="00F52A8A">
        <w:rPr>
          <w:rFonts w:asciiTheme="majorHAnsi" w:hAnsiTheme="majorHAnsi"/>
          <w:u w:val="single"/>
        </w:rPr>
        <w:t>:</w:t>
      </w:r>
    </w:p>
    <w:p w14:paraId="59D7756A" w14:textId="3EC370A0" w:rsidR="004C69E5" w:rsidRPr="00F52A8A" w:rsidRDefault="004C69E5" w:rsidP="007F3D44">
      <w:pPr>
        <w:rPr>
          <w:rFonts w:asciiTheme="majorHAnsi" w:hAnsiTheme="majorHAnsi"/>
        </w:rPr>
      </w:pPr>
      <w:r w:rsidRPr="00F52A8A">
        <w:rPr>
          <w:rFonts w:asciiTheme="majorHAnsi" w:hAnsiTheme="majorHAnsi"/>
        </w:rPr>
        <w:t xml:space="preserve">Odd Stangeland </w:t>
      </w:r>
      <w:r w:rsidR="006220FB" w:rsidRPr="00F52A8A">
        <w:rPr>
          <w:rFonts w:asciiTheme="majorHAnsi" w:hAnsiTheme="majorHAnsi"/>
        </w:rPr>
        <w:tab/>
      </w:r>
      <w:r w:rsidR="006220FB" w:rsidRPr="00F52A8A">
        <w:rPr>
          <w:rFonts w:asciiTheme="majorHAnsi" w:hAnsiTheme="majorHAnsi"/>
        </w:rPr>
        <w:tab/>
      </w:r>
      <w:r w:rsidR="006220FB" w:rsidRPr="00F52A8A">
        <w:rPr>
          <w:rFonts w:asciiTheme="majorHAnsi" w:hAnsiTheme="majorHAnsi"/>
        </w:rPr>
        <w:tab/>
        <w:t xml:space="preserve">Ordfører </w:t>
      </w:r>
      <w:r w:rsidRPr="00F52A8A">
        <w:rPr>
          <w:rFonts w:asciiTheme="majorHAnsi" w:hAnsiTheme="majorHAnsi"/>
        </w:rPr>
        <w:t>(leder)</w:t>
      </w:r>
    </w:p>
    <w:p w14:paraId="1FDE86EB" w14:textId="6AC47A39" w:rsidR="004C69E5" w:rsidRPr="00F52A8A" w:rsidRDefault="004C69E5" w:rsidP="007F3D44">
      <w:pPr>
        <w:rPr>
          <w:rFonts w:asciiTheme="majorHAnsi" w:hAnsiTheme="majorHAnsi"/>
        </w:rPr>
      </w:pPr>
      <w:r w:rsidRPr="00F52A8A">
        <w:rPr>
          <w:rFonts w:asciiTheme="majorHAnsi" w:hAnsiTheme="majorHAnsi"/>
        </w:rPr>
        <w:t>Leif Erik Egaas</w:t>
      </w:r>
      <w:r w:rsidR="006220FB" w:rsidRPr="00F52A8A">
        <w:rPr>
          <w:rFonts w:asciiTheme="majorHAnsi" w:hAnsiTheme="majorHAnsi"/>
        </w:rPr>
        <w:t xml:space="preserve"> </w:t>
      </w:r>
      <w:r w:rsidR="006220FB" w:rsidRPr="00F52A8A">
        <w:rPr>
          <w:rFonts w:asciiTheme="majorHAnsi" w:hAnsiTheme="majorHAnsi"/>
        </w:rPr>
        <w:tab/>
      </w:r>
      <w:r w:rsidR="006220FB" w:rsidRPr="00F52A8A">
        <w:rPr>
          <w:rFonts w:asciiTheme="majorHAnsi" w:hAnsiTheme="majorHAnsi"/>
        </w:rPr>
        <w:tab/>
      </w:r>
      <w:r w:rsidR="006220FB" w:rsidRPr="00F52A8A">
        <w:rPr>
          <w:rFonts w:asciiTheme="majorHAnsi" w:hAnsiTheme="majorHAnsi"/>
        </w:rPr>
        <w:tab/>
        <w:t>Vara Ordfører</w:t>
      </w:r>
    </w:p>
    <w:p w14:paraId="64776627" w14:textId="0E91BD38" w:rsidR="004C69E5" w:rsidRPr="00F52A8A" w:rsidRDefault="006220FB" w:rsidP="007F3D44">
      <w:pPr>
        <w:rPr>
          <w:rFonts w:asciiTheme="majorHAnsi" w:hAnsiTheme="majorHAnsi"/>
        </w:rPr>
      </w:pPr>
      <w:r w:rsidRPr="00F52A8A">
        <w:rPr>
          <w:rFonts w:asciiTheme="majorHAnsi" w:hAnsiTheme="majorHAnsi"/>
        </w:rPr>
        <w:t>Bente S Gunvaldsen</w:t>
      </w:r>
      <w:r w:rsidRPr="00F52A8A">
        <w:rPr>
          <w:rFonts w:asciiTheme="majorHAnsi" w:hAnsiTheme="majorHAnsi"/>
        </w:rPr>
        <w:tab/>
      </w:r>
      <w:r w:rsidRPr="00F52A8A">
        <w:rPr>
          <w:rFonts w:asciiTheme="majorHAnsi" w:hAnsiTheme="majorHAnsi"/>
        </w:rPr>
        <w:tab/>
      </w:r>
      <w:r w:rsidRPr="00F52A8A">
        <w:rPr>
          <w:rFonts w:asciiTheme="majorHAnsi" w:hAnsiTheme="majorHAnsi"/>
        </w:rPr>
        <w:tab/>
        <w:t>P</w:t>
      </w:r>
      <w:r w:rsidR="004C69E5" w:rsidRPr="00F52A8A">
        <w:rPr>
          <w:rFonts w:asciiTheme="majorHAnsi" w:hAnsiTheme="majorHAnsi"/>
        </w:rPr>
        <w:t>olitiker</w:t>
      </w:r>
    </w:p>
    <w:p w14:paraId="4D00E1FC" w14:textId="0814BF06" w:rsidR="004C69E5" w:rsidRPr="00F52A8A" w:rsidRDefault="006220FB" w:rsidP="007F3D44">
      <w:pPr>
        <w:rPr>
          <w:rFonts w:asciiTheme="majorHAnsi" w:hAnsiTheme="majorHAnsi"/>
        </w:rPr>
      </w:pPr>
      <w:r w:rsidRPr="00F52A8A">
        <w:rPr>
          <w:rFonts w:asciiTheme="majorHAnsi" w:hAnsiTheme="majorHAnsi"/>
        </w:rPr>
        <w:t>Cecilie Bruvik Kristensen</w:t>
      </w:r>
      <w:r w:rsidRPr="00F52A8A">
        <w:rPr>
          <w:rFonts w:asciiTheme="majorHAnsi" w:hAnsiTheme="majorHAnsi"/>
        </w:rPr>
        <w:tab/>
      </w:r>
      <w:r w:rsidRPr="00F52A8A">
        <w:rPr>
          <w:rFonts w:asciiTheme="majorHAnsi" w:hAnsiTheme="majorHAnsi"/>
        </w:rPr>
        <w:tab/>
        <w:t>P</w:t>
      </w:r>
      <w:r w:rsidR="004C69E5" w:rsidRPr="00F52A8A">
        <w:rPr>
          <w:rFonts w:asciiTheme="majorHAnsi" w:hAnsiTheme="majorHAnsi"/>
        </w:rPr>
        <w:t>olitiker</w:t>
      </w:r>
    </w:p>
    <w:p w14:paraId="05F5EBDB" w14:textId="1EF10D11" w:rsidR="004C69E5" w:rsidRPr="00F52A8A" w:rsidRDefault="006220FB" w:rsidP="007F3D44">
      <w:pPr>
        <w:rPr>
          <w:rFonts w:asciiTheme="majorHAnsi" w:hAnsiTheme="majorHAnsi"/>
        </w:rPr>
      </w:pPr>
      <w:r w:rsidRPr="00F52A8A">
        <w:rPr>
          <w:rFonts w:asciiTheme="majorHAnsi" w:hAnsiTheme="majorHAnsi"/>
        </w:rPr>
        <w:t>Helle Seim</w:t>
      </w:r>
      <w:r w:rsidRPr="00F52A8A">
        <w:rPr>
          <w:rFonts w:asciiTheme="majorHAnsi" w:hAnsiTheme="majorHAnsi"/>
        </w:rPr>
        <w:tab/>
      </w:r>
      <w:r w:rsidRPr="00F52A8A">
        <w:rPr>
          <w:rFonts w:asciiTheme="majorHAnsi" w:hAnsiTheme="majorHAnsi"/>
        </w:rPr>
        <w:tab/>
      </w:r>
      <w:r w:rsidRPr="00F52A8A">
        <w:rPr>
          <w:rFonts w:asciiTheme="majorHAnsi" w:hAnsiTheme="majorHAnsi"/>
        </w:rPr>
        <w:tab/>
      </w:r>
      <w:r w:rsidRPr="00F52A8A">
        <w:rPr>
          <w:rFonts w:asciiTheme="majorHAnsi" w:hAnsiTheme="majorHAnsi"/>
        </w:rPr>
        <w:tab/>
        <w:t>U</w:t>
      </w:r>
      <w:r w:rsidR="004C69E5" w:rsidRPr="00F52A8A">
        <w:rPr>
          <w:rFonts w:asciiTheme="majorHAnsi" w:hAnsiTheme="majorHAnsi"/>
        </w:rPr>
        <w:t>ngdomsrepresentant</w:t>
      </w:r>
    </w:p>
    <w:p w14:paraId="096BF84D" w14:textId="208F0E62" w:rsidR="004C69E5" w:rsidRPr="00F52A8A" w:rsidRDefault="006220FB" w:rsidP="007F3D44">
      <w:pPr>
        <w:rPr>
          <w:rFonts w:asciiTheme="majorHAnsi" w:hAnsiTheme="majorHAnsi"/>
        </w:rPr>
      </w:pPr>
      <w:r w:rsidRPr="00F52A8A">
        <w:rPr>
          <w:rFonts w:asciiTheme="majorHAnsi" w:hAnsiTheme="majorHAnsi"/>
        </w:rPr>
        <w:t>Torbjørn Valdemarsen</w:t>
      </w:r>
      <w:r w:rsidRPr="00F52A8A">
        <w:rPr>
          <w:rFonts w:asciiTheme="majorHAnsi" w:hAnsiTheme="majorHAnsi"/>
        </w:rPr>
        <w:tab/>
      </w:r>
      <w:r w:rsidRPr="00F52A8A">
        <w:rPr>
          <w:rFonts w:asciiTheme="majorHAnsi" w:hAnsiTheme="majorHAnsi"/>
        </w:rPr>
        <w:tab/>
        <w:t>N</w:t>
      </w:r>
      <w:r w:rsidR="004C69E5" w:rsidRPr="00F52A8A">
        <w:rPr>
          <w:rFonts w:asciiTheme="majorHAnsi" w:hAnsiTheme="majorHAnsi"/>
        </w:rPr>
        <w:t>ærings</w:t>
      </w:r>
      <w:r w:rsidR="00371EBE" w:rsidRPr="00F52A8A">
        <w:rPr>
          <w:rFonts w:asciiTheme="majorHAnsi" w:hAnsiTheme="majorHAnsi"/>
        </w:rPr>
        <w:t>livsrepresentant</w:t>
      </w:r>
    </w:p>
    <w:p w14:paraId="344F2C3C" w14:textId="2B278AD6" w:rsidR="00371EBE" w:rsidRPr="00F52A8A" w:rsidRDefault="006220FB" w:rsidP="007F3D44">
      <w:pPr>
        <w:rPr>
          <w:rFonts w:asciiTheme="majorHAnsi" w:hAnsiTheme="majorHAnsi"/>
        </w:rPr>
      </w:pPr>
      <w:r w:rsidRPr="00F52A8A">
        <w:rPr>
          <w:rFonts w:asciiTheme="majorHAnsi" w:hAnsiTheme="majorHAnsi"/>
        </w:rPr>
        <w:t xml:space="preserve">Gro </w:t>
      </w:r>
      <w:proofErr w:type="spellStart"/>
      <w:r w:rsidRPr="00F52A8A">
        <w:rPr>
          <w:rFonts w:asciiTheme="majorHAnsi" w:hAnsiTheme="majorHAnsi"/>
        </w:rPr>
        <w:t>Skjeldbred</w:t>
      </w:r>
      <w:proofErr w:type="spellEnd"/>
      <w:r w:rsidRPr="00F52A8A">
        <w:rPr>
          <w:rFonts w:asciiTheme="majorHAnsi" w:hAnsiTheme="majorHAnsi"/>
        </w:rPr>
        <w:tab/>
      </w:r>
      <w:r w:rsidRPr="00F52A8A">
        <w:rPr>
          <w:rFonts w:asciiTheme="majorHAnsi" w:hAnsiTheme="majorHAnsi"/>
        </w:rPr>
        <w:tab/>
      </w:r>
      <w:r w:rsidRPr="00F52A8A">
        <w:rPr>
          <w:rFonts w:asciiTheme="majorHAnsi" w:hAnsiTheme="majorHAnsi"/>
        </w:rPr>
        <w:tab/>
        <w:t>N</w:t>
      </w:r>
      <w:r w:rsidR="00371EBE" w:rsidRPr="00F52A8A">
        <w:rPr>
          <w:rFonts w:asciiTheme="majorHAnsi" w:hAnsiTheme="majorHAnsi"/>
        </w:rPr>
        <w:t>æringslivsrepresentant</w:t>
      </w:r>
    </w:p>
    <w:p w14:paraId="39BAB35F" w14:textId="2706074A" w:rsidR="00371EBE" w:rsidRPr="00F52A8A" w:rsidRDefault="006220FB" w:rsidP="007F3D44">
      <w:pPr>
        <w:rPr>
          <w:rFonts w:asciiTheme="majorHAnsi" w:hAnsiTheme="majorHAnsi"/>
        </w:rPr>
      </w:pPr>
      <w:r w:rsidRPr="00F52A8A">
        <w:rPr>
          <w:rFonts w:asciiTheme="majorHAnsi" w:hAnsiTheme="majorHAnsi"/>
        </w:rPr>
        <w:t>Vidar Fredriksen</w:t>
      </w:r>
      <w:r w:rsidRPr="00F52A8A">
        <w:rPr>
          <w:rFonts w:asciiTheme="majorHAnsi" w:hAnsiTheme="majorHAnsi"/>
        </w:rPr>
        <w:tab/>
      </w:r>
      <w:r w:rsidRPr="00F52A8A">
        <w:rPr>
          <w:rFonts w:asciiTheme="majorHAnsi" w:hAnsiTheme="majorHAnsi"/>
        </w:rPr>
        <w:tab/>
      </w:r>
      <w:r w:rsidRPr="00F52A8A">
        <w:rPr>
          <w:rFonts w:asciiTheme="majorHAnsi" w:hAnsiTheme="majorHAnsi"/>
        </w:rPr>
        <w:tab/>
        <w:t>N</w:t>
      </w:r>
      <w:r w:rsidR="00371EBE" w:rsidRPr="00F52A8A">
        <w:rPr>
          <w:rFonts w:asciiTheme="majorHAnsi" w:hAnsiTheme="majorHAnsi"/>
        </w:rPr>
        <w:t>æringslivsrepresentant</w:t>
      </w:r>
    </w:p>
    <w:p w14:paraId="07BC86FF" w14:textId="2D5269AA" w:rsidR="00371EBE" w:rsidRPr="00F52A8A" w:rsidRDefault="006220FB" w:rsidP="007F3D44">
      <w:pPr>
        <w:rPr>
          <w:rFonts w:asciiTheme="majorHAnsi" w:hAnsiTheme="majorHAnsi"/>
        </w:rPr>
      </w:pPr>
      <w:r w:rsidRPr="00F52A8A">
        <w:rPr>
          <w:rFonts w:asciiTheme="majorHAnsi" w:hAnsiTheme="majorHAnsi"/>
        </w:rPr>
        <w:t>Irene Grastveit</w:t>
      </w:r>
      <w:r w:rsidRPr="00F52A8A">
        <w:rPr>
          <w:rFonts w:asciiTheme="majorHAnsi" w:hAnsiTheme="majorHAnsi"/>
        </w:rPr>
        <w:tab/>
      </w:r>
      <w:r w:rsidRPr="00F52A8A">
        <w:rPr>
          <w:rFonts w:asciiTheme="majorHAnsi" w:hAnsiTheme="majorHAnsi"/>
        </w:rPr>
        <w:tab/>
      </w:r>
      <w:r w:rsidRPr="00F52A8A">
        <w:rPr>
          <w:rFonts w:asciiTheme="majorHAnsi" w:hAnsiTheme="majorHAnsi"/>
        </w:rPr>
        <w:tab/>
        <w:t>N</w:t>
      </w:r>
      <w:r w:rsidR="00371EBE" w:rsidRPr="00F52A8A">
        <w:rPr>
          <w:rFonts w:asciiTheme="majorHAnsi" w:hAnsiTheme="majorHAnsi"/>
        </w:rPr>
        <w:t>æringslivsrepresentant</w:t>
      </w:r>
    </w:p>
    <w:p w14:paraId="7A3E6319" w14:textId="77777777" w:rsidR="00922C64" w:rsidRPr="00F52A8A" w:rsidRDefault="00922C64" w:rsidP="007F3D44">
      <w:pPr>
        <w:rPr>
          <w:rFonts w:asciiTheme="majorHAnsi" w:hAnsiTheme="majorHAnsi"/>
          <w:sz w:val="40"/>
          <w:szCs w:val="40"/>
        </w:rPr>
      </w:pPr>
    </w:p>
    <w:p w14:paraId="329F5F35" w14:textId="077E9A65" w:rsidR="00371EBE" w:rsidRPr="00F52A8A" w:rsidRDefault="006220FB" w:rsidP="007F3D44">
      <w:pPr>
        <w:rPr>
          <w:rFonts w:asciiTheme="majorHAnsi" w:hAnsiTheme="majorHAnsi"/>
        </w:rPr>
      </w:pPr>
      <w:r w:rsidRPr="00F52A8A">
        <w:rPr>
          <w:rFonts w:asciiTheme="majorHAnsi" w:hAnsiTheme="majorHAnsi"/>
        </w:rPr>
        <w:t>Iver Jan Leren</w:t>
      </w:r>
      <w:r w:rsidRPr="00F52A8A">
        <w:rPr>
          <w:rFonts w:asciiTheme="majorHAnsi" w:hAnsiTheme="majorHAnsi"/>
        </w:rPr>
        <w:tab/>
      </w:r>
      <w:r w:rsidRPr="00F52A8A">
        <w:rPr>
          <w:rFonts w:asciiTheme="majorHAnsi" w:hAnsiTheme="majorHAnsi"/>
        </w:rPr>
        <w:tab/>
      </w:r>
      <w:r w:rsidRPr="00F52A8A">
        <w:rPr>
          <w:rFonts w:asciiTheme="majorHAnsi" w:hAnsiTheme="majorHAnsi"/>
        </w:rPr>
        <w:tab/>
      </w:r>
      <w:r w:rsidRPr="00F52A8A">
        <w:rPr>
          <w:rFonts w:asciiTheme="majorHAnsi" w:hAnsiTheme="majorHAnsi"/>
        </w:rPr>
        <w:tab/>
      </w:r>
      <w:r w:rsidR="00371EBE" w:rsidRPr="00F52A8A">
        <w:rPr>
          <w:rFonts w:asciiTheme="majorHAnsi" w:hAnsiTheme="majorHAnsi"/>
        </w:rPr>
        <w:t>Rog</w:t>
      </w:r>
      <w:r w:rsidR="00792499" w:rsidRPr="00F52A8A">
        <w:rPr>
          <w:rFonts w:asciiTheme="majorHAnsi" w:hAnsiTheme="majorHAnsi"/>
        </w:rPr>
        <w:t>a</w:t>
      </w:r>
      <w:r w:rsidR="00371EBE" w:rsidRPr="00F52A8A">
        <w:rPr>
          <w:rFonts w:asciiTheme="majorHAnsi" w:hAnsiTheme="majorHAnsi"/>
        </w:rPr>
        <w:t>land Fylkeskommune</w:t>
      </w:r>
    </w:p>
    <w:p w14:paraId="42C2ECCD" w14:textId="1002FE7B" w:rsidR="003074B3" w:rsidRPr="00F52A8A" w:rsidRDefault="006220FB" w:rsidP="007F3D44">
      <w:pPr>
        <w:rPr>
          <w:rFonts w:asciiTheme="majorHAnsi" w:hAnsiTheme="majorHAnsi"/>
        </w:rPr>
      </w:pPr>
      <w:r w:rsidRPr="00F52A8A">
        <w:rPr>
          <w:rFonts w:asciiTheme="majorHAnsi" w:hAnsiTheme="majorHAnsi"/>
        </w:rPr>
        <w:t>Rune Fromreide</w:t>
      </w:r>
      <w:r w:rsidRPr="00F52A8A">
        <w:rPr>
          <w:rFonts w:asciiTheme="majorHAnsi" w:hAnsiTheme="majorHAnsi"/>
        </w:rPr>
        <w:tab/>
      </w:r>
      <w:r w:rsidRPr="00F52A8A">
        <w:rPr>
          <w:rFonts w:asciiTheme="majorHAnsi" w:hAnsiTheme="majorHAnsi"/>
        </w:rPr>
        <w:tab/>
      </w:r>
      <w:r w:rsidRPr="00F52A8A">
        <w:rPr>
          <w:rFonts w:asciiTheme="majorHAnsi" w:hAnsiTheme="majorHAnsi"/>
        </w:rPr>
        <w:tab/>
      </w:r>
      <w:r w:rsidR="003074B3" w:rsidRPr="00F52A8A">
        <w:rPr>
          <w:rFonts w:asciiTheme="majorHAnsi" w:hAnsiTheme="majorHAnsi"/>
        </w:rPr>
        <w:t>Innovasjon Norge</w:t>
      </w:r>
    </w:p>
    <w:p w14:paraId="4B035EF2" w14:textId="3469D8ED" w:rsidR="003074B3" w:rsidRPr="00F52A8A" w:rsidRDefault="006220FB" w:rsidP="007F3D44">
      <w:pPr>
        <w:rPr>
          <w:rFonts w:asciiTheme="majorHAnsi" w:hAnsiTheme="majorHAnsi"/>
        </w:rPr>
      </w:pPr>
      <w:r w:rsidRPr="00F52A8A">
        <w:rPr>
          <w:rFonts w:asciiTheme="majorHAnsi" w:hAnsiTheme="majorHAnsi"/>
        </w:rPr>
        <w:t>Gro Anita Trøan</w:t>
      </w:r>
      <w:r w:rsidRPr="00F52A8A">
        <w:rPr>
          <w:rFonts w:asciiTheme="majorHAnsi" w:hAnsiTheme="majorHAnsi"/>
        </w:rPr>
        <w:tab/>
      </w:r>
      <w:r w:rsidRPr="00F52A8A">
        <w:rPr>
          <w:rFonts w:asciiTheme="majorHAnsi" w:hAnsiTheme="majorHAnsi"/>
        </w:rPr>
        <w:tab/>
      </w:r>
      <w:r w:rsidRPr="00F52A8A">
        <w:rPr>
          <w:rFonts w:asciiTheme="majorHAnsi" w:hAnsiTheme="majorHAnsi"/>
        </w:rPr>
        <w:tab/>
        <w:t>R</w:t>
      </w:r>
      <w:r w:rsidR="003074B3" w:rsidRPr="00F52A8A">
        <w:rPr>
          <w:rFonts w:asciiTheme="majorHAnsi" w:hAnsiTheme="majorHAnsi"/>
        </w:rPr>
        <w:t>ådmann</w:t>
      </w:r>
      <w:r w:rsidRPr="00F52A8A">
        <w:rPr>
          <w:rFonts w:asciiTheme="majorHAnsi" w:hAnsiTheme="majorHAnsi"/>
        </w:rPr>
        <w:t xml:space="preserve"> Eigersund kommune</w:t>
      </w:r>
    </w:p>
    <w:p w14:paraId="69108952" w14:textId="77777777" w:rsidR="003074B3" w:rsidRPr="00F52A8A" w:rsidRDefault="003074B3" w:rsidP="007F3D44">
      <w:pPr>
        <w:rPr>
          <w:rFonts w:asciiTheme="majorHAnsi" w:hAnsiTheme="majorHAnsi"/>
        </w:rPr>
      </w:pPr>
    </w:p>
    <w:p w14:paraId="53EBA733" w14:textId="460ADECD" w:rsidR="00751867" w:rsidRPr="00F52A8A" w:rsidRDefault="00751867" w:rsidP="007F3D44">
      <w:pPr>
        <w:rPr>
          <w:rFonts w:asciiTheme="majorHAnsi" w:hAnsiTheme="majorHAnsi"/>
        </w:rPr>
      </w:pPr>
      <w:r w:rsidRPr="00F52A8A">
        <w:rPr>
          <w:rFonts w:asciiTheme="majorHAnsi" w:hAnsiTheme="majorHAnsi"/>
        </w:rPr>
        <w:t>En forutsetning for et vellykket omstillingsprogram er at omstilling</w:t>
      </w:r>
      <w:r w:rsidR="00792499" w:rsidRPr="00F52A8A">
        <w:rPr>
          <w:rFonts w:asciiTheme="majorHAnsi" w:hAnsiTheme="majorHAnsi"/>
        </w:rPr>
        <w:t>s</w:t>
      </w:r>
      <w:r w:rsidRPr="00F52A8A">
        <w:rPr>
          <w:rFonts w:asciiTheme="majorHAnsi" w:hAnsiTheme="majorHAnsi"/>
        </w:rPr>
        <w:t>styret forankrer arbeidet og utfører et proaktivt a</w:t>
      </w:r>
      <w:r w:rsidR="00792499" w:rsidRPr="00F52A8A">
        <w:rPr>
          <w:rFonts w:asciiTheme="majorHAnsi" w:hAnsiTheme="majorHAnsi"/>
        </w:rPr>
        <w:t>r</w:t>
      </w:r>
      <w:r w:rsidRPr="00F52A8A">
        <w:rPr>
          <w:rFonts w:asciiTheme="majorHAnsi" w:hAnsiTheme="majorHAnsi"/>
        </w:rPr>
        <w:t>beid sammen med programleder.</w:t>
      </w:r>
    </w:p>
    <w:p w14:paraId="14A6893D" w14:textId="77777777" w:rsidR="00751867" w:rsidRPr="00F52A8A" w:rsidRDefault="00751867" w:rsidP="007F3D44">
      <w:pPr>
        <w:rPr>
          <w:rFonts w:asciiTheme="majorHAnsi" w:hAnsiTheme="majorHAnsi"/>
        </w:rPr>
      </w:pPr>
    </w:p>
    <w:p w14:paraId="7384E33E" w14:textId="2A122B0D" w:rsidR="00947C2D" w:rsidRPr="00F52A8A" w:rsidRDefault="00947C2D" w:rsidP="007F3D44">
      <w:pPr>
        <w:rPr>
          <w:rFonts w:asciiTheme="majorHAnsi" w:hAnsiTheme="majorHAnsi"/>
        </w:rPr>
      </w:pPr>
      <w:r w:rsidRPr="00F52A8A">
        <w:rPr>
          <w:rFonts w:asciiTheme="majorHAnsi" w:hAnsiTheme="majorHAnsi"/>
        </w:rPr>
        <w:t xml:space="preserve">For å få et helhetlig og bredt utviklingsmiljø skal programleder ha et bredt og godt samarbeid sammen med øvrige utviklingsaktører som sentrumsforeningen, næringsforeningene, </w:t>
      </w:r>
      <w:proofErr w:type="spellStart"/>
      <w:r w:rsidRPr="00F52A8A">
        <w:rPr>
          <w:rFonts w:asciiTheme="majorHAnsi" w:hAnsiTheme="majorHAnsi"/>
        </w:rPr>
        <w:t>Greater</w:t>
      </w:r>
      <w:proofErr w:type="spellEnd"/>
      <w:r w:rsidRPr="00F52A8A">
        <w:rPr>
          <w:rFonts w:asciiTheme="majorHAnsi" w:hAnsiTheme="majorHAnsi"/>
        </w:rPr>
        <w:t xml:space="preserve"> Stavanger, Region Stavanger, de frivillige</w:t>
      </w:r>
      <w:r w:rsidR="00792499" w:rsidRPr="00F52A8A">
        <w:rPr>
          <w:rFonts w:asciiTheme="majorHAnsi" w:hAnsiTheme="majorHAnsi"/>
        </w:rPr>
        <w:t xml:space="preserve"> </w:t>
      </w:r>
      <w:r w:rsidRPr="00F52A8A">
        <w:rPr>
          <w:rFonts w:asciiTheme="majorHAnsi" w:hAnsiTheme="majorHAnsi"/>
        </w:rPr>
        <w:t>organisasjonene og andre viktige aktører.</w:t>
      </w:r>
    </w:p>
    <w:p w14:paraId="6359A0C0" w14:textId="77777777" w:rsidR="00E57D91" w:rsidRPr="00F52A8A" w:rsidRDefault="00E57D91">
      <w:pPr>
        <w:rPr>
          <w:rFonts w:asciiTheme="majorHAnsi" w:eastAsiaTheme="majorEastAsia" w:hAnsiTheme="majorHAnsi" w:cstheme="majorBidi"/>
          <w:b/>
          <w:bCs/>
          <w:color w:val="365F91" w:themeColor="accent1" w:themeShade="BF"/>
          <w:sz w:val="28"/>
          <w:szCs w:val="28"/>
        </w:rPr>
      </w:pPr>
      <w:r w:rsidRPr="00F52A8A">
        <w:br w:type="page"/>
      </w:r>
    </w:p>
    <w:p w14:paraId="1FAABEDC" w14:textId="7C9E327E" w:rsidR="00FA6351" w:rsidRPr="00F52A8A" w:rsidRDefault="00FA6351" w:rsidP="00A06630">
      <w:pPr>
        <w:pStyle w:val="Overskrift2"/>
      </w:pPr>
      <w:bookmarkStart w:id="24" w:name="_Toc507064069"/>
      <w:r w:rsidRPr="00F52A8A">
        <w:lastRenderedPageBreak/>
        <w:t>4.</w:t>
      </w:r>
      <w:r w:rsidR="00A06630">
        <w:t>1 V</w:t>
      </w:r>
      <w:r w:rsidRPr="00F52A8A">
        <w:t>alg av organisasjonsform</w:t>
      </w:r>
      <w:bookmarkEnd w:id="24"/>
    </w:p>
    <w:p w14:paraId="599A2566" w14:textId="259B9615" w:rsidR="000262DB" w:rsidRPr="00F52A8A" w:rsidRDefault="00FA6351" w:rsidP="007F3D44">
      <w:r w:rsidRPr="00F52A8A">
        <w:rPr>
          <w:rFonts w:asciiTheme="majorHAnsi" w:hAnsiTheme="majorHAnsi"/>
        </w:rPr>
        <w:t>Det ble besluttet å sette ned et mangfoldig omstillingsstyre for å få en mest mulig bred forank</w:t>
      </w:r>
      <w:r w:rsidR="000262DB" w:rsidRPr="00F52A8A">
        <w:rPr>
          <w:rFonts w:asciiTheme="majorHAnsi" w:hAnsiTheme="majorHAnsi"/>
        </w:rPr>
        <w:t>ring. Det skal utarbeides årlige handlingsplaner med evaluering pr år.</w:t>
      </w:r>
    </w:p>
    <w:p w14:paraId="0999A342" w14:textId="77777777" w:rsidR="000262DB" w:rsidRPr="00F52A8A" w:rsidRDefault="000262DB" w:rsidP="007F3D44">
      <w:pPr>
        <w:spacing w:before="120"/>
        <w:rPr>
          <w:rFonts w:asciiTheme="majorHAnsi" w:hAnsiTheme="majorHAnsi"/>
        </w:rPr>
      </w:pPr>
      <w:r w:rsidRPr="00F52A8A">
        <w:rPr>
          <w:rFonts w:asciiTheme="majorHAnsi" w:hAnsiTheme="majorHAnsi"/>
        </w:rPr>
        <w:t>Handlingsplanen gir en detaljert beskrivelse for de enkelte prosjektene. Dette er utgangspunktet for prosjektene men prosjektansvarlig og prosjektleder i det enkelte prosjekt kan endre innholdet underveis dersom det er nødvendig.</w:t>
      </w:r>
    </w:p>
    <w:p w14:paraId="6618CF59" w14:textId="77777777" w:rsidR="000262DB" w:rsidRPr="00F52A8A" w:rsidRDefault="000262DB" w:rsidP="007F3D44">
      <w:pPr>
        <w:spacing w:before="120"/>
        <w:rPr>
          <w:rFonts w:asciiTheme="majorHAnsi" w:hAnsiTheme="majorHAnsi"/>
        </w:rPr>
      </w:pPr>
      <w:r w:rsidRPr="00F52A8A">
        <w:rPr>
          <w:rFonts w:asciiTheme="majorHAnsi" w:hAnsiTheme="majorHAnsi"/>
        </w:rPr>
        <w:t>Omstillingsstyret er prosessutvikler i lag med leder for omstillingsarbeidet.</w:t>
      </w:r>
    </w:p>
    <w:p w14:paraId="60D78842" w14:textId="77777777" w:rsidR="000262DB" w:rsidRPr="00F52A8A" w:rsidRDefault="000262DB" w:rsidP="007F3D44">
      <w:pPr>
        <w:spacing w:before="120"/>
        <w:rPr>
          <w:rFonts w:asciiTheme="majorHAnsi" w:hAnsiTheme="majorHAnsi"/>
        </w:rPr>
      </w:pPr>
      <w:r w:rsidRPr="00F52A8A">
        <w:rPr>
          <w:rFonts w:asciiTheme="majorHAnsi" w:hAnsiTheme="majorHAnsi"/>
        </w:rPr>
        <w:t>Alle prosjekt skal ha en individuell prosjektplan etter PLP-metoden. Nye prosjekt kan komme til, men skal godkjennes av omstillingsstyret. Prosjektansvarlig kan stoppe enkeltprosjekt. Det skal rapporteres til omstillingsstyret etter mal fra PLP i alle prosjekt og sluttrapport skal alltid godkjennes av omstillingsstyret.</w:t>
      </w:r>
    </w:p>
    <w:p w14:paraId="479340A4" w14:textId="77777777" w:rsidR="000262DB" w:rsidRPr="00F52A8A" w:rsidRDefault="000262DB" w:rsidP="007F3D44">
      <w:pPr>
        <w:spacing w:before="120"/>
        <w:rPr>
          <w:rFonts w:asciiTheme="majorHAnsi" w:hAnsiTheme="majorHAnsi"/>
        </w:rPr>
      </w:pPr>
      <w:r w:rsidRPr="00F52A8A">
        <w:rPr>
          <w:rFonts w:asciiTheme="majorHAnsi" w:hAnsiTheme="majorHAnsi"/>
        </w:rPr>
        <w:t xml:space="preserve">Handlingsplanen er et verktøy for omstillingsorganisasjonen og styret for å kommunisere, informere og holde alle interesserte oppdaterte om målsettingene i de enkelte prosjektene. </w:t>
      </w:r>
    </w:p>
    <w:p w14:paraId="5CD96CAF" w14:textId="1C2B533D" w:rsidR="000262DB" w:rsidRPr="00F52A8A" w:rsidRDefault="000262DB" w:rsidP="007F3D44">
      <w:pPr>
        <w:spacing w:before="120"/>
        <w:rPr>
          <w:rFonts w:asciiTheme="majorHAnsi" w:hAnsiTheme="majorHAnsi"/>
        </w:rPr>
      </w:pPr>
      <w:r w:rsidRPr="00F52A8A">
        <w:rPr>
          <w:rFonts w:asciiTheme="majorHAnsi" w:hAnsiTheme="majorHAnsi"/>
        </w:rPr>
        <w:t>Følgende er en oversikt over funksjon og ansvarsområde etter PLP metoden:</w:t>
      </w:r>
    </w:p>
    <w:p w14:paraId="442B63E0" w14:textId="77777777" w:rsidR="00751867" w:rsidRPr="00F52A8A" w:rsidRDefault="00751867" w:rsidP="001715D2">
      <w:pPr>
        <w:spacing w:line="276" w:lineRule="auto"/>
      </w:pPr>
      <w:r w:rsidRPr="00F52A8A">
        <w:br w:type="page"/>
      </w:r>
    </w:p>
    <w:tbl>
      <w:tblPr>
        <w:tblStyle w:val="Tabellrutenett"/>
        <w:tblW w:w="0" w:type="auto"/>
        <w:tblLook w:val="04A0" w:firstRow="1" w:lastRow="0" w:firstColumn="1" w:lastColumn="0" w:noHBand="0" w:noVBand="1"/>
      </w:tblPr>
      <w:tblGrid>
        <w:gridCol w:w="2943"/>
        <w:gridCol w:w="6263"/>
      </w:tblGrid>
      <w:tr w:rsidR="004C69E5" w:rsidRPr="00F52A8A" w14:paraId="5FA2D078" w14:textId="77777777" w:rsidTr="00033F09">
        <w:tc>
          <w:tcPr>
            <w:tcW w:w="2943" w:type="dxa"/>
            <w:shd w:val="clear" w:color="auto" w:fill="C2D69B" w:themeFill="accent3" w:themeFillTint="99"/>
          </w:tcPr>
          <w:p w14:paraId="6491E464" w14:textId="1B87CF60" w:rsidR="004C69E5" w:rsidRPr="00F52A8A" w:rsidRDefault="004C69E5" w:rsidP="007F3D44">
            <w:pPr>
              <w:spacing w:before="120"/>
              <w:rPr>
                <w:rFonts w:asciiTheme="majorHAnsi" w:hAnsiTheme="majorHAnsi"/>
              </w:rPr>
            </w:pPr>
            <w:r w:rsidRPr="00F52A8A">
              <w:rPr>
                <w:rFonts w:asciiTheme="majorHAnsi" w:hAnsiTheme="majorHAnsi"/>
              </w:rPr>
              <w:lastRenderedPageBreak/>
              <w:t>Funksjon</w:t>
            </w:r>
          </w:p>
        </w:tc>
        <w:tc>
          <w:tcPr>
            <w:tcW w:w="6263" w:type="dxa"/>
            <w:shd w:val="clear" w:color="auto" w:fill="C2D69B" w:themeFill="accent3" w:themeFillTint="99"/>
          </w:tcPr>
          <w:p w14:paraId="4BF3B63B" w14:textId="77777777" w:rsidR="004C69E5" w:rsidRPr="00F52A8A" w:rsidRDefault="004C69E5" w:rsidP="007F3D44">
            <w:pPr>
              <w:spacing w:before="120"/>
              <w:rPr>
                <w:rFonts w:asciiTheme="majorHAnsi" w:hAnsiTheme="majorHAnsi"/>
              </w:rPr>
            </w:pPr>
            <w:r w:rsidRPr="00F52A8A">
              <w:rPr>
                <w:rFonts w:asciiTheme="majorHAnsi" w:hAnsiTheme="majorHAnsi"/>
              </w:rPr>
              <w:t>Ansvarsområde</w:t>
            </w:r>
          </w:p>
        </w:tc>
      </w:tr>
      <w:tr w:rsidR="004C69E5" w:rsidRPr="00F52A8A" w14:paraId="7A3C96EA" w14:textId="77777777" w:rsidTr="00033F09">
        <w:tc>
          <w:tcPr>
            <w:tcW w:w="2943" w:type="dxa"/>
          </w:tcPr>
          <w:p w14:paraId="04248009" w14:textId="77777777" w:rsidR="004C69E5" w:rsidRPr="00F52A8A" w:rsidRDefault="004C69E5" w:rsidP="007F3D44">
            <w:pPr>
              <w:spacing w:before="120"/>
              <w:rPr>
                <w:rFonts w:asciiTheme="majorHAnsi" w:hAnsiTheme="majorHAnsi"/>
              </w:rPr>
            </w:pPr>
            <w:r w:rsidRPr="00F52A8A">
              <w:rPr>
                <w:rFonts w:asciiTheme="majorHAnsi" w:hAnsiTheme="majorHAnsi"/>
              </w:rPr>
              <w:t>Kommunestyret</w:t>
            </w:r>
          </w:p>
        </w:tc>
        <w:tc>
          <w:tcPr>
            <w:tcW w:w="6263" w:type="dxa"/>
          </w:tcPr>
          <w:p w14:paraId="07509717" w14:textId="77777777" w:rsidR="004C69E5" w:rsidRPr="00F52A8A" w:rsidRDefault="004C69E5" w:rsidP="007F3D44">
            <w:pPr>
              <w:spacing w:before="120"/>
              <w:rPr>
                <w:rFonts w:asciiTheme="majorHAnsi" w:hAnsiTheme="majorHAnsi"/>
                <w:b/>
              </w:rPr>
            </w:pPr>
            <w:r w:rsidRPr="00F52A8A">
              <w:rPr>
                <w:rFonts w:asciiTheme="majorHAnsi" w:hAnsiTheme="majorHAnsi"/>
                <w:b/>
              </w:rPr>
              <w:t xml:space="preserve">Oppdragsgiver og prosjekteier </w:t>
            </w:r>
          </w:p>
          <w:p w14:paraId="39C0FB36" w14:textId="77777777" w:rsidR="004C69E5" w:rsidRPr="00F52A8A" w:rsidRDefault="004C69E5" w:rsidP="007F3D44">
            <w:pPr>
              <w:pStyle w:val="Listeavsnitt"/>
              <w:numPr>
                <w:ilvl w:val="0"/>
                <w:numId w:val="11"/>
              </w:numPr>
              <w:spacing w:before="120"/>
              <w:rPr>
                <w:rFonts w:asciiTheme="majorHAnsi" w:hAnsiTheme="majorHAnsi"/>
              </w:rPr>
            </w:pPr>
            <w:r w:rsidRPr="00F52A8A">
              <w:rPr>
                <w:rFonts w:asciiTheme="majorHAnsi" w:hAnsiTheme="majorHAnsi"/>
              </w:rPr>
              <w:t>Mottaker og forvalter av midler til omstilling</w:t>
            </w:r>
          </w:p>
          <w:p w14:paraId="3B7226C0" w14:textId="77777777" w:rsidR="004C69E5" w:rsidRPr="00F52A8A" w:rsidRDefault="004C69E5" w:rsidP="007F3D44">
            <w:pPr>
              <w:pStyle w:val="Listeavsnitt"/>
              <w:numPr>
                <w:ilvl w:val="0"/>
                <w:numId w:val="11"/>
              </w:numPr>
              <w:spacing w:before="120"/>
              <w:rPr>
                <w:rFonts w:asciiTheme="majorHAnsi" w:hAnsiTheme="majorHAnsi"/>
              </w:rPr>
            </w:pPr>
            <w:r w:rsidRPr="00F52A8A">
              <w:rPr>
                <w:rFonts w:asciiTheme="majorHAnsi" w:hAnsiTheme="majorHAnsi"/>
              </w:rPr>
              <w:t xml:space="preserve">Vedtar omstillingsplanen </w:t>
            </w:r>
          </w:p>
          <w:p w14:paraId="25456F50" w14:textId="77777777" w:rsidR="004C69E5" w:rsidRPr="00F52A8A" w:rsidRDefault="004C69E5" w:rsidP="007F3D44">
            <w:pPr>
              <w:pStyle w:val="Listeavsnitt"/>
              <w:numPr>
                <w:ilvl w:val="0"/>
                <w:numId w:val="11"/>
              </w:numPr>
              <w:spacing w:before="120"/>
              <w:rPr>
                <w:rFonts w:asciiTheme="majorHAnsi" w:hAnsiTheme="majorHAnsi"/>
              </w:rPr>
            </w:pPr>
            <w:r w:rsidRPr="00F52A8A">
              <w:rPr>
                <w:rFonts w:asciiTheme="majorHAnsi" w:hAnsiTheme="majorHAnsi"/>
              </w:rPr>
              <w:t xml:space="preserve">Rapporterer til fylkeskommunen </w:t>
            </w:r>
          </w:p>
          <w:p w14:paraId="73CC288D" w14:textId="77777777" w:rsidR="004C69E5" w:rsidRPr="00F52A8A" w:rsidRDefault="004C69E5" w:rsidP="007F3D44">
            <w:pPr>
              <w:pStyle w:val="Listeavsnitt"/>
              <w:numPr>
                <w:ilvl w:val="0"/>
                <w:numId w:val="11"/>
              </w:numPr>
              <w:spacing w:before="120"/>
              <w:rPr>
                <w:rFonts w:asciiTheme="majorHAnsi" w:hAnsiTheme="majorHAnsi"/>
              </w:rPr>
            </w:pPr>
            <w:r w:rsidRPr="00F52A8A">
              <w:rPr>
                <w:rFonts w:asciiTheme="majorHAnsi" w:hAnsiTheme="majorHAnsi"/>
              </w:rPr>
              <w:t>Gir mandat til omstillingsstyret</w:t>
            </w:r>
          </w:p>
        </w:tc>
      </w:tr>
      <w:tr w:rsidR="004C69E5" w:rsidRPr="00F52A8A" w14:paraId="74E47369" w14:textId="77777777" w:rsidTr="00033F09">
        <w:tc>
          <w:tcPr>
            <w:tcW w:w="2943" w:type="dxa"/>
          </w:tcPr>
          <w:p w14:paraId="01768C38" w14:textId="77777777" w:rsidR="004C69E5" w:rsidRPr="00F52A8A" w:rsidRDefault="004C69E5" w:rsidP="007F3D44">
            <w:pPr>
              <w:spacing w:before="120"/>
              <w:rPr>
                <w:rFonts w:asciiTheme="majorHAnsi" w:hAnsiTheme="majorHAnsi"/>
              </w:rPr>
            </w:pPr>
            <w:r w:rsidRPr="00F52A8A">
              <w:rPr>
                <w:rFonts w:asciiTheme="majorHAnsi" w:hAnsiTheme="majorHAnsi"/>
              </w:rPr>
              <w:t>Leder av omstillingsstyret</w:t>
            </w:r>
          </w:p>
          <w:p w14:paraId="3BEDE18A" w14:textId="77777777" w:rsidR="004C69E5" w:rsidRPr="00F52A8A" w:rsidRDefault="004C69E5" w:rsidP="007F3D44">
            <w:pPr>
              <w:spacing w:before="120"/>
              <w:rPr>
                <w:rFonts w:asciiTheme="majorHAnsi" w:hAnsiTheme="majorHAnsi"/>
              </w:rPr>
            </w:pPr>
            <w:r w:rsidRPr="00F52A8A">
              <w:rPr>
                <w:rFonts w:asciiTheme="majorHAnsi" w:hAnsiTheme="majorHAnsi"/>
              </w:rPr>
              <w:t>(ordfører)</w:t>
            </w:r>
          </w:p>
        </w:tc>
        <w:tc>
          <w:tcPr>
            <w:tcW w:w="6263" w:type="dxa"/>
          </w:tcPr>
          <w:p w14:paraId="2FF23085" w14:textId="2912AB3C" w:rsidR="004C69E5" w:rsidRPr="00F52A8A" w:rsidRDefault="00FA6351" w:rsidP="007F3D44">
            <w:pPr>
              <w:spacing w:before="120"/>
              <w:rPr>
                <w:rFonts w:asciiTheme="majorHAnsi" w:hAnsiTheme="majorHAnsi"/>
                <w:b/>
              </w:rPr>
            </w:pPr>
            <w:r w:rsidRPr="00F52A8A">
              <w:rPr>
                <w:rFonts w:asciiTheme="majorHAnsi" w:hAnsiTheme="majorHAnsi"/>
                <w:b/>
              </w:rPr>
              <w:t>Prosjektansvarlig</w:t>
            </w:r>
            <w:r w:rsidR="004C69E5" w:rsidRPr="00F52A8A">
              <w:rPr>
                <w:rFonts w:asciiTheme="majorHAnsi" w:hAnsiTheme="majorHAnsi"/>
                <w:b/>
              </w:rPr>
              <w:t xml:space="preserve"> - PA </w:t>
            </w:r>
          </w:p>
          <w:p w14:paraId="793C24E5" w14:textId="77777777" w:rsidR="004C69E5" w:rsidRPr="00F52A8A" w:rsidRDefault="004C69E5" w:rsidP="007F3D44">
            <w:pPr>
              <w:pStyle w:val="Listeavsnitt"/>
              <w:numPr>
                <w:ilvl w:val="0"/>
                <w:numId w:val="12"/>
              </w:numPr>
              <w:spacing w:before="120"/>
              <w:rPr>
                <w:rFonts w:asciiTheme="majorHAnsi" w:hAnsiTheme="majorHAnsi"/>
              </w:rPr>
            </w:pPr>
            <w:r w:rsidRPr="00F52A8A">
              <w:rPr>
                <w:rFonts w:asciiTheme="majorHAnsi" w:hAnsiTheme="majorHAnsi"/>
              </w:rPr>
              <w:t xml:space="preserve">Har det totale prosjektansvaret. PA kan initiere, endre retning og/eller stoppe prosjekt der målene ikke nås, eller der forutsetningene endrer seg. </w:t>
            </w:r>
          </w:p>
          <w:p w14:paraId="13606971" w14:textId="09A375A9" w:rsidR="004C69E5" w:rsidRPr="00F52A8A" w:rsidRDefault="004C69E5" w:rsidP="007F3D44">
            <w:pPr>
              <w:pStyle w:val="Listeavsnitt"/>
              <w:numPr>
                <w:ilvl w:val="0"/>
                <w:numId w:val="12"/>
              </w:numPr>
              <w:spacing w:before="120"/>
              <w:rPr>
                <w:rFonts w:asciiTheme="majorHAnsi" w:hAnsiTheme="majorHAnsi"/>
              </w:rPr>
            </w:pPr>
            <w:r w:rsidRPr="00F52A8A">
              <w:rPr>
                <w:rFonts w:asciiTheme="majorHAnsi" w:hAnsiTheme="majorHAnsi"/>
              </w:rPr>
              <w:t xml:space="preserve">PA er økonomisk ansvarlig og ansvarlig for at </w:t>
            </w:r>
            <w:r w:rsidR="00FA6351" w:rsidRPr="00F52A8A">
              <w:rPr>
                <w:rFonts w:asciiTheme="majorHAnsi" w:hAnsiTheme="majorHAnsi"/>
              </w:rPr>
              <w:t>avkjørsler</w:t>
            </w:r>
            <w:r w:rsidRPr="00F52A8A">
              <w:rPr>
                <w:rFonts w:asciiTheme="majorHAnsi" w:hAnsiTheme="majorHAnsi"/>
              </w:rPr>
              <w:t xml:space="preserve"> bli</w:t>
            </w:r>
            <w:r w:rsidR="00FA6351" w:rsidRPr="00F52A8A">
              <w:rPr>
                <w:rFonts w:asciiTheme="majorHAnsi" w:hAnsiTheme="majorHAnsi"/>
              </w:rPr>
              <w:t>r</w:t>
            </w:r>
            <w:r w:rsidRPr="00F52A8A">
              <w:rPr>
                <w:rFonts w:asciiTheme="majorHAnsi" w:hAnsiTheme="majorHAnsi"/>
              </w:rPr>
              <w:t xml:space="preserve"> tatt. </w:t>
            </w:r>
          </w:p>
          <w:p w14:paraId="74B9DE74" w14:textId="77777777" w:rsidR="004C69E5" w:rsidRPr="00F52A8A" w:rsidRDefault="004C69E5" w:rsidP="007F3D44">
            <w:pPr>
              <w:pStyle w:val="Listeavsnitt"/>
              <w:numPr>
                <w:ilvl w:val="0"/>
                <w:numId w:val="12"/>
              </w:numPr>
              <w:spacing w:before="120"/>
              <w:rPr>
                <w:rFonts w:asciiTheme="majorHAnsi" w:hAnsiTheme="majorHAnsi"/>
              </w:rPr>
            </w:pPr>
            <w:r w:rsidRPr="00F52A8A">
              <w:rPr>
                <w:rFonts w:asciiTheme="majorHAnsi" w:hAnsiTheme="majorHAnsi"/>
              </w:rPr>
              <w:t xml:space="preserve">PA har det overordna ansvar for framdrift og resultat </w:t>
            </w:r>
          </w:p>
          <w:p w14:paraId="1997F025" w14:textId="44A6199E" w:rsidR="004C69E5" w:rsidRPr="00F52A8A" w:rsidRDefault="004C69E5" w:rsidP="007F3D44">
            <w:pPr>
              <w:pStyle w:val="Listeavsnitt"/>
              <w:numPr>
                <w:ilvl w:val="0"/>
                <w:numId w:val="12"/>
              </w:numPr>
              <w:spacing w:before="120"/>
              <w:rPr>
                <w:rFonts w:asciiTheme="majorHAnsi" w:hAnsiTheme="majorHAnsi"/>
              </w:rPr>
            </w:pPr>
            <w:r w:rsidRPr="00F52A8A">
              <w:rPr>
                <w:rFonts w:asciiTheme="majorHAnsi" w:hAnsiTheme="majorHAnsi"/>
              </w:rPr>
              <w:t xml:space="preserve">PA er </w:t>
            </w:r>
            <w:r w:rsidR="00FA6351" w:rsidRPr="00F52A8A">
              <w:rPr>
                <w:rFonts w:asciiTheme="majorHAnsi" w:hAnsiTheme="majorHAnsi"/>
              </w:rPr>
              <w:t>hovedprosjektleder</w:t>
            </w:r>
            <w:r w:rsidRPr="00F52A8A">
              <w:rPr>
                <w:rFonts w:asciiTheme="majorHAnsi" w:hAnsiTheme="majorHAnsi"/>
              </w:rPr>
              <w:t xml:space="preserve"> (HPL) sin overordna</w:t>
            </w:r>
          </w:p>
        </w:tc>
      </w:tr>
      <w:tr w:rsidR="004C69E5" w:rsidRPr="00F52A8A" w14:paraId="5EC7908E" w14:textId="77777777" w:rsidTr="00033F09">
        <w:tc>
          <w:tcPr>
            <w:tcW w:w="2943" w:type="dxa"/>
          </w:tcPr>
          <w:p w14:paraId="7B2C7748" w14:textId="77777777" w:rsidR="004C69E5" w:rsidRPr="00F52A8A" w:rsidRDefault="004C69E5" w:rsidP="007F3D44">
            <w:pPr>
              <w:spacing w:before="120"/>
              <w:rPr>
                <w:rFonts w:asciiTheme="majorHAnsi" w:hAnsiTheme="majorHAnsi"/>
              </w:rPr>
            </w:pPr>
            <w:r w:rsidRPr="00F52A8A">
              <w:rPr>
                <w:rFonts w:asciiTheme="majorHAnsi" w:hAnsiTheme="majorHAnsi"/>
              </w:rPr>
              <w:t>Omstillingsstyret</w:t>
            </w:r>
          </w:p>
        </w:tc>
        <w:tc>
          <w:tcPr>
            <w:tcW w:w="6263" w:type="dxa"/>
          </w:tcPr>
          <w:p w14:paraId="73E8F3D3" w14:textId="77777777" w:rsidR="004C69E5" w:rsidRPr="00F52A8A" w:rsidRDefault="004C69E5" w:rsidP="007F3D44">
            <w:pPr>
              <w:spacing w:before="120"/>
              <w:rPr>
                <w:rFonts w:asciiTheme="majorHAnsi" w:hAnsiTheme="majorHAnsi"/>
                <w:b/>
              </w:rPr>
            </w:pPr>
            <w:r w:rsidRPr="00F52A8A">
              <w:rPr>
                <w:rFonts w:asciiTheme="majorHAnsi" w:hAnsiTheme="majorHAnsi"/>
                <w:b/>
              </w:rPr>
              <w:t xml:space="preserve">Mandat </w:t>
            </w:r>
          </w:p>
          <w:p w14:paraId="4ADECA6E" w14:textId="77777777" w:rsidR="004C69E5" w:rsidRPr="00F52A8A" w:rsidRDefault="004C69E5" w:rsidP="007F3D44">
            <w:pPr>
              <w:pStyle w:val="Listeavsnitt"/>
              <w:numPr>
                <w:ilvl w:val="0"/>
                <w:numId w:val="13"/>
              </w:numPr>
              <w:spacing w:before="120"/>
              <w:rPr>
                <w:rFonts w:asciiTheme="majorHAnsi" w:hAnsiTheme="majorHAnsi"/>
              </w:rPr>
            </w:pPr>
            <w:r w:rsidRPr="00F52A8A">
              <w:rPr>
                <w:rFonts w:asciiTheme="majorHAnsi" w:hAnsiTheme="majorHAnsi"/>
              </w:rPr>
              <w:t>Ansvar for effektiv gjennomføring av omstillingsplanen</w:t>
            </w:r>
          </w:p>
          <w:p w14:paraId="6008C3A3" w14:textId="77777777" w:rsidR="004C69E5" w:rsidRPr="00F52A8A" w:rsidRDefault="004C69E5" w:rsidP="007F3D44">
            <w:pPr>
              <w:pStyle w:val="Listeavsnitt"/>
              <w:numPr>
                <w:ilvl w:val="0"/>
                <w:numId w:val="13"/>
              </w:numPr>
              <w:spacing w:before="120"/>
              <w:rPr>
                <w:rFonts w:asciiTheme="majorHAnsi" w:hAnsiTheme="majorHAnsi"/>
              </w:rPr>
            </w:pPr>
            <w:r w:rsidRPr="00F52A8A">
              <w:rPr>
                <w:rFonts w:asciiTheme="majorHAnsi" w:hAnsiTheme="majorHAnsi"/>
              </w:rPr>
              <w:t xml:space="preserve">Har spesielt ansvar for tilfredsstillende informasjon og for å sikre gode medvirkningsprosesser. </w:t>
            </w:r>
          </w:p>
          <w:p w14:paraId="4B4630B6" w14:textId="77777777" w:rsidR="004C69E5" w:rsidRPr="00F52A8A" w:rsidRDefault="004C69E5" w:rsidP="007F3D44">
            <w:pPr>
              <w:pStyle w:val="Listeavsnitt"/>
              <w:numPr>
                <w:ilvl w:val="0"/>
                <w:numId w:val="13"/>
              </w:numPr>
              <w:spacing w:before="120"/>
              <w:rPr>
                <w:rFonts w:asciiTheme="majorHAnsi" w:hAnsiTheme="majorHAnsi"/>
              </w:rPr>
            </w:pPr>
            <w:r w:rsidRPr="00F52A8A">
              <w:rPr>
                <w:rFonts w:asciiTheme="majorHAnsi" w:hAnsiTheme="majorHAnsi"/>
              </w:rPr>
              <w:t>Utarbeider forslag til handlingsprogram, herunder vurdering av sammensetting og mandat til omstillingsstyret.</w:t>
            </w:r>
          </w:p>
        </w:tc>
      </w:tr>
      <w:tr w:rsidR="004C69E5" w:rsidRPr="00F52A8A" w14:paraId="303632DF" w14:textId="77777777" w:rsidTr="00033F09">
        <w:tc>
          <w:tcPr>
            <w:tcW w:w="2943" w:type="dxa"/>
          </w:tcPr>
          <w:p w14:paraId="29017AA5" w14:textId="77777777" w:rsidR="004C69E5" w:rsidRPr="00F52A8A" w:rsidRDefault="004C69E5" w:rsidP="007F3D44">
            <w:pPr>
              <w:spacing w:before="120"/>
              <w:rPr>
                <w:rFonts w:asciiTheme="majorHAnsi" w:hAnsiTheme="majorHAnsi"/>
              </w:rPr>
            </w:pPr>
            <w:r w:rsidRPr="00F52A8A">
              <w:rPr>
                <w:rFonts w:asciiTheme="majorHAnsi" w:hAnsiTheme="majorHAnsi"/>
              </w:rPr>
              <w:t>Hovedprosjektleder</w:t>
            </w:r>
          </w:p>
          <w:p w14:paraId="565A346D" w14:textId="77777777" w:rsidR="004C69E5" w:rsidRPr="00F52A8A" w:rsidRDefault="004C69E5" w:rsidP="007F3D44">
            <w:pPr>
              <w:spacing w:before="120"/>
              <w:rPr>
                <w:rFonts w:asciiTheme="majorHAnsi" w:hAnsiTheme="majorHAnsi"/>
              </w:rPr>
            </w:pPr>
            <w:r w:rsidRPr="00F52A8A">
              <w:rPr>
                <w:rFonts w:asciiTheme="majorHAnsi" w:hAnsiTheme="majorHAnsi"/>
              </w:rPr>
              <w:t>HPL</w:t>
            </w:r>
          </w:p>
          <w:p w14:paraId="5D9A1682" w14:textId="77777777" w:rsidR="00371EBE" w:rsidRPr="00F52A8A" w:rsidRDefault="00371EBE" w:rsidP="007F3D44">
            <w:pPr>
              <w:spacing w:before="120"/>
              <w:rPr>
                <w:rFonts w:asciiTheme="majorHAnsi" w:hAnsiTheme="majorHAnsi"/>
              </w:rPr>
            </w:pPr>
          </w:p>
          <w:p w14:paraId="38CAC45D" w14:textId="77777777" w:rsidR="00371EBE" w:rsidRPr="00F52A8A" w:rsidRDefault="00371EBE" w:rsidP="007F3D44">
            <w:pPr>
              <w:spacing w:before="120"/>
              <w:rPr>
                <w:rFonts w:asciiTheme="majorHAnsi" w:hAnsiTheme="majorHAnsi"/>
              </w:rPr>
            </w:pPr>
          </w:p>
        </w:tc>
        <w:tc>
          <w:tcPr>
            <w:tcW w:w="6263" w:type="dxa"/>
          </w:tcPr>
          <w:p w14:paraId="55DBF502" w14:textId="77777777" w:rsidR="004C69E5" w:rsidRPr="00F52A8A" w:rsidRDefault="004C69E5" w:rsidP="007F3D44">
            <w:pPr>
              <w:spacing w:before="120"/>
              <w:rPr>
                <w:rFonts w:asciiTheme="majorHAnsi" w:hAnsiTheme="majorHAnsi"/>
                <w:b/>
              </w:rPr>
            </w:pPr>
            <w:r w:rsidRPr="00F52A8A">
              <w:rPr>
                <w:rFonts w:asciiTheme="majorHAnsi" w:hAnsiTheme="majorHAnsi"/>
                <w:b/>
              </w:rPr>
              <w:t xml:space="preserve">Mandat </w:t>
            </w:r>
          </w:p>
          <w:p w14:paraId="725323AB" w14:textId="1B1062DD" w:rsidR="004C69E5" w:rsidRPr="00F52A8A" w:rsidRDefault="00922C64" w:rsidP="007F3D44">
            <w:pPr>
              <w:pStyle w:val="Listeavsnitt"/>
              <w:numPr>
                <w:ilvl w:val="0"/>
                <w:numId w:val="14"/>
              </w:numPr>
              <w:spacing w:before="120"/>
              <w:rPr>
                <w:rFonts w:asciiTheme="majorHAnsi" w:hAnsiTheme="majorHAnsi"/>
              </w:rPr>
            </w:pPr>
            <w:r w:rsidRPr="00F52A8A">
              <w:rPr>
                <w:rFonts w:asciiTheme="majorHAnsi" w:hAnsiTheme="majorHAnsi"/>
              </w:rPr>
              <w:t xml:space="preserve">Rapporterer til PA, og </w:t>
            </w:r>
            <w:r w:rsidR="004C69E5" w:rsidRPr="00F52A8A">
              <w:rPr>
                <w:rFonts w:asciiTheme="majorHAnsi" w:hAnsiTheme="majorHAnsi"/>
              </w:rPr>
              <w:t xml:space="preserve">opptrer med PA sin delegerte autoritet </w:t>
            </w:r>
          </w:p>
          <w:p w14:paraId="7A8C3E12" w14:textId="77777777" w:rsidR="004C69E5" w:rsidRPr="00F52A8A" w:rsidRDefault="004C69E5" w:rsidP="007F3D44">
            <w:pPr>
              <w:pStyle w:val="Listeavsnitt"/>
              <w:numPr>
                <w:ilvl w:val="0"/>
                <w:numId w:val="14"/>
              </w:numPr>
              <w:spacing w:before="120"/>
              <w:rPr>
                <w:rFonts w:asciiTheme="majorHAnsi" w:hAnsiTheme="majorHAnsi"/>
              </w:rPr>
            </w:pPr>
            <w:r w:rsidRPr="00F52A8A">
              <w:rPr>
                <w:rFonts w:asciiTheme="majorHAnsi" w:hAnsiTheme="majorHAnsi"/>
              </w:rPr>
              <w:t xml:space="preserve">Har det operative ansvaret for gjennomføring av omstillingsprogrammet. </w:t>
            </w:r>
          </w:p>
          <w:p w14:paraId="71362868" w14:textId="77777777" w:rsidR="004C69E5" w:rsidRPr="00F52A8A" w:rsidRDefault="004C69E5" w:rsidP="007F3D44">
            <w:pPr>
              <w:pStyle w:val="Listeavsnitt"/>
              <w:numPr>
                <w:ilvl w:val="0"/>
                <w:numId w:val="14"/>
              </w:numPr>
              <w:spacing w:before="120"/>
              <w:rPr>
                <w:rFonts w:asciiTheme="majorHAnsi" w:hAnsiTheme="majorHAnsi"/>
              </w:rPr>
            </w:pPr>
            <w:r w:rsidRPr="00F52A8A">
              <w:rPr>
                <w:rFonts w:asciiTheme="majorHAnsi" w:hAnsiTheme="majorHAnsi"/>
              </w:rPr>
              <w:t xml:space="preserve">Økonomisk oppfølging </w:t>
            </w:r>
          </w:p>
          <w:p w14:paraId="45B8FEF7" w14:textId="77777777" w:rsidR="004C69E5" w:rsidRPr="00F52A8A" w:rsidRDefault="004C69E5" w:rsidP="007F3D44">
            <w:pPr>
              <w:pStyle w:val="Listeavsnitt"/>
              <w:numPr>
                <w:ilvl w:val="0"/>
                <w:numId w:val="14"/>
              </w:numPr>
              <w:spacing w:before="120"/>
              <w:rPr>
                <w:rFonts w:asciiTheme="majorHAnsi" w:hAnsiTheme="majorHAnsi"/>
              </w:rPr>
            </w:pPr>
            <w:r w:rsidRPr="00F52A8A">
              <w:rPr>
                <w:rFonts w:asciiTheme="majorHAnsi" w:hAnsiTheme="majorHAnsi"/>
              </w:rPr>
              <w:t xml:space="preserve">Sekretær for omstillingsstyret </w:t>
            </w:r>
          </w:p>
          <w:p w14:paraId="651A13D5" w14:textId="77777777" w:rsidR="004C69E5" w:rsidRPr="00F52A8A" w:rsidRDefault="004C69E5" w:rsidP="007F3D44">
            <w:pPr>
              <w:pStyle w:val="Listeavsnitt"/>
              <w:numPr>
                <w:ilvl w:val="0"/>
                <w:numId w:val="14"/>
              </w:numPr>
              <w:spacing w:before="120"/>
              <w:rPr>
                <w:rFonts w:asciiTheme="majorHAnsi" w:hAnsiTheme="majorHAnsi"/>
              </w:rPr>
            </w:pPr>
            <w:r w:rsidRPr="00F52A8A">
              <w:rPr>
                <w:rFonts w:asciiTheme="majorHAnsi" w:hAnsiTheme="majorHAnsi"/>
              </w:rPr>
              <w:t xml:space="preserve">Praktisk utvikling av forslag til kommende års handlingsplan </w:t>
            </w:r>
          </w:p>
          <w:p w14:paraId="3477C4DF" w14:textId="77777777" w:rsidR="004C69E5" w:rsidRPr="00F52A8A" w:rsidRDefault="004C69E5" w:rsidP="007F3D44">
            <w:pPr>
              <w:pStyle w:val="Listeavsnitt"/>
              <w:numPr>
                <w:ilvl w:val="0"/>
                <w:numId w:val="14"/>
              </w:numPr>
              <w:spacing w:before="120"/>
              <w:rPr>
                <w:rFonts w:asciiTheme="majorHAnsi" w:hAnsiTheme="majorHAnsi"/>
              </w:rPr>
            </w:pPr>
            <w:r w:rsidRPr="00F52A8A">
              <w:rPr>
                <w:rFonts w:asciiTheme="majorHAnsi" w:hAnsiTheme="majorHAnsi"/>
              </w:rPr>
              <w:t xml:space="preserve">Utvikling av rapporter i tråd med </w:t>
            </w:r>
            <w:proofErr w:type="spellStart"/>
            <w:r w:rsidRPr="00F52A8A">
              <w:rPr>
                <w:rFonts w:asciiTheme="majorHAnsi" w:hAnsiTheme="majorHAnsi"/>
              </w:rPr>
              <w:t>PA`s</w:t>
            </w:r>
            <w:proofErr w:type="spellEnd"/>
            <w:r w:rsidRPr="00F52A8A">
              <w:rPr>
                <w:rFonts w:asciiTheme="majorHAnsi" w:hAnsiTheme="majorHAnsi"/>
              </w:rPr>
              <w:t xml:space="preserve"> forventninger</w:t>
            </w:r>
          </w:p>
          <w:p w14:paraId="71C86777" w14:textId="19B2977B" w:rsidR="004C69E5" w:rsidRPr="00F52A8A" w:rsidRDefault="004C69E5" w:rsidP="007F3D44">
            <w:pPr>
              <w:pStyle w:val="Listeavsnitt"/>
              <w:numPr>
                <w:ilvl w:val="0"/>
                <w:numId w:val="14"/>
              </w:numPr>
              <w:spacing w:before="120"/>
              <w:rPr>
                <w:rFonts w:asciiTheme="majorHAnsi" w:hAnsiTheme="majorHAnsi"/>
              </w:rPr>
            </w:pPr>
            <w:r w:rsidRPr="00F52A8A">
              <w:rPr>
                <w:rFonts w:asciiTheme="majorHAnsi" w:hAnsiTheme="majorHAnsi"/>
              </w:rPr>
              <w:t xml:space="preserve">Er </w:t>
            </w:r>
            <w:r w:rsidR="00FA6351" w:rsidRPr="00F52A8A">
              <w:rPr>
                <w:rFonts w:asciiTheme="majorHAnsi" w:hAnsiTheme="majorHAnsi"/>
              </w:rPr>
              <w:t>prosjektansvarlig</w:t>
            </w:r>
            <w:r w:rsidRPr="00F52A8A">
              <w:rPr>
                <w:rFonts w:asciiTheme="majorHAnsi" w:hAnsiTheme="majorHAnsi"/>
              </w:rPr>
              <w:t xml:space="preserve"> ovenfor delprosjektledere</w:t>
            </w:r>
          </w:p>
        </w:tc>
      </w:tr>
      <w:tr w:rsidR="004C69E5" w:rsidRPr="00F52A8A" w14:paraId="5D78A721" w14:textId="77777777" w:rsidTr="00033F09">
        <w:tc>
          <w:tcPr>
            <w:tcW w:w="2943" w:type="dxa"/>
          </w:tcPr>
          <w:p w14:paraId="2A4A6B68" w14:textId="77777777" w:rsidR="004C69E5" w:rsidRPr="00F52A8A" w:rsidRDefault="004C69E5" w:rsidP="007F3D44">
            <w:pPr>
              <w:spacing w:before="120"/>
              <w:rPr>
                <w:rFonts w:asciiTheme="majorHAnsi" w:hAnsiTheme="majorHAnsi"/>
              </w:rPr>
            </w:pPr>
            <w:r w:rsidRPr="00F52A8A">
              <w:rPr>
                <w:rFonts w:asciiTheme="majorHAnsi" w:hAnsiTheme="majorHAnsi"/>
              </w:rPr>
              <w:t>Delprosjektleder</w:t>
            </w:r>
          </w:p>
        </w:tc>
        <w:tc>
          <w:tcPr>
            <w:tcW w:w="6263" w:type="dxa"/>
          </w:tcPr>
          <w:p w14:paraId="040738D2" w14:textId="77777777" w:rsidR="004C69E5" w:rsidRPr="00F52A8A" w:rsidRDefault="004C69E5" w:rsidP="007F3D44">
            <w:pPr>
              <w:spacing w:before="120"/>
              <w:rPr>
                <w:rFonts w:asciiTheme="majorHAnsi" w:hAnsiTheme="majorHAnsi"/>
                <w:b/>
              </w:rPr>
            </w:pPr>
            <w:r w:rsidRPr="00F52A8A">
              <w:rPr>
                <w:rFonts w:asciiTheme="majorHAnsi" w:hAnsiTheme="majorHAnsi"/>
                <w:b/>
              </w:rPr>
              <w:t xml:space="preserve">Mandat </w:t>
            </w:r>
          </w:p>
          <w:p w14:paraId="241B8112" w14:textId="77777777" w:rsidR="004C69E5" w:rsidRPr="00F52A8A" w:rsidRDefault="004C69E5" w:rsidP="007F3D44">
            <w:pPr>
              <w:pStyle w:val="Listeavsnitt"/>
              <w:numPr>
                <w:ilvl w:val="0"/>
                <w:numId w:val="15"/>
              </w:numPr>
              <w:spacing w:before="120"/>
              <w:rPr>
                <w:rFonts w:asciiTheme="majorHAnsi" w:hAnsiTheme="majorHAnsi"/>
                <w:sz w:val="22"/>
                <w:szCs w:val="22"/>
              </w:rPr>
            </w:pPr>
            <w:r w:rsidRPr="00F52A8A">
              <w:rPr>
                <w:rFonts w:asciiTheme="majorHAnsi" w:hAnsiTheme="majorHAnsi"/>
                <w:sz w:val="22"/>
                <w:szCs w:val="22"/>
              </w:rPr>
              <w:t xml:space="preserve">Rapporterer til HPL </w:t>
            </w:r>
          </w:p>
          <w:p w14:paraId="4E334C88" w14:textId="3F9E5768" w:rsidR="004C69E5" w:rsidRPr="00F52A8A" w:rsidRDefault="004C69E5" w:rsidP="007F3D44">
            <w:pPr>
              <w:pStyle w:val="Listeavsnitt"/>
              <w:numPr>
                <w:ilvl w:val="0"/>
                <w:numId w:val="15"/>
              </w:numPr>
              <w:spacing w:before="120"/>
              <w:rPr>
                <w:rFonts w:asciiTheme="majorHAnsi" w:hAnsiTheme="majorHAnsi"/>
                <w:sz w:val="22"/>
                <w:szCs w:val="22"/>
              </w:rPr>
            </w:pPr>
            <w:r w:rsidRPr="00F52A8A">
              <w:rPr>
                <w:rFonts w:asciiTheme="majorHAnsi" w:hAnsiTheme="majorHAnsi"/>
                <w:sz w:val="22"/>
                <w:szCs w:val="22"/>
              </w:rPr>
              <w:t>Har operativt ansvar for enkelte prosjekt/aktiviteter, og skal på samme måte som for HPL sitt operative ansvar for hele omstillingsprogrammet, sørge for effektiv gjennomføring av enkeltprosjektene i tråd med de respektive prosjektplan</w:t>
            </w:r>
            <w:r w:rsidR="00922C64" w:rsidRPr="00F52A8A">
              <w:rPr>
                <w:rFonts w:asciiTheme="majorHAnsi" w:hAnsiTheme="majorHAnsi"/>
                <w:sz w:val="22"/>
                <w:szCs w:val="22"/>
              </w:rPr>
              <w:t>e</w:t>
            </w:r>
            <w:r w:rsidRPr="00F52A8A">
              <w:rPr>
                <w:rFonts w:asciiTheme="majorHAnsi" w:hAnsiTheme="majorHAnsi"/>
                <w:sz w:val="22"/>
                <w:szCs w:val="22"/>
              </w:rPr>
              <w:t xml:space="preserve">ne. </w:t>
            </w:r>
          </w:p>
          <w:p w14:paraId="210BD1B4" w14:textId="6F358ACB" w:rsidR="004C69E5" w:rsidRPr="00F52A8A" w:rsidRDefault="004C69E5" w:rsidP="007F3D44">
            <w:pPr>
              <w:pStyle w:val="Listeavsnitt"/>
              <w:numPr>
                <w:ilvl w:val="0"/>
                <w:numId w:val="15"/>
              </w:numPr>
              <w:spacing w:before="120"/>
              <w:rPr>
                <w:rFonts w:asciiTheme="majorHAnsi" w:hAnsiTheme="majorHAnsi"/>
              </w:rPr>
            </w:pPr>
            <w:r w:rsidRPr="00F52A8A">
              <w:rPr>
                <w:rFonts w:asciiTheme="majorHAnsi" w:hAnsiTheme="majorHAnsi"/>
                <w:sz w:val="22"/>
                <w:szCs w:val="22"/>
              </w:rPr>
              <w:t>Utarbeider rapport</w:t>
            </w:r>
            <w:r w:rsidR="006A4418" w:rsidRPr="00F52A8A">
              <w:rPr>
                <w:rFonts w:asciiTheme="majorHAnsi" w:hAnsiTheme="majorHAnsi"/>
                <w:sz w:val="22"/>
                <w:szCs w:val="22"/>
              </w:rPr>
              <w:t>e</w:t>
            </w:r>
            <w:r w:rsidR="00922C64" w:rsidRPr="00F52A8A">
              <w:rPr>
                <w:rFonts w:asciiTheme="majorHAnsi" w:hAnsiTheme="majorHAnsi"/>
                <w:sz w:val="22"/>
                <w:szCs w:val="22"/>
              </w:rPr>
              <w:t>r</w:t>
            </w:r>
            <w:r w:rsidRPr="00F52A8A">
              <w:rPr>
                <w:rFonts w:asciiTheme="majorHAnsi" w:hAnsiTheme="majorHAnsi"/>
                <w:sz w:val="22"/>
                <w:szCs w:val="22"/>
              </w:rPr>
              <w:t xml:space="preserve"> på prosjektnivå i tråd med HPL sine forventninger.</w:t>
            </w:r>
          </w:p>
        </w:tc>
      </w:tr>
    </w:tbl>
    <w:p w14:paraId="7C32FEC3" w14:textId="5A3C0533" w:rsidR="009E0449" w:rsidRPr="00A06630" w:rsidRDefault="004A247E" w:rsidP="00A06630">
      <w:pPr>
        <w:pStyle w:val="Overskrift1"/>
      </w:pPr>
      <w:bookmarkStart w:id="25" w:name="_Toc507064070"/>
      <w:r w:rsidRPr="00A06630">
        <w:lastRenderedPageBreak/>
        <w:t>5</w:t>
      </w:r>
      <w:r w:rsidR="009E0449" w:rsidRPr="00A06630">
        <w:t>. Ressursinnsats og finansiering</w:t>
      </w:r>
      <w:bookmarkEnd w:id="25"/>
    </w:p>
    <w:p w14:paraId="23E1EE48" w14:textId="69E79A74" w:rsidR="0093490D" w:rsidRPr="00F52A8A" w:rsidRDefault="005A5E90" w:rsidP="002F72B8">
      <w:pPr>
        <w:spacing w:line="276" w:lineRule="auto"/>
        <w:rPr>
          <w:rFonts w:asciiTheme="majorHAnsi" w:hAnsiTheme="majorHAnsi"/>
        </w:rPr>
      </w:pPr>
      <w:r w:rsidRPr="00F52A8A">
        <w:rPr>
          <w:rFonts w:asciiTheme="majorHAnsi" w:hAnsiTheme="majorHAnsi"/>
        </w:rPr>
        <w:t>Finansieringsplanen bygger på vedtak i Rogaland fylkeskommune i sak 78051/17 fulgt opp av sak</w:t>
      </w:r>
      <w:r w:rsidR="00751867" w:rsidRPr="00F52A8A">
        <w:rPr>
          <w:rFonts w:asciiTheme="majorHAnsi" w:hAnsiTheme="majorHAnsi"/>
        </w:rPr>
        <w:t xml:space="preserve"> med midler for 2018 og 2019, </w:t>
      </w:r>
      <w:r w:rsidRPr="00F52A8A">
        <w:rPr>
          <w:rFonts w:asciiTheme="majorHAnsi" w:hAnsiTheme="majorHAnsi"/>
        </w:rPr>
        <w:t>fylkeskommunen datert 28.11.2017.</w:t>
      </w:r>
    </w:p>
    <w:p w14:paraId="147DE5AA" w14:textId="77777777" w:rsidR="00E00636" w:rsidRPr="00F52A8A" w:rsidRDefault="00E00636" w:rsidP="001715D2">
      <w:pPr>
        <w:spacing w:line="276" w:lineRule="auto"/>
        <w:rPr>
          <w:rFonts w:asciiTheme="majorHAnsi" w:hAnsiTheme="majorHAnsi"/>
        </w:rPr>
      </w:pPr>
    </w:p>
    <w:p w14:paraId="3CE05AA3" w14:textId="0601FBAE" w:rsidR="00E00636" w:rsidRPr="00F52A8A" w:rsidRDefault="00E00636" w:rsidP="00A06630">
      <w:pPr>
        <w:pStyle w:val="Overskrift2"/>
      </w:pPr>
      <w:bookmarkStart w:id="26" w:name="_Toc507064071"/>
      <w:r w:rsidRPr="00F52A8A">
        <w:t>5.1 Overordna budsjett pr år</w:t>
      </w:r>
      <w:bookmarkEnd w:id="26"/>
      <w:r w:rsidRPr="00F52A8A">
        <w:t xml:space="preserve"> </w:t>
      </w:r>
    </w:p>
    <w:p w14:paraId="02432CD7" w14:textId="77777777" w:rsidR="005A5E90" w:rsidRPr="00F52A8A" w:rsidRDefault="005A5E90" w:rsidP="001715D2">
      <w:pPr>
        <w:spacing w:line="276" w:lineRule="auto"/>
        <w:rPr>
          <w:rFonts w:asciiTheme="majorHAnsi" w:hAnsiTheme="majorHAnsi"/>
        </w:rPr>
      </w:pPr>
    </w:p>
    <w:tbl>
      <w:tblPr>
        <w:tblStyle w:val="Tabellrutenett"/>
        <w:tblW w:w="0" w:type="auto"/>
        <w:shd w:val="clear" w:color="auto" w:fill="C2D69B" w:themeFill="accent3" w:themeFillTint="99"/>
        <w:tblLook w:val="04A0" w:firstRow="1" w:lastRow="0" w:firstColumn="1" w:lastColumn="0" w:noHBand="0" w:noVBand="1"/>
      </w:tblPr>
      <w:tblGrid>
        <w:gridCol w:w="1805"/>
        <w:gridCol w:w="1248"/>
        <w:gridCol w:w="1245"/>
        <w:gridCol w:w="1245"/>
        <w:gridCol w:w="1245"/>
        <w:gridCol w:w="1248"/>
        <w:gridCol w:w="1246"/>
      </w:tblGrid>
      <w:tr w:rsidR="005A5E90" w:rsidRPr="00F52A8A" w14:paraId="39FA900B" w14:textId="77777777" w:rsidTr="005A5E90">
        <w:tc>
          <w:tcPr>
            <w:tcW w:w="1315" w:type="dxa"/>
            <w:shd w:val="clear" w:color="auto" w:fill="C2D69B" w:themeFill="accent3" w:themeFillTint="99"/>
          </w:tcPr>
          <w:p w14:paraId="3422AFFA" w14:textId="370B5DE0" w:rsidR="005A5E90" w:rsidRPr="00F52A8A" w:rsidRDefault="00384B39" w:rsidP="001715D2">
            <w:pPr>
              <w:spacing w:line="276" w:lineRule="auto"/>
              <w:rPr>
                <w:rFonts w:asciiTheme="majorHAnsi" w:hAnsiTheme="majorHAnsi"/>
              </w:rPr>
            </w:pPr>
            <w:r w:rsidRPr="00F52A8A">
              <w:rPr>
                <w:rFonts w:asciiTheme="majorHAnsi" w:hAnsiTheme="majorHAnsi"/>
              </w:rPr>
              <w:t>Finansiering</w:t>
            </w:r>
          </w:p>
        </w:tc>
        <w:tc>
          <w:tcPr>
            <w:tcW w:w="1315" w:type="dxa"/>
            <w:shd w:val="clear" w:color="auto" w:fill="C2D69B" w:themeFill="accent3" w:themeFillTint="99"/>
          </w:tcPr>
          <w:p w14:paraId="31C5E1DD" w14:textId="3D297D2D" w:rsidR="005A5E90" w:rsidRPr="00F52A8A" w:rsidRDefault="005A5E90" w:rsidP="001715D2">
            <w:pPr>
              <w:spacing w:line="276" w:lineRule="auto"/>
              <w:rPr>
                <w:rFonts w:asciiTheme="majorHAnsi" w:hAnsiTheme="majorHAnsi"/>
              </w:rPr>
            </w:pPr>
            <w:r w:rsidRPr="00F52A8A">
              <w:rPr>
                <w:rFonts w:asciiTheme="majorHAnsi" w:hAnsiTheme="majorHAnsi"/>
              </w:rPr>
              <w:t>Andel</w:t>
            </w:r>
          </w:p>
        </w:tc>
        <w:tc>
          <w:tcPr>
            <w:tcW w:w="1315" w:type="dxa"/>
            <w:shd w:val="clear" w:color="auto" w:fill="C2D69B" w:themeFill="accent3" w:themeFillTint="99"/>
          </w:tcPr>
          <w:p w14:paraId="0F769F2C" w14:textId="7BB3F7E4" w:rsidR="005A5E90" w:rsidRPr="00F52A8A" w:rsidRDefault="005A5E90" w:rsidP="001715D2">
            <w:pPr>
              <w:spacing w:line="276" w:lineRule="auto"/>
              <w:rPr>
                <w:rFonts w:asciiTheme="majorHAnsi" w:hAnsiTheme="majorHAnsi"/>
              </w:rPr>
            </w:pPr>
            <w:r w:rsidRPr="00F52A8A">
              <w:rPr>
                <w:rFonts w:asciiTheme="majorHAnsi" w:hAnsiTheme="majorHAnsi"/>
              </w:rPr>
              <w:t>2017</w:t>
            </w:r>
          </w:p>
        </w:tc>
        <w:tc>
          <w:tcPr>
            <w:tcW w:w="1315" w:type="dxa"/>
            <w:shd w:val="clear" w:color="auto" w:fill="C2D69B" w:themeFill="accent3" w:themeFillTint="99"/>
          </w:tcPr>
          <w:p w14:paraId="54C52430" w14:textId="4239F025" w:rsidR="005A5E90" w:rsidRPr="00F52A8A" w:rsidRDefault="005A5E90" w:rsidP="001715D2">
            <w:pPr>
              <w:spacing w:line="276" w:lineRule="auto"/>
              <w:rPr>
                <w:rFonts w:asciiTheme="majorHAnsi" w:hAnsiTheme="majorHAnsi"/>
              </w:rPr>
            </w:pPr>
            <w:r w:rsidRPr="00F52A8A">
              <w:rPr>
                <w:rFonts w:asciiTheme="majorHAnsi" w:hAnsiTheme="majorHAnsi"/>
              </w:rPr>
              <w:t>2018</w:t>
            </w:r>
          </w:p>
        </w:tc>
        <w:tc>
          <w:tcPr>
            <w:tcW w:w="1315" w:type="dxa"/>
            <w:shd w:val="clear" w:color="auto" w:fill="C2D69B" w:themeFill="accent3" w:themeFillTint="99"/>
          </w:tcPr>
          <w:p w14:paraId="2A0A3109" w14:textId="43BEA11F" w:rsidR="005A5E90" w:rsidRPr="00F52A8A" w:rsidRDefault="005A5E90" w:rsidP="001715D2">
            <w:pPr>
              <w:spacing w:line="276" w:lineRule="auto"/>
              <w:rPr>
                <w:rFonts w:asciiTheme="majorHAnsi" w:hAnsiTheme="majorHAnsi"/>
              </w:rPr>
            </w:pPr>
            <w:r w:rsidRPr="00F52A8A">
              <w:rPr>
                <w:rFonts w:asciiTheme="majorHAnsi" w:hAnsiTheme="majorHAnsi"/>
              </w:rPr>
              <w:t>2019</w:t>
            </w:r>
          </w:p>
        </w:tc>
        <w:tc>
          <w:tcPr>
            <w:tcW w:w="1315" w:type="dxa"/>
            <w:shd w:val="clear" w:color="auto" w:fill="C2D69B" w:themeFill="accent3" w:themeFillTint="99"/>
          </w:tcPr>
          <w:p w14:paraId="6407F9D0" w14:textId="2E8C58B3" w:rsidR="005A5E90" w:rsidRPr="00F52A8A" w:rsidRDefault="005A5E90" w:rsidP="001715D2">
            <w:pPr>
              <w:spacing w:line="276" w:lineRule="auto"/>
              <w:rPr>
                <w:rFonts w:asciiTheme="majorHAnsi" w:hAnsiTheme="majorHAnsi"/>
              </w:rPr>
            </w:pPr>
            <w:r w:rsidRPr="00F52A8A">
              <w:rPr>
                <w:rFonts w:asciiTheme="majorHAnsi" w:hAnsiTheme="majorHAnsi"/>
              </w:rPr>
              <w:t>2020-2023</w:t>
            </w:r>
          </w:p>
        </w:tc>
        <w:tc>
          <w:tcPr>
            <w:tcW w:w="1316" w:type="dxa"/>
            <w:shd w:val="clear" w:color="auto" w:fill="C2D69B" w:themeFill="accent3" w:themeFillTint="99"/>
          </w:tcPr>
          <w:p w14:paraId="21078EB6" w14:textId="5933AA2F" w:rsidR="005A5E90" w:rsidRPr="00F52A8A" w:rsidRDefault="005A5E90" w:rsidP="001715D2">
            <w:pPr>
              <w:spacing w:line="276" w:lineRule="auto"/>
              <w:rPr>
                <w:rFonts w:asciiTheme="majorHAnsi" w:hAnsiTheme="majorHAnsi"/>
              </w:rPr>
            </w:pPr>
            <w:r w:rsidRPr="00F52A8A">
              <w:rPr>
                <w:rFonts w:asciiTheme="majorHAnsi" w:hAnsiTheme="majorHAnsi"/>
              </w:rPr>
              <w:t>Sum</w:t>
            </w:r>
          </w:p>
        </w:tc>
      </w:tr>
      <w:tr w:rsidR="005A5E90" w:rsidRPr="00F52A8A" w14:paraId="33CF95AD" w14:textId="77777777" w:rsidTr="005A5E90">
        <w:tc>
          <w:tcPr>
            <w:tcW w:w="1315" w:type="dxa"/>
            <w:shd w:val="clear" w:color="auto" w:fill="C2D69B" w:themeFill="accent3" w:themeFillTint="99"/>
          </w:tcPr>
          <w:p w14:paraId="5C74CB1D" w14:textId="5B8CB1B6" w:rsidR="005A5E90" w:rsidRPr="00F52A8A" w:rsidRDefault="005A5E90" w:rsidP="001715D2">
            <w:pPr>
              <w:spacing w:line="276" w:lineRule="auto"/>
              <w:rPr>
                <w:rFonts w:asciiTheme="majorHAnsi" w:hAnsiTheme="majorHAnsi"/>
              </w:rPr>
            </w:pPr>
            <w:r w:rsidRPr="00F52A8A">
              <w:rPr>
                <w:rFonts w:asciiTheme="majorHAnsi" w:hAnsiTheme="majorHAnsi"/>
              </w:rPr>
              <w:t>Rogaland Fylkeskommune</w:t>
            </w:r>
          </w:p>
        </w:tc>
        <w:tc>
          <w:tcPr>
            <w:tcW w:w="1315" w:type="dxa"/>
            <w:shd w:val="clear" w:color="auto" w:fill="C2D69B" w:themeFill="accent3" w:themeFillTint="99"/>
          </w:tcPr>
          <w:p w14:paraId="07A0FE91" w14:textId="77777777" w:rsidR="005A5E90" w:rsidRPr="00F52A8A" w:rsidRDefault="005A5E90" w:rsidP="001715D2">
            <w:pPr>
              <w:spacing w:line="276" w:lineRule="auto"/>
              <w:rPr>
                <w:rFonts w:asciiTheme="majorHAnsi" w:hAnsiTheme="majorHAnsi"/>
              </w:rPr>
            </w:pPr>
          </w:p>
        </w:tc>
        <w:tc>
          <w:tcPr>
            <w:tcW w:w="1315" w:type="dxa"/>
            <w:shd w:val="clear" w:color="auto" w:fill="C2D69B" w:themeFill="accent3" w:themeFillTint="99"/>
          </w:tcPr>
          <w:p w14:paraId="4652AAC9" w14:textId="6CB27B5C" w:rsidR="005A5E90" w:rsidRPr="00F52A8A" w:rsidRDefault="005A5E90" w:rsidP="001715D2">
            <w:pPr>
              <w:spacing w:line="276" w:lineRule="auto"/>
              <w:rPr>
                <w:rFonts w:asciiTheme="majorHAnsi" w:hAnsiTheme="majorHAnsi"/>
              </w:rPr>
            </w:pPr>
            <w:r w:rsidRPr="00F52A8A">
              <w:rPr>
                <w:rFonts w:asciiTheme="majorHAnsi" w:hAnsiTheme="majorHAnsi"/>
              </w:rPr>
              <w:t>3 000 000</w:t>
            </w:r>
          </w:p>
        </w:tc>
        <w:tc>
          <w:tcPr>
            <w:tcW w:w="1315" w:type="dxa"/>
            <w:shd w:val="clear" w:color="auto" w:fill="C2D69B" w:themeFill="accent3" w:themeFillTint="99"/>
          </w:tcPr>
          <w:p w14:paraId="6C6EBE01" w14:textId="1005A5C8" w:rsidR="005A5E90" w:rsidRPr="00F52A8A" w:rsidRDefault="005A5E90" w:rsidP="001715D2">
            <w:pPr>
              <w:spacing w:line="276" w:lineRule="auto"/>
              <w:rPr>
                <w:rFonts w:asciiTheme="majorHAnsi" w:hAnsiTheme="majorHAnsi"/>
              </w:rPr>
            </w:pPr>
            <w:r w:rsidRPr="00F52A8A">
              <w:rPr>
                <w:rFonts w:asciiTheme="majorHAnsi" w:hAnsiTheme="majorHAnsi"/>
              </w:rPr>
              <w:t>2 500 000</w:t>
            </w:r>
          </w:p>
        </w:tc>
        <w:tc>
          <w:tcPr>
            <w:tcW w:w="1315" w:type="dxa"/>
            <w:shd w:val="clear" w:color="auto" w:fill="C2D69B" w:themeFill="accent3" w:themeFillTint="99"/>
          </w:tcPr>
          <w:p w14:paraId="6F7C1629" w14:textId="1E089523" w:rsidR="005A5E90" w:rsidRPr="00F52A8A" w:rsidRDefault="005A5E90" w:rsidP="001715D2">
            <w:pPr>
              <w:spacing w:line="276" w:lineRule="auto"/>
              <w:rPr>
                <w:rFonts w:asciiTheme="majorHAnsi" w:hAnsiTheme="majorHAnsi"/>
              </w:rPr>
            </w:pPr>
            <w:r w:rsidRPr="00F52A8A">
              <w:rPr>
                <w:rFonts w:asciiTheme="majorHAnsi" w:hAnsiTheme="majorHAnsi"/>
              </w:rPr>
              <w:t>2 500 000</w:t>
            </w:r>
          </w:p>
        </w:tc>
        <w:tc>
          <w:tcPr>
            <w:tcW w:w="1315" w:type="dxa"/>
            <w:shd w:val="clear" w:color="auto" w:fill="C2D69B" w:themeFill="accent3" w:themeFillTint="99"/>
          </w:tcPr>
          <w:p w14:paraId="066B0F05" w14:textId="61E3589B" w:rsidR="005A5E90" w:rsidRPr="00F52A8A" w:rsidRDefault="005A5E90" w:rsidP="001715D2">
            <w:pPr>
              <w:spacing w:line="276" w:lineRule="auto"/>
              <w:rPr>
                <w:rFonts w:asciiTheme="majorHAnsi" w:hAnsiTheme="majorHAnsi"/>
              </w:rPr>
            </w:pPr>
          </w:p>
        </w:tc>
        <w:tc>
          <w:tcPr>
            <w:tcW w:w="1316" w:type="dxa"/>
            <w:shd w:val="clear" w:color="auto" w:fill="C2D69B" w:themeFill="accent3" w:themeFillTint="99"/>
          </w:tcPr>
          <w:p w14:paraId="542BEA7D" w14:textId="2B7A74DE" w:rsidR="005A5E90" w:rsidRPr="00F52A8A" w:rsidRDefault="005A5E90" w:rsidP="001715D2">
            <w:pPr>
              <w:spacing w:line="276" w:lineRule="auto"/>
              <w:rPr>
                <w:rFonts w:asciiTheme="majorHAnsi" w:hAnsiTheme="majorHAnsi"/>
              </w:rPr>
            </w:pPr>
            <w:r w:rsidRPr="00F52A8A">
              <w:rPr>
                <w:rFonts w:asciiTheme="majorHAnsi" w:hAnsiTheme="majorHAnsi"/>
              </w:rPr>
              <w:t>8 000 000</w:t>
            </w:r>
          </w:p>
        </w:tc>
      </w:tr>
      <w:tr w:rsidR="005A5E90" w:rsidRPr="00F52A8A" w14:paraId="6F1E73CF" w14:textId="77777777" w:rsidTr="005A5E90">
        <w:tc>
          <w:tcPr>
            <w:tcW w:w="1315" w:type="dxa"/>
            <w:shd w:val="clear" w:color="auto" w:fill="C2D69B" w:themeFill="accent3" w:themeFillTint="99"/>
          </w:tcPr>
          <w:p w14:paraId="3DADE6A3" w14:textId="2C0E2B3A" w:rsidR="005A5E90" w:rsidRPr="00F52A8A" w:rsidRDefault="005A5E90" w:rsidP="001715D2">
            <w:pPr>
              <w:spacing w:line="276" w:lineRule="auto"/>
              <w:rPr>
                <w:rFonts w:asciiTheme="majorHAnsi" w:hAnsiTheme="majorHAnsi"/>
              </w:rPr>
            </w:pPr>
            <w:r w:rsidRPr="00F52A8A">
              <w:rPr>
                <w:rFonts w:asciiTheme="majorHAnsi" w:hAnsiTheme="majorHAnsi"/>
              </w:rPr>
              <w:t>Innovasjon Norge</w:t>
            </w:r>
            <w:r w:rsidR="001C5AA7" w:rsidRPr="00F52A8A">
              <w:rPr>
                <w:rFonts w:asciiTheme="majorHAnsi" w:hAnsiTheme="majorHAnsi"/>
              </w:rPr>
              <w:t>/andre</w:t>
            </w:r>
          </w:p>
        </w:tc>
        <w:tc>
          <w:tcPr>
            <w:tcW w:w="1315" w:type="dxa"/>
            <w:shd w:val="clear" w:color="auto" w:fill="C2D69B" w:themeFill="accent3" w:themeFillTint="99"/>
          </w:tcPr>
          <w:p w14:paraId="5375DE6B" w14:textId="77777777" w:rsidR="005A5E90" w:rsidRPr="00F52A8A" w:rsidRDefault="005A5E90" w:rsidP="001715D2">
            <w:pPr>
              <w:spacing w:line="276" w:lineRule="auto"/>
              <w:rPr>
                <w:rFonts w:asciiTheme="majorHAnsi" w:hAnsiTheme="majorHAnsi"/>
              </w:rPr>
            </w:pPr>
          </w:p>
        </w:tc>
        <w:tc>
          <w:tcPr>
            <w:tcW w:w="1315" w:type="dxa"/>
            <w:shd w:val="clear" w:color="auto" w:fill="C2D69B" w:themeFill="accent3" w:themeFillTint="99"/>
          </w:tcPr>
          <w:p w14:paraId="6BE29B97" w14:textId="4A4E288B" w:rsidR="005A5E90" w:rsidRPr="00F52A8A" w:rsidRDefault="005A5E90" w:rsidP="001715D2">
            <w:pPr>
              <w:spacing w:line="276" w:lineRule="auto"/>
              <w:rPr>
                <w:rFonts w:asciiTheme="majorHAnsi" w:hAnsiTheme="majorHAnsi"/>
              </w:rPr>
            </w:pPr>
            <w:r w:rsidRPr="00F52A8A">
              <w:rPr>
                <w:rFonts w:asciiTheme="majorHAnsi" w:hAnsiTheme="majorHAnsi"/>
              </w:rPr>
              <w:t>125 000</w:t>
            </w:r>
          </w:p>
        </w:tc>
        <w:tc>
          <w:tcPr>
            <w:tcW w:w="1315" w:type="dxa"/>
            <w:shd w:val="clear" w:color="auto" w:fill="C2D69B" w:themeFill="accent3" w:themeFillTint="99"/>
          </w:tcPr>
          <w:p w14:paraId="6F77DF32" w14:textId="6CEBFEB3" w:rsidR="005A5E90" w:rsidRPr="00F52A8A" w:rsidRDefault="00FA16DC" w:rsidP="001715D2">
            <w:pPr>
              <w:spacing w:line="276" w:lineRule="auto"/>
              <w:rPr>
                <w:rFonts w:asciiTheme="majorHAnsi" w:hAnsiTheme="majorHAnsi"/>
              </w:rPr>
            </w:pPr>
            <w:r w:rsidRPr="00F52A8A">
              <w:rPr>
                <w:rFonts w:asciiTheme="majorHAnsi" w:hAnsiTheme="majorHAnsi"/>
              </w:rPr>
              <w:t>475</w:t>
            </w:r>
            <w:r w:rsidR="001C5AA7" w:rsidRPr="00F52A8A">
              <w:rPr>
                <w:rFonts w:asciiTheme="majorHAnsi" w:hAnsiTheme="majorHAnsi"/>
              </w:rPr>
              <w:t xml:space="preserve"> 000</w:t>
            </w:r>
          </w:p>
        </w:tc>
        <w:tc>
          <w:tcPr>
            <w:tcW w:w="1315" w:type="dxa"/>
            <w:shd w:val="clear" w:color="auto" w:fill="C2D69B" w:themeFill="accent3" w:themeFillTint="99"/>
          </w:tcPr>
          <w:p w14:paraId="64BA7E38" w14:textId="7FCE36B2" w:rsidR="005A5E90" w:rsidRPr="00F52A8A" w:rsidRDefault="001C5AA7" w:rsidP="001715D2">
            <w:pPr>
              <w:spacing w:line="276" w:lineRule="auto"/>
              <w:rPr>
                <w:rFonts w:asciiTheme="majorHAnsi" w:hAnsiTheme="majorHAnsi"/>
              </w:rPr>
            </w:pPr>
            <w:r w:rsidRPr="00F52A8A">
              <w:rPr>
                <w:rFonts w:asciiTheme="majorHAnsi" w:hAnsiTheme="majorHAnsi"/>
              </w:rPr>
              <w:t>500 000</w:t>
            </w:r>
          </w:p>
        </w:tc>
        <w:tc>
          <w:tcPr>
            <w:tcW w:w="1315" w:type="dxa"/>
            <w:shd w:val="clear" w:color="auto" w:fill="C2D69B" w:themeFill="accent3" w:themeFillTint="99"/>
          </w:tcPr>
          <w:p w14:paraId="61890A53" w14:textId="69CB2925" w:rsidR="005A5E90" w:rsidRPr="00F52A8A" w:rsidRDefault="005A5E90" w:rsidP="001715D2">
            <w:pPr>
              <w:spacing w:line="276" w:lineRule="auto"/>
              <w:rPr>
                <w:rFonts w:asciiTheme="majorHAnsi" w:hAnsiTheme="majorHAnsi"/>
              </w:rPr>
            </w:pPr>
          </w:p>
        </w:tc>
        <w:tc>
          <w:tcPr>
            <w:tcW w:w="1316" w:type="dxa"/>
            <w:shd w:val="clear" w:color="auto" w:fill="C2D69B" w:themeFill="accent3" w:themeFillTint="99"/>
          </w:tcPr>
          <w:p w14:paraId="615E0624" w14:textId="5C443A21" w:rsidR="005A5E90" w:rsidRPr="00F52A8A" w:rsidRDefault="009E079C" w:rsidP="009E079C">
            <w:pPr>
              <w:spacing w:line="276" w:lineRule="auto"/>
              <w:rPr>
                <w:rFonts w:asciiTheme="majorHAnsi" w:hAnsiTheme="majorHAnsi"/>
              </w:rPr>
            </w:pPr>
            <w:r w:rsidRPr="00F52A8A">
              <w:rPr>
                <w:rFonts w:asciiTheme="majorHAnsi" w:hAnsiTheme="majorHAnsi"/>
              </w:rPr>
              <w:t>1 100</w:t>
            </w:r>
            <w:r w:rsidR="001C5AA7" w:rsidRPr="00F52A8A">
              <w:rPr>
                <w:rFonts w:asciiTheme="majorHAnsi" w:hAnsiTheme="majorHAnsi"/>
              </w:rPr>
              <w:t xml:space="preserve"> 000</w:t>
            </w:r>
          </w:p>
        </w:tc>
      </w:tr>
      <w:tr w:rsidR="005A5E90" w:rsidRPr="00F52A8A" w14:paraId="588F6486" w14:textId="77777777" w:rsidTr="005A5E90">
        <w:tc>
          <w:tcPr>
            <w:tcW w:w="1315" w:type="dxa"/>
            <w:shd w:val="clear" w:color="auto" w:fill="C2D69B" w:themeFill="accent3" w:themeFillTint="99"/>
          </w:tcPr>
          <w:p w14:paraId="7E4DB924" w14:textId="13E231B5" w:rsidR="005A5E90" w:rsidRPr="00F52A8A" w:rsidRDefault="005A5E90" w:rsidP="001715D2">
            <w:pPr>
              <w:spacing w:line="276" w:lineRule="auto"/>
              <w:rPr>
                <w:rFonts w:asciiTheme="majorHAnsi" w:hAnsiTheme="majorHAnsi"/>
              </w:rPr>
            </w:pPr>
            <w:r w:rsidRPr="00F52A8A">
              <w:rPr>
                <w:rFonts w:asciiTheme="majorHAnsi" w:hAnsiTheme="majorHAnsi"/>
              </w:rPr>
              <w:t>SUM</w:t>
            </w:r>
          </w:p>
        </w:tc>
        <w:tc>
          <w:tcPr>
            <w:tcW w:w="1315" w:type="dxa"/>
            <w:shd w:val="clear" w:color="auto" w:fill="C2D69B" w:themeFill="accent3" w:themeFillTint="99"/>
          </w:tcPr>
          <w:p w14:paraId="06C49E55" w14:textId="77777777" w:rsidR="005A5E90" w:rsidRPr="00F52A8A" w:rsidRDefault="005A5E90" w:rsidP="001715D2">
            <w:pPr>
              <w:spacing w:line="276" w:lineRule="auto"/>
              <w:rPr>
                <w:rFonts w:asciiTheme="majorHAnsi" w:hAnsiTheme="majorHAnsi"/>
              </w:rPr>
            </w:pPr>
          </w:p>
        </w:tc>
        <w:tc>
          <w:tcPr>
            <w:tcW w:w="1315" w:type="dxa"/>
            <w:shd w:val="clear" w:color="auto" w:fill="C2D69B" w:themeFill="accent3" w:themeFillTint="99"/>
          </w:tcPr>
          <w:p w14:paraId="3FFAC6EB" w14:textId="1339CF7E" w:rsidR="005A5E90" w:rsidRPr="00F52A8A" w:rsidRDefault="001C5AA7" w:rsidP="001715D2">
            <w:pPr>
              <w:spacing w:line="276" w:lineRule="auto"/>
              <w:rPr>
                <w:rFonts w:asciiTheme="majorHAnsi" w:hAnsiTheme="majorHAnsi"/>
              </w:rPr>
            </w:pPr>
            <w:r w:rsidRPr="00F52A8A">
              <w:rPr>
                <w:rFonts w:asciiTheme="majorHAnsi" w:hAnsiTheme="majorHAnsi"/>
              </w:rPr>
              <w:t>3 125 000</w:t>
            </w:r>
          </w:p>
        </w:tc>
        <w:tc>
          <w:tcPr>
            <w:tcW w:w="1315" w:type="dxa"/>
            <w:shd w:val="clear" w:color="auto" w:fill="C2D69B" w:themeFill="accent3" w:themeFillTint="99"/>
          </w:tcPr>
          <w:p w14:paraId="12AE0D60" w14:textId="3E9D324A" w:rsidR="005A5E90" w:rsidRPr="00F52A8A" w:rsidRDefault="00FA16DC" w:rsidP="001715D2">
            <w:pPr>
              <w:spacing w:line="276" w:lineRule="auto"/>
              <w:rPr>
                <w:rFonts w:asciiTheme="majorHAnsi" w:hAnsiTheme="majorHAnsi"/>
              </w:rPr>
            </w:pPr>
            <w:r w:rsidRPr="00F52A8A">
              <w:rPr>
                <w:rFonts w:asciiTheme="majorHAnsi" w:hAnsiTheme="majorHAnsi"/>
              </w:rPr>
              <w:t>2 975</w:t>
            </w:r>
            <w:r w:rsidR="001C5AA7" w:rsidRPr="00F52A8A">
              <w:rPr>
                <w:rFonts w:asciiTheme="majorHAnsi" w:hAnsiTheme="majorHAnsi"/>
              </w:rPr>
              <w:t xml:space="preserve"> 000</w:t>
            </w:r>
          </w:p>
        </w:tc>
        <w:tc>
          <w:tcPr>
            <w:tcW w:w="1315" w:type="dxa"/>
            <w:shd w:val="clear" w:color="auto" w:fill="C2D69B" w:themeFill="accent3" w:themeFillTint="99"/>
          </w:tcPr>
          <w:p w14:paraId="3A43D3D9" w14:textId="2348FC44" w:rsidR="005A5E90" w:rsidRPr="00F52A8A" w:rsidRDefault="001C5AA7" w:rsidP="001715D2">
            <w:pPr>
              <w:spacing w:line="276" w:lineRule="auto"/>
              <w:rPr>
                <w:rFonts w:asciiTheme="majorHAnsi" w:hAnsiTheme="majorHAnsi"/>
              </w:rPr>
            </w:pPr>
            <w:r w:rsidRPr="00F52A8A">
              <w:rPr>
                <w:rFonts w:asciiTheme="majorHAnsi" w:hAnsiTheme="majorHAnsi"/>
              </w:rPr>
              <w:t>3 000 000</w:t>
            </w:r>
          </w:p>
        </w:tc>
        <w:tc>
          <w:tcPr>
            <w:tcW w:w="1315" w:type="dxa"/>
            <w:shd w:val="clear" w:color="auto" w:fill="C2D69B" w:themeFill="accent3" w:themeFillTint="99"/>
          </w:tcPr>
          <w:p w14:paraId="5722F99B" w14:textId="77777777" w:rsidR="005A5E90" w:rsidRPr="00F52A8A" w:rsidRDefault="005A5E90" w:rsidP="001715D2">
            <w:pPr>
              <w:spacing w:line="276" w:lineRule="auto"/>
              <w:rPr>
                <w:rFonts w:asciiTheme="majorHAnsi" w:hAnsiTheme="majorHAnsi"/>
              </w:rPr>
            </w:pPr>
          </w:p>
        </w:tc>
        <w:tc>
          <w:tcPr>
            <w:tcW w:w="1316" w:type="dxa"/>
            <w:shd w:val="clear" w:color="auto" w:fill="C2D69B" w:themeFill="accent3" w:themeFillTint="99"/>
          </w:tcPr>
          <w:p w14:paraId="73CE9DFA" w14:textId="0B074A6E" w:rsidR="005A5E90" w:rsidRPr="00F52A8A" w:rsidRDefault="009E079C" w:rsidP="001715D2">
            <w:pPr>
              <w:spacing w:line="276" w:lineRule="auto"/>
              <w:rPr>
                <w:rFonts w:asciiTheme="majorHAnsi" w:hAnsiTheme="majorHAnsi"/>
              </w:rPr>
            </w:pPr>
            <w:r w:rsidRPr="00F52A8A">
              <w:rPr>
                <w:rFonts w:asciiTheme="majorHAnsi" w:hAnsiTheme="majorHAnsi"/>
              </w:rPr>
              <w:t>9 100</w:t>
            </w:r>
            <w:r w:rsidR="001C5AA7" w:rsidRPr="00F52A8A">
              <w:rPr>
                <w:rFonts w:asciiTheme="majorHAnsi" w:hAnsiTheme="majorHAnsi"/>
              </w:rPr>
              <w:t xml:space="preserve"> 000</w:t>
            </w:r>
          </w:p>
        </w:tc>
      </w:tr>
    </w:tbl>
    <w:p w14:paraId="4F0F388F" w14:textId="77777777" w:rsidR="003074B3" w:rsidRPr="00F52A8A" w:rsidRDefault="003074B3" w:rsidP="001715D2">
      <w:pPr>
        <w:spacing w:line="276" w:lineRule="auto"/>
        <w:rPr>
          <w:rFonts w:asciiTheme="majorHAnsi" w:hAnsiTheme="majorHAnsi"/>
        </w:rPr>
      </w:pPr>
    </w:p>
    <w:p w14:paraId="24010932" w14:textId="77777777" w:rsidR="007F3D44" w:rsidRPr="00F52A8A" w:rsidRDefault="005A5E90" w:rsidP="007F3D44">
      <w:pPr>
        <w:spacing w:line="276" w:lineRule="auto"/>
        <w:rPr>
          <w:rFonts w:asciiTheme="majorHAnsi" w:hAnsiTheme="majorHAnsi" w:cstheme="majorHAnsi"/>
        </w:rPr>
      </w:pPr>
      <w:r w:rsidRPr="00F52A8A">
        <w:rPr>
          <w:rFonts w:asciiTheme="majorHAnsi" w:hAnsiTheme="majorHAnsi" w:cstheme="majorHAnsi"/>
        </w:rPr>
        <w:t>Ressurser fordelt på innsatsområder vil bli fremstilt i handlingsplan for 2018</w:t>
      </w:r>
    </w:p>
    <w:p w14:paraId="2437C316" w14:textId="6930F745" w:rsidR="009E20E4" w:rsidRPr="00F52A8A" w:rsidRDefault="00E41A68" w:rsidP="00A06630">
      <w:pPr>
        <w:pStyle w:val="Overskrift2"/>
        <w:rPr>
          <w:rStyle w:val="Overskrift1Tegn"/>
        </w:rPr>
      </w:pPr>
      <w:r w:rsidRPr="00F52A8A">
        <w:rPr>
          <w:rFonts w:cstheme="majorHAnsi"/>
        </w:rPr>
        <w:br/>
      </w:r>
      <w:bookmarkStart w:id="27" w:name="_Toc507064072"/>
      <w:r w:rsidR="00A06630">
        <w:rPr>
          <w:rStyle w:val="Overskrift1Tegn"/>
        </w:rPr>
        <w:t>5.2</w:t>
      </w:r>
      <w:r w:rsidR="00714AA2" w:rsidRPr="00F52A8A">
        <w:rPr>
          <w:rStyle w:val="Overskrift1Tegn"/>
        </w:rPr>
        <w:t xml:space="preserve"> Overordnet finansiering</w:t>
      </w:r>
      <w:bookmarkEnd w:id="27"/>
    </w:p>
    <w:p w14:paraId="528538DB" w14:textId="77777777" w:rsidR="006E18CF" w:rsidRPr="00F52A8A" w:rsidRDefault="006E18CF" w:rsidP="001715D2">
      <w:pPr>
        <w:pStyle w:val="NormalWeb"/>
        <w:spacing w:line="276" w:lineRule="auto"/>
        <w:rPr>
          <w:rFonts w:asciiTheme="majorHAnsi" w:hAnsiTheme="majorHAnsi" w:cstheme="majorHAnsi"/>
        </w:rPr>
      </w:pPr>
      <w:r w:rsidRPr="00F52A8A">
        <w:rPr>
          <w:rFonts w:asciiTheme="majorHAnsi" w:hAnsiTheme="majorHAnsi" w:cstheme="majorHAnsi"/>
        </w:rPr>
        <w:t>Omstillingsmidlene er en tidsbegrenset ekstraordinær innsats til utvikling av nye prosjekter. Midlene skal derfor primært brukes til prosjekter i tidlig fase, forstudie og forprosjekt, og er et supplement til de ordinære virkemidlene. Bruken av omstillingsmidlene skal være med å klargjøre og utrede prosjektene som et grunnlag for senere gjennomføring i hovedprosjekt.</w:t>
      </w:r>
    </w:p>
    <w:p w14:paraId="5BE301E6" w14:textId="77777777" w:rsidR="006E18CF" w:rsidRPr="00F52A8A" w:rsidRDefault="006E18CF" w:rsidP="001715D2">
      <w:pPr>
        <w:pStyle w:val="NormalWeb"/>
        <w:spacing w:line="276" w:lineRule="auto"/>
        <w:rPr>
          <w:rFonts w:asciiTheme="majorHAnsi" w:hAnsiTheme="majorHAnsi" w:cstheme="majorHAnsi"/>
        </w:rPr>
      </w:pPr>
      <w:r w:rsidRPr="00F52A8A">
        <w:rPr>
          <w:rFonts w:asciiTheme="majorHAnsi" w:hAnsiTheme="majorHAnsi" w:cstheme="majorHAnsi"/>
        </w:rPr>
        <w:t>Omstillingsmidlene kan konkret brukes til administrasjon av omstillingsorganisasjonen, tilretteleggende prosjekter og bedriftsrettede prosjekter.</w:t>
      </w:r>
    </w:p>
    <w:p w14:paraId="2ECCB450" w14:textId="77777777" w:rsidR="006E18CF" w:rsidRPr="00F52A8A" w:rsidRDefault="006E18CF" w:rsidP="001715D2">
      <w:pPr>
        <w:pStyle w:val="NormalWeb"/>
        <w:spacing w:line="276" w:lineRule="auto"/>
        <w:rPr>
          <w:rFonts w:asciiTheme="majorHAnsi" w:hAnsiTheme="majorHAnsi" w:cstheme="majorHAnsi"/>
        </w:rPr>
      </w:pPr>
      <w:r w:rsidRPr="00F52A8A">
        <w:rPr>
          <w:rStyle w:val="Sterk"/>
          <w:rFonts w:asciiTheme="majorHAnsi" w:eastAsiaTheme="majorEastAsia" w:hAnsiTheme="majorHAnsi" w:cstheme="majorHAnsi"/>
          <w:b w:val="0"/>
        </w:rPr>
        <w:t>Tilretteleggende prosjekter</w:t>
      </w:r>
      <w:r w:rsidRPr="00F52A8A">
        <w:rPr>
          <w:rStyle w:val="Sterk"/>
          <w:rFonts w:asciiTheme="majorHAnsi" w:eastAsiaTheme="majorEastAsia" w:hAnsiTheme="majorHAnsi" w:cstheme="majorHAnsi"/>
        </w:rPr>
        <w:t xml:space="preserve"> </w:t>
      </w:r>
      <w:r w:rsidRPr="00F52A8A">
        <w:rPr>
          <w:rFonts w:asciiTheme="majorHAnsi" w:hAnsiTheme="majorHAnsi" w:cstheme="majorHAnsi"/>
        </w:rPr>
        <w:t>Samfunns- og infrastrukturtiltak kan også finansieres dersom disse har stor betydning for en vellykket omstilling.</w:t>
      </w:r>
    </w:p>
    <w:p w14:paraId="42E45A04" w14:textId="50DB061A" w:rsidR="002D4F5F" w:rsidRPr="00F52A8A" w:rsidRDefault="002D4F5F" w:rsidP="001715D2">
      <w:pPr>
        <w:pStyle w:val="Ingenmellomrom"/>
        <w:spacing w:line="276" w:lineRule="auto"/>
        <w:rPr>
          <w:rFonts w:asciiTheme="majorHAnsi" w:hAnsiTheme="majorHAnsi" w:cstheme="majorHAnsi"/>
          <w:sz w:val="24"/>
          <w:szCs w:val="24"/>
          <w:lang w:val="nb-NO"/>
        </w:rPr>
      </w:pPr>
      <w:r w:rsidRPr="00F52A8A">
        <w:rPr>
          <w:rFonts w:asciiTheme="majorHAnsi" w:hAnsiTheme="majorHAnsi" w:cstheme="majorHAnsi"/>
          <w:sz w:val="24"/>
          <w:szCs w:val="24"/>
          <w:lang w:val="nb-NO"/>
        </w:rPr>
        <w:t>For</w:t>
      </w:r>
      <w:r w:rsidR="00E81CD4" w:rsidRPr="00F52A8A">
        <w:rPr>
          <w:rFonts w:asciiTheme="majorHAnsi" w:hAnsiTheme="majorHAnsi" w:cstheme="majorHAnsi"/>
          <w:sz w:val="24"/>
          <w:szCs w:val="24"/>
          <w:lang w:val="nb-NO"/>
        </w:rPr>
        <w:t>valting av omstillingsmidlene: M</w:t>
      </w:r>
      <w:r w:rsidRPr="00F52A8A">
        <w:rPr>
          <w:rFonts w:asciiTheme="majorHAnsi" w:hAnsiTheme="majorHAnsi" w:cstheme="majorHAnsi"/>
          <w:sz w:val="24"/>
          <w:szCs w:val="24"/>
          <w:lang w:val="nb-NO"/>
        </w:rPr>
        <w:t>idlene skal brukes i tråd med omstillingsplan og handlingsplan. PLP-metodikken bør benyttes i alle prosjektene der det er mulig.</w:t>
      </w:r>
    </w:p>
    <w:p w14:paraId="5B1B89D6" w14:textId="77777777" w:rsidR="002D4F5F" w:rsidRPr="00F52A8A" w:rsidRDefault="002D4F5F" w:rsidP="001715D2">
      <w:pPr>
        <w:pStyle w:val="Listeavsnitt"/>
        <w:numPr>
          <w:ilvl w:val="0"/>
          <w:numId w:val="24"/>
        </w:numPr>
        <w:spacing w:before="100" w:beforeAutospacing="1" w:after="100" w:afterAutospacing="1" w:line="276" w:lineRule="auto"/>
        <w:rPr>
          <w:rFonts w:asciiTheme="majorHAnsi" w:hAnsiTheme="majorHAnsi" w:cstheme="majorHAnsi"/>
        </w:rPr>
      </w:pPr>
      <w:r w:rsidRPr="00F52A8A">
        <w:rPr>
          <w:rFonts w:asciiTheme="majorHAnsi" w:hAnsiTheme="majorHAnsi" w:cstheme="majorHAnsi"/>
        </w:rPr>
        <w:t>Lokal mobilisering</w:t>
      </w:r>
    </w:p>
    <w:p w14:paraId="4A83AAF6" w14:textId="77777777" w:rsidR="002D4F5F" w:rsidRPr="00F52A8A" w:rsidRDefault="002D4F5F" w:rsidP="001715D2">
      <w:pPr>
        <w:pStyle w:val="Listeavsnitt"/>
        <w:numPr>
          <w:ilvl w:val="0"/>
          <w:numId w:val="24"/>
        </w:numPr>
        <w:spacing w:before="100" w:beforeAutospacing="1" w:after="100" w:afterAutospacing="1" w:line="276" w:lineRule="auto"/>
        <w:rPr>
          <w:rFonts w:asciiTheme="majorHAnsi" w:hAnsiTheme="majorHAnsi" w:cstheme="majorHAnsi"/>
        </w:rPr>
      </w:pPr>
      <w:r w:rsidRPr="00F52A8A">
        <w:rPr>
          <w:rFonts w:asciiTheme="majorHAnsi" w:hAnsiTheme="majorHAnsi" w:cstheme="majorHAnsi"/>
        </w:rPr>
        <w:t>Bygdeutvikling</w:t>
      </w:r>
    </w:p>
    <w:p w14:paraId="38427F80" w14:textId="77777777" w:rsidR="002D4F5F" w:rsidRPr="00F52A8A" w:rsidRDefault="002D4F5F" w:rsidP="001715D2">
      <w:pPr>
        <w:pStyle w:val="Listeavsnitt"/>
        <w:numPr>
          <w:ilvl w:val="0"/>
          <w:numId w:val="24"/>
        </w:numPr>
        <w:spacing w:before="100" w:beforeAutospacing="1" w:after="100" w:afterAutospacing="1" w:line="276" w:lineRule="auto"/>
        <w:rPr>
          <w:rFonts w:asciiTheme="majorHAnsi" w:hAnsiTheme="majorHAnsi" w:cstheme="majorHAnsi"/>
        </w:rPr>
      </w:pPr>
      <w:r w:rsidRPr="00F52A8A">
        <w:rPr>
          <w:rFonts w:asciiTheme="majorHAnsi" w:hAnsiTheme="majorHAnsi" w:cstheme="majorHAnsi"/>
        </w:rPr>
        <w:t>Kompetanseutvikling</w:t>
      </w:r>
    </w:p>
    <w:p w14:paraId="6A222D0F" w14:textId="77777777" w:rsidR="002D4F5F" w:rsidRPr="00F52A8A" w:rsidRDefault="002D4F5F" w:rsidP="001715D2">
      <w:pPr>
        <w:pStyle w:val="Listeavsnitt"/>
        <w:numPr>
          <w:ilvl w:val="0"/>
          <w:numId w:val="24"/>
        </w:numPr>
        <w:spacing w:before="100" w:beforeAutospacing="1" w:after="100" w:afterAutospacing="1" w:line="276" w:lineRule="auto"/>
        <w:rPr>
          <w:rFonts w:asciiTheme="majorHAnsi" w:hAnsiTheme="majorHAnsi" w:cstheme="majorHAnsi"/>
        </w:rPr>
      </w:pPr>
      <w:r w:rsidRPr="00F52A8A">
        <w:rPr>
          <w:rFonts w:asciiTheme="majorHAnsi" w:hAnsiTheme="majorHAnsi" w:cstheme="majorHAnsi"/>
        </w:rPr>
        <w:t>Utvikling av nettverk mellom bedrifter</w:t>
      </w:r>
    </w:p>
    <w:p w14:paraId="0A34D3A9" w14:textId="4007DDEE" w:rsidR="002D4F5F" w:rsidRPr="00F52A8A" w:rsidRDefault="002D4F5F" w:rsidP="001715D2">
      <w:pPr>
        <w:spacing w:line="276" w:lineRule="auto"/>
        <w:rPr>
          <w:rFonts w:asciiTheme="majorHAnsi" w:hAnsiTheme="majorHAnsi" w:cstheme="majorHAnsi"/>
        </w:rPr>
      </w:pPr>
      <w:r w:rsidRPr="00F52A8A">
        <w:rPr>
          <w:rFonts w:asciiTheme="majorHAnsi" w:hAnsiTheme="majorHAnsi" w:cstheme="majorHAnsi"/>
        </w:rPr>
        <w:t>De lokale omstillingsmidlene kan også brukes i kombinasjon med sentrale omstillingsmidler til samfinansiering av prosjekter som tar i bruk verktøyene for omstillingsområdene som Innovasjon Norge tilbyr. Det kan for eksempel være SMB-utvikling, næringsvennlig kommune, styreseminar e.a.</w:t>
      </w:r>
    </w:p>
    <w:p w14:paraId="27A8B4B1" w14:textId="45E233F8" w:rsidR="002D4F5F" w:rsidRPr="00F52A8A" w:rsidRDefault="002D4F5F" w:rsidP="001715D2">
      <w:pPr>
        <w:spacing w:before="100" w:beforeAutospacing="1" w:after="100" w:afterAutospacing="1" w:line="276" w:lineRule="auto"/>
        <w:rPr>
          <w:rFonts w:asciiTheme="majorHAnsi" w:eastAsia="Times New Roman" w:hAnsiTheme="majorHAnsi" w:cstheme="majorHAnsi"/>
        </w:rPr>
      </w:pPr>
      <w:r w:rsidRPr="00F52A8A">
        <w:rPr>
          <w:rFonts w:asciiTheme="majorHAnsi" w:eastAsia="Times New Roman" w:hAnsiTheme="majorHAnsi" w:cstheme="majorHAnsi"/>
        </w:rPr>
        <w:lastRenderedPageBreak/>
        <w:t>I bedriftsrettede prosjekter skal omstillingsmidler i størst mulig grad brukes på forstudier og forprosjekt for å avklare om idéen er bærekraftig og lar seg gjennomføre. Midlene kan også gis til nyetableringer og i eksisterende bedrifter til:</w:t>
      </w:r>
    </w:p>
    <w:p w14:paraId="0E28A9EB" w14:textId="77777777" w:rsidR="002D4F5F" w:rsidRPr="00F52A8A" w:rsidRDefault="002D4F5F" w:rsidP="001715D2">
      <w:pPr>
        <w:numPr>
          <w:ilvl w:val="0"/>
          <w:numId w:val="25"/>
        </w:numPr>
        <w:spacing w:before="100" w:beforeAutospacing="1" w:after="100" w:afterAutospacing="1" w:line="276" w:lineRule="auto"/>
        <w:rPr>
          <w:rFonts w:asciiTheme="majorHAnsi" w:eastAsia="Times New Roman" w:hAnsiTheme="majorHAnsi" w:cstheme="majorHAnsi"/>
        </w:rPr>
      </w:pPr>
      <w:r w:rsidRPr="00F52A8A">
        <w:rPr>
          <w:rFonts w:asciiTheme="majorHAnsi" w:eastAsia="Times New Roman" w:hAnsiTheme="majorHAnsi" w:cstheme="majorHAnsi"/>
        </w:rPr>
        <w:t>Fysiske investeringer</w:t>
      </w:r>
    </w:p>
    <w:p w14:paraId="490B5804" w14:textId="77777777" w:rsidR="002D4F5F" w:rsidRPr="00F52A8A" w:rsidRDefault="002D4F5F" w:rsidP="001715D2">
      <w:pPr>
        <w:numPr>
          <w:ilvl w:val="0"/>
          <w:numId w:val="25"/>
        </w:numPr>
        <w:spacing w:before="100" w:beforeAutospacing="1" w:after="100" w:afterAutospacing="1" w:line="276" w:lineRule="auto"/>
        <w:rPr>
          <w:rFonts w:asciiTheme="majorHAnsi" w:eastAsia="Times New Roman" w:hAnsiTheme="majorHAnsi" w:cstheme="majorHAnsi"/>
        </w:rPr>
      </w:pPr>
      <w:r w:rsidRPr="00F52A8A">
        <w:rPr>
          <w:rFonts w:asciiTheme="majorHAnsi" w:eastAsia="Times New Roman" w:hAnsiTheme="majorHAnsi" w:cstheme="majorHAnsi"/>
        </w:rPr>
        <w:t>Dekke ekstraordinære etableringskostnader</w:t>
      </w:r>
    </w:p>
    <w:p w14:paraId="533C5B68" w14:textId="77777777" w:rsidR="002D4F5F" w:rsidRPr="00F52A8A" w:rsidRDefault="002D4F5F" w:rsidP="001715D2">
      <w:pPr>
        <w:numPr>
          <w:ilvl w:val="0"/>
          <w:numId w:val="25"/>
        </w:numPr>
        <w:spacing w:before="100" w:beforeAutospacing="1" w:after="100" w:afterAutospacing="1" w:line="276" w:lineRule="auto"/>
        <w:rPr>
          <w:rFonts w:asciiTheme="majorHAnsi" w:eastAsia="Times New Roman" w:hAnsiTheme="majorHAnsi" w:cstheme="majorHAnsi"/>
        </w:rPr>
      </w:pPr>
      <w:r w:rsidRPr="00F52A8A">
        <w:rPr>
          <w:rFonts w:asciiTheme="majorHAnsi" w:eastAsia="Times New Roman" w:hAnsiTheme="majorHAnsi" w:cstheme="majorHAnsi"/>
        </w:rPr>
        <w:t>Markedsundersøkelser</w:t>
      </w:r>
    </w:p>
    <w:p w14:paraId="4D8B8956" w14:textId="77777777" w:rsidR="002D4F5F" w:rsidRPr="00F52A8A" w:rsidRDefault="002D4F5F" w:rsidP="001715D2">
      <w:pPr>
        <w:numPr>
          <w:ilvl w:val="0"/>
          <w:numId w:val="25"/>
        </w:numPr>
        <w:spacing w:before="100" w:beforeAutospacing="1" w:after="100" w:afterAutospacing="1" w:line="276" w:lineRule="auto"/>
        <w:rPr>
          <w:rFonts w:asciiTheme="majorHAnsi" w:eastAsia="Times New Roman" w:hAnsiTheme="majorHAnsi" w:cstheme="majorHAnsi"/>
        </w:rPr>
      </w:pPr>
      <w:r w:rsidRPr="00F52A8A">
        <w:rPr>
          <w:rFonts w:asciiTheme="majorHAnsi" w:eastAsia="Times New Roman" w:hAnsiTheme="majorHAnsi" w:cstheme="majorHAnsi"/>
        </w:rPr>
        <w:t>Prosess- og produktutvikling</w:t>
      </w:r>
    </w:p>
    <w:p w14:paraId="7D2078F0" w14:textId="77777777" w:rsidR="002D4F5F" w:rsidRPr="00F52A8A" w:rsidRDefault="002D4F5F" w:rsidP="001715D2">
      <w:pPr>
        <w:numPr>
          <w:ilvl w:val="0"/>
          <w:numId w:val="25"/>
        </w:numPr>
        <w:spacing w:before="100" w:beforeAutospacing="1" w:after="100" w:afterAutospacing="1" w:line="276" w:lineRule="auto"/>
        <w:rPr>
          <w:rFonts w:asciiTheme="majorHAnsi" w:eastAsia="Times New Roman" w:hAnsiTheme="majorHAnsi" w:cstheme="majorHAnsi"/>
        </w:rPr>
      </w:pPr>
      <w:r w:rsidRPr="00F52A8A">
        <w:rPr>
          <w:rFonts w:asciiTheme="majorHAnsi" w:eastAsia="Times New Roman" w:hAnsiTheme="majorHAnsi" w:cstheme="majorHAnsi"/>
        </w:rPr>
        <w:t>Kompetanseheving</w:t>
      </w:r>
    </w:p>
    <w:p w14:paraId="61CC8114" w14:textId="77777777" w:rsidR="002D4F5F" w:rsidRPr="00F52A8A" w:rsidRDefault="002D4F5F" w:rsidP="001715D2">
      <w:pPr>
        <w:numPr>
          <w:ilvl w:val="0"/>
          <w:numId w:val="25"/>
        </w:numPr>
        <w:spacing w:before="100" w:beforeAutospacing="1" w:after="100" w:afterAutospacing="1" w:line="276" w:lineRule="auto"/>
        <w:rPr>
          <w:rFonts w:asciiTheme="majorHAnsi" w:eastAsia="Times New Roman" w:hAnsiTheme="majorHAnsi" w:cstheme="majorHAnsi"/>
        </w:rPr>
      </w:pPr>
      <w:r w:rsidRPr="00F52A8A">
        <w:rPr>
          <w:rFonts w:asciiTheme="majorHAnsi" w:eastAsia="Times New Roman" w:hAnsiTheme="majorHAnsi" w:cstheme="majorHAnsi"/>
        </w:rPr>
        <w:t>Konsulenthjelp</w:t>
      </w:r>
    </w:p>
    <w:p w14:paraId="31F64D6E" w14:textId="1BB2D246" w:rsidR="005C6226" w:rsidRPr="00F52A8A" w:rsidRDefault="005C6226" w:rsidP="005C6226">
      <w:pPr>
        <w:spacing w:before="100" w:beforeAutospacing="1" w:after="100" w:afterAutospacing="1" w:line="276" w:lineRule="auto"/>
        <w:rPr>
          <w:rFonts w:asciiTheme="majorHAnsi" w:eastAsia="Times New Roman" w:hAnsiTheme="majorHAnsi" w:cstheme="majorHAnsi"/>
        </w:rPr>
      </w:pPr>
      <w:r w:rsidRPr="00F52A8A">
        <w:rPr>
          <w:rFonts w:asciiTheme="majorHAnsi" w:hAnsiTheme="majorHAnsi" w:cstheme="majorHAnsi"/>
        </w:rPr>
        <w:t xml:space="preserve">Næringsfondet brukes ved ulike formål som ikke kvalifiserer for bruk av omstillingsmidlene men som forsterker effekten av tiltak som gjøres for å bidra til flere lønnsomme arbeidsplasser. </w:t>
      </w:r>
    </w:p>
    <w:p w14:paraId="58A272BB" w14:textId="74DC9A98" w:rsidR="00714AA2" w:rsidRPr="00F52A8A" w:rsidRDefault="00A06630" w:rsidP="00A06630">
      <w:pPr>
        <w:pStyle w:val="Overskrift2"/>
      </w:pPr>
      <w:bookmarkStart w:id="28" w:name="_Toc507064073"/>
      <w:r>
        <w:t>5.3</w:t>
      </w:r>
      <w:r w:rsidR="00714AA2" w:rsidRPr="00F52A8A">
        <w:t xml:space="preserve"> Ressurser fordelt på områder og tiltak</w:t>
      </w:r>
      <w:bookmarkEnd w:id="28"/>
    </w:p>
    <w:p w14:paraId="4AEFB9E6" w14:textId="77777777" w:rsidR="0093490D" w:rsidRPr="00F52A8A" w:rsidRDefault="0093490D" w:rsidP="001715D2">
      <w:pPr>
        <w:spacing w:line="276" w:lineRule="auto"/>
        <w:rPr>
          <w:rFonts w:asciiTheme="majorHAnsi" w:hAnsiTheme="majorHAnsi"/>
          <w:sz w:val="16"/>
          <w:szCs w:val="16"/>
        </w:rPr>
      </w:pPr>
    </w:p>
    <w:tbl>
      <w:tblPr>
        <w:tblStyle w:val="Tabellrutenett"/>
        <w:tblW w:w="5000" w:type="pct"/>
        <w:tblLook w:val="04A0" w:firstRow="1" w:lastRow="0" w:firstColumn="1" w:lastColumn="0" w:noHBand="0" w:noVBand="1"/>
      </w:tblPr>
      <w:tblGrid>
        <w:gridCol w:w="2611"/>
        <w:gridCol w:w="943"/>
        <w:gridCol w:w="821"/>
        <w:gridCol w:w="924"/>
        <w:gridCol w:w="663"/>
        <w:gridCol w:w="663"/>
        <w:gridCol w:w="663"/>
        <w:gridCol w:w="663"/>
        <w:gridCol w:w="1331"/>
      </w:tblGrid>
      <w:tr w:rsidR="00C57817" w:rsidRPr="00F52A8A" w14:paraId="444C1F51" w14:textId="77777777" w:rsidTr="00C57817">
        <w:tc>
          <w:tcPr>
            <w:tcW w:w="1406" w:type="pct"/>
            <w:shd w:val="clear" w:color="auto" w:fill="C6D9F1" w:themeFill="text2" w:themeFillTint="33"/>
          </w:tcPr>
          <w:p w14:paraId="3329DB53" w14:textId="118C4B96" w:rsidR="009B0275" w:rsidRPr="00F52A8A" w:rsidRDefault="009B0275" w:rsidP="001715D2">
            <w:pPr>
              <w:spacing w:line="276" w:lineRule="auto"/>
              <w:rPr>
                <w:rFonts w:asciiTheme="majorHAnsi" w:hAnsiTheme="majorHAnsi"/>
              </w:rPr>
            </w:pPr>
            <w:r w:rsidRPr="00F52A8A">
              <w:rPr>
                <w:rFonts w:asciiTheme="majorHAnsi" w:hAnsiTheme="majorHAnsi"/>
              </w:rPr>
              <w:t>Innsatsområder</w:t>
            </w:r>
          </w:p>
        </w:tc>
        <w:tc>
          <w:tcPr>
            <w:tcW w:w="508" w:type="pct"/>
            <w:shd w:val="clear" w:color="auto" w:fill="C6D9F1" w:themeFill="text2" w:themeFillTint="33"/>
          </w:tcPr>
          <w:p w14:paraId="4E523C05" w14:textId="6374B749" w:rsidR="009B0275" w:rsidRPr="00F52A8A" w:rsidRDefault="009B0275" w:rsidP="001715D2">
            <w:pPr>
              <w:spacing w:line="276" w:lineRule="auto"/>
              <w:rPr>
                <w:rFonts w:asciiTheme="majorHAnsi" w:hAnsiTheme="majorHAnsi"/>
                <w:sz w:val="22"/>
                <w:szCs w:val="22"/>
              </w:rPr>
            </w:pPr>
            <w:r w:rsidRPr="00F52A8A">
              <w:rPr>
                <w:rFonts w:asciiTheme="majorHAnsi" w:hAnsiTheme="majorHAnsi"/>
                <w:sz w:val="22"/>
                <w:szCs w:val="22"/>
              </w:rPr>
              <w:t>2017</w:t>
            </w:r>
          </w:p>
        </w:tc>
        <w:tc>
          <w:tcPr>
            <w:tcW w:w="442" w:type="pct"/>
            <w:shd w:val="clear" w:color="auto" w:fill="C6D9F1" w:themeFill="text2" w:themeFillTint="33"/>
          </w:tcPr>
          <w:p w14:paraId="67CFD6F7" w14:textId="5E35BAF5" w:rsidR="009B0275" w:rsidRPr="00F52A8A" w:rsidRDefault="009B0275" w:rsidP="001715D2">
            <w:pPr>
              <w:spacing w:line="276" w:lineRule="auto"/>
              <w:rPr>
                <w:rFonts w:asciiTheme="majorHAnsi" w:hAnsiTheme="majorHAnsi"/>
                <w:sz w:val="22"/>
                <w:szCs w:val="22"/>
              </w:rPr>
            </w:pPr>
            <w:r w:rsidRPr="00F52A8A">
              <w:rPr>
                <w:rFonts w:asciiTheme="majorHAnsi" w:hAnsiTheme="majorHAnsi"/>
                <w:sz w:val="22"/>
                <w:szCs w:val="22"/>
              </w:rPr>
              <w:t>2018</w:t>
            </w:r>
          </w:p>
        </w:tc>
        <w:tc>
          <w:tcPr>
            <w:tcW w:w="498" w:type="pct"/>
            <w:shd w:val="clear" w:color="auto" w:fill="C6D9F1" w:themeFill="text2" w:themeFillTint="33"/>
          </w:tcPr>
          <w:p w14:paraId="2B76BD70" w14:textId="01779D63" w:rsidR="009B0275" w:rsidRPr="00F52A8A" w:rsidRDefault="009B0275" w:rsidP="001715D2">
            <w:pPr>
              <w:spacing w:line="276" w:lineRule="auto"/>
              <w:rPr>
                <w:rFonts w:asciiTheme="majorHAnsi" w:hAnsiTheme="majorHAnsi"/>
                <w:sz w:val="22"/>
                <w:szCs w:val="22"/>
              </w:rPr>
            </w:pPr>
            <w:r w:rsidRPr="00F52A8A">
              <w:rPr>
                <w:rFonts w:asciiTheme="majorHAnsi" w:hAnsiTheme="majorHAnsi"/>
                <w:sz w:val="22"/>
                <w:szCs w:val="22"/>
              </w:rPr>
              <w:t>2019</w:t>
            </w:r>
          </w:p>
        </w:tc>
        <w:tc>
          <w:tcPr>
            <w:tcW w:w="357" w:type="pct"/>
            <w:shd w:val="clear" w:color="auto" w:fill="C6D9F1" w:themeFill="text2" w:themeFillTint="33"/>
          </w:tcPr>
          <w:p w14:paraId="054E4742" w14:textId="64DD9549" w:rsidR="009B0275" w:rsidRPr="00F52A8A" w:rsidRDefault="009B0275" w:rsidP="001715D2">
            <w:pPr>
              <w:spacing w:line="276" w:lineRule="auto"/>
              <w:rPr>
                <w:rFonts w:asciiTheme="majorHAnsi" w:hAnsiTheme="majorHAnsi"/>
                <w:sz w:val="22"/>
                <w:szCs w:val="22"/>
              </w:rPr>
            </w:pPr>
            <w:r w:rsidRPr="00F52A8A">
              <w:rPr>
                <w:rFonts w:asciiTheme="majorHAnsi" w:hAnsiTheme="majorHAnsi"/>
                <w:sz w:val="22"/>
                <w:szCs w:val="22"/>
              </w:rPr>
              <w:t>2020</w:t>
            </w:r>
          </w:p>
        </w:tc>
        <w:tc>
          <w:tcPr>
            <w:tcW w:w="357" w:type="pct"/>
            <w:shd w:val="clear" w:color="auto" w:fill="C6D9F1" w:themeFill="text2" w:themeFillTint="33"/>
          </w:tcPr>
          <w:p w14:paraId="27107317" w14:textId="56A2CC7F" w:rsidR="009B0275" w:rsidRPr="00F52A8A" w:rsidRDefault="009B0275" w:rsidP="001715D2">
            <w:pPr>
              <w:spacing w:line="276" w:lineRule="auto"/>
              <w:rPr>
                <w:rFonts w:asciiTheme="majorHAnsi" w:hAnsiTheme="majorHAnsi"/>
                <w:sz w:val="22"/>
                <w:szCs w:val="22"/>
              </w:rPr>
            </w:pPr>
            <w:r w:rsidRPr="00F52A8A">
              <w:rPr>
                <w:rFonts w:asciiTheme="majorHAnsi" w:hAnsiTheme="majorHAnsi"/>
                <w:sz w:val="22"/>
                <w:szCs w:val="22"/>
              </w:rPr>
              <w:t>2021</w:t>
            </w:r>
          </w:p>
        </w:tc>
        <w:tc>
          <w:tcPr>
            <w:tcW w:w="357" w:type="pct"/>
            <w:shd w:val="clear" w:color="auto" w:fill="C6D9F1" w:themeFill="text2" w:themeFillTint="33"/>
          </w:tcPr>
          <w:p w14:paraId="3D1BF11A" w14:textId="3E8C07A4" w:rsidR="009B0275" w:rsidRPr="00F52A8A" w:rsidRDefault="009B0275" w:rsidP="001715D2">
            <w:pPr>
              <w:spacing w:line="276" w:lineRule="auto"/>
              <w:rPr>
                <w:rFonts w:asciiTheme="majorHAnsi" w:hAnsiTheme="majorHAnsi"/>
                <w:sz w:val="22"/>
                <w:szCs w:val="22"/>
              </w:rPr>
            </w:pPr>
            <w:r w:rsidRPr="00F52A8A">
              <w:rPr>
                <w:rFonts w:asciiTheme="majorHAnsi" w:hAnsiTheme="majorHAnsi"/>
                <w:sz w:val="22"/>
                <w:szCs w:val="22"/>
              </w:rPr>
              <w:t>2022</w:t>
            </w:r>
          </w:p>
        </w:tc>
        <w:tc>
          <w:tcPr>
            <w:tcW w:w="357" w:type="pct"/>
            <w:shd w:val="clear" w:color="auto" w:fill="C6D9F1" w:themeFill="text2" w:themeFillTint="33"/>
          </w:tcPr>
          <w:p w14:paraId="73FD51AD" w14:textId="1D0E00D0" w:rsidR="009B0275" w:rsidRPr="00F52A8A" w:rsidRDefault="009B0275" w:rsidP="001715D2">
            <w:pPr>
              <w:spacing w:line="276" w:lineRule="auto"/>
              <w:rPr>
                <w:rFonts w:asciiTheme="majorHAnsi" w:hAnsiTheme="majorHAnsi"/>
                <w:sz w:val="22"/>
                <w:szCs w:val="22"/>
              </w:rPr>
            </w:pPr>
            <w:r w:rsidRPr="00F52A8A">
              <w:rPr>
                <w:rFonts w:asciiTheme="majorHAnsi" w:hAnsiTheme="majorHAnsi"/>
                <w:sz w:val="22"/>
                <w:szCs w:val="22"/>
              </w:rPr>
              <w:t>2023</w:t>
            </w:r>
          </w:p>
        </w:tc>
        <w:tc>
          <w:tcPr>
            <w:tcW w:w="717" w:type="pct"/>
            <w:shd w:val="clear" w:color="auto" w:fill="C6D9F1" w:themeFill="text2" w:themeFillTint="33"/>
          </w:tcPr>
          <w:p w14:paraId="583354E1" w14:textId="3D41E40F" w:rsidR="009B0275" w:rsidRPr="00F52A8A" w:rsidRDefault="009B0275" w:rsidP="001715D2">
            <w:pPr>
              <w:spacing w:line="276" w:lineRule="auto"/>
              <w:rPr>
                <w:rFonts w:asciiTheme="majorHAnsi" w:hAnsiTheme="majorHAnsi"/>
              </w:rPr>
            </w:pPr>
            <w:r w:rsidRPr="00F52A8A">
              <w:rPr>
                <w:rFonts w:asciiTheme="majorHAnsi" w:hAnsiTheme="majorHAnsi"/>
              </w:rPr>
              <w:t>Total ramme</w:t>
            </w:r>
          </w:p>
        </w:tc>
      </w:tr>
      <w:tr w:rsidR="00C57817" w:rsidRPr="00F52A8A" w14:paraId="6E92C1FE" w14:textId="77777777" w:rsidTr="00C57817">
        <w:tc>
          <w:tcPr>
            <w:tcW w:w="1406" w:type="pct"/>
          </w:tcPr>
          <w:p w14:paraId="375A4FA0" w14:textId="6478D1EB" w:rsidR="009B0275" w:rsidRPr="00F52A8A" w:rsidRDefault="009B0275" w:rsidP="001715D2">
            <w:pPr>
              <w:spacing w:line="276" w:lineRule="auto"/>
              <w:rPr>
                <w:rFonts w:asciiTheme="majorHAnsi" w:hAnsiTheme="majorHAnsi"/>
                <w:sz w:val="20"/>
                <w:szCs w:val="20"/>
              </w:rPr>
            </w:pPr>
            <w:r w:rsidRPr="00F52A8A">
              <w:rPr>
                <w:rFonts w:asciiTheme="majorHAnsi" w:hAnsiTheme="majorHAnsi"/>
                <w:sz w:val="20"/>
                <w:szCs w:val="20"/>
              </w:rPr>
              <w:t>Samarbeid havn</w:t>
            </w:r>
          </w:p>
        </w:tc>
        <w:tc>
          <w:tcPr>
            <w:tcW w:w="508" w:type="pct"/>
          </w:tcPr>
          <w:p w14:paraId="6B9E5BBA" w14:textId="77777777" w:rsidR="009B0275" w:rsidRPr="00F52A8A" w:rsidRDefault="009B0275" w:rsidP="001715D2">
            <w:pPr>
              <w:spacing w:line="276" w:lineRule="auto"/>
              <w:rPr>
                <w:rFonts w:asciiTheme="majorHAnsi" w:hAnsiTheme="majorHAnsi"/>
                <w:sz w:val="18"/>
                <w:szCs w:val="18"/>
              </w:rPr>
            </w:pPr>
          </w:p>
        </w:tc>
        <w:tc>
          <w:tcPr>
            <w:tcW w:w="442" w:type="pct"/>
          </w:tcPr>
          <w:p w14:paraId="1EAD87DE" w14:textId="43D55EB0" w:rsidR="009B0275" w:rsidRPr="00F52A8A" w:rsidRDefault="009B0275" w:rsidP="001715D2">
            <w:pPr>
              <w:spacing w:line="276" w:lineRule="auto"/>
              <w:rPr>
                <w:rFonts w:asciiTheme="majorHAnsi" w:hAnsiTheme="majorHAnsi"/>
                <w:sz w:val="16"/>
                <w:szCs w:val="16"/>
              </w:rPr>
            </w:pPr>
            <w:r w:rsidRPr="00F52A8A">
              <w:rPr>
                <w:rFonts w:asciiTheme="majorHAnsi" w:hAnsiTheme="majorHAnsi"/>
                <w:sz w:val="16"/>
                <w:szCs w:val="16"/>
              </w:rPr>
              <w:t>-</w:t>
            </w:r>
          </w:p>
        </w:tc>
        <w:tc>
          <w:tcPr>
            <w:tcW w:w="498" w:type="pct"/>
          </w:tcPr>
          <w:p w14:paraId="024201DB" w14:textId="400DE683" w:rsidR="009B0275" w:rsidRPr="00F52A8A" w:rsidRDefault="009B0275" w:rsidP="005E72D3">
            <w:pPr>
              <w:spacing w:line="276" w:lineRule="auto"/>
              <w:rPr>
                <w:rFonts w:asciiTheme="majorHAnsi" w:hAnsiTheme="majorHAnsi"/>
                <w:sz w:val="16"/>
                <w:szCs w:val="16"/>
              </w:rPr>
            </w:pPr>
          </w:p>
        </w:tc>
        <w:tc>
          <w:tcPr>
            <w:tcW w:w="357" w:type="pct"/>
          </w:tcPr>
          <w:p w14:paraId="394DD67F" w14:textId="3FE49AA8" w:rsidR="009B0275" w:rsidRPr="00F52A8A" w:rsidRDefault="009B0275" w:rsidP="001715D2">
            <w:pPr>
              <w:spacing w:line="276" w:lineRule="auto"/>
              <w:rPr>
                <w:rFonts w:asciiTheme="majorHAnsi" w:hAnsiTheme="majorHAnsi"/>
                <w:sz w:val="16"/>
                <w:szCs w:val="16"/>
              </w:rPr>
            </w:pPr>
          </w:p>
        </w:tc>
        <w:tc>
          <w:tcPr>
            <w:tcW w:w="357" w:type="pct"/>
          </w:tcPr>
          <w:p w14:paraId="7A2A98DB" w14:textId="77777777" w:rsidR="009B0275" w:rsidRPr="00F52A8A" w:rsidRDefault="009B0275" w:rsidP="001715D2">
            <w:pPr>
              <w:spacing w:line="276" w:lineRule="auto"/>
              <w:rPr>
                <w:rFonts w:asciiTheme="majorHAnsi" w:hAnsiTheme="majorHAnsi"/>
                <w:sz w:val="18"/>
                <w:szCs w:val="18"/>
              </w:rPr>
            </w:pPr>
          </w:p>
        </w:tc>
        <w:tc>
          <w:tcPr>
            <w:tcW w:w="357" w:type="pct"/>
          </w:tcPr>
          <w:p w14:paraId="4F370EC8" w14:textId="77777777" w:rsidR="009B0275" w:rsidRPr="00F52A8A" w:rsidRDefault="009B0275" w:rsidP="001715D2">
            <w:pPr>
              <w:spacing w:line="276" w:lineRule="auto"/>
              <w:rPr>
                <w:rFonts w:asciiTheme="majorHAnsi" w:hAnsiTheme="majorHAnsi"/>
                <w:sz w:val="18"/>
                <w:szCs w:val="18"/>
              </w:rPr>
            </w:pPr>
          </w:p>
        </w:tc>
        <w:tc>
          <w:tcPr>
            <w:tcW w:w="357" w:type="pct"/>
          </w:tcPr>
          <w:p w14:paraId="0E3EE6DA" w14:textId="77777777" w:rsidR="009B0275" w:rsidRPr="00F52A8A" w:rsidRDefault="009B0275" w:rsidP="001715D2">
            <w:pPr>
              <w:spacing w:line="276" w:lineRule="auto"/>
              <w:rPr>
                <w:rFonts w:asciiTheme="majorHAnsi" w:hAnsiTheme="majorHAnsi"/>
                <w:sz w:val="18"/>
                <w:szCs w:val="18"/>
              </w:rPr>
            </w:pPr>
          </w:p>
        </w:tc>
        <w:tc>
          <w:tcPr>
            <w:tcW w:w="717" w:type="pct"/>
            <w:shd w:val="clear" w:color="auto" w:fill="C6D9F1" w:themeFill="text2" w:themeFillTint="33"/>
          </w:tcPr>
          <w:p w14:paraId="1E2AE4A8" w14:textId="77777777" w:rsidR="009B0275" w:rsidRPr="00F52A8A" w:rsidRDefault="009B0275" w:rsidP="001715D2">
            <w:pPr>
              <w:spacing w:line="276" w:lineRule="auto"/>
              <w:rPr>
                <w:rFonts w:asciiTheme="majorHAnsi" w:hAnsiTheme="majorHAnsi"/>
              </w:rPr>
            </w:pPr>
          </w:p>
        </w:tc>
      </w:tr>
      <w:tr w:rsidR="00C57817" w:rsidRPr="00F52A8A" w14:paraId="128F6DBB" w14:textId="77777777" w:rsidTr="00C57817">
        <w:tc>
          <w:tcPr>
            <w:tcW w:w="1406" w:type="pct"/>
          </w:tcPr>
          <w:p w14:paraId="0F2919A0" w14:textId="2607AF68" w:rsidR="009B0275" w:rsidRPr="00F52A8A" w:rsidRDefault="009B0275" w:rsidP="001715D2">
            <w:pPr>
              <w:spacing w:line="276" w:lineRule="auto"/>
              <w:rPr>
                <w:rFonts w:asciiTheme="majorHAnsi" w:hAnsiTheme="majorHAnsi"/>
                <w:sz w:val="20"/>
                <w:szCs w:val="20"/>
              </w:rPr>
            </w:pPr>
            <w:r w:rsidRPr="00F52A8A">
              <w:rPr>
                <w:rFonts w:asciiTheme="majorHAnsi" w:hAnsiTheme="majorHAnsi"/>
                <w:sz w:val="20"/>
                <w:szCs w:val="20"/>
              </w:rPr>
              <w:t>Samarbeid industri</w:t>
            </w:r>
          </w:p>
        </w:tc>
        <w:tc>
          <w:tcPr>
            <w:tcW w:w="508" w:type="pct"/>
          </w:tcPr>
          <w:p w14:paraId="57825506" w14:textId="77777777" w:rsidR="009B0275" w:rsidRPr="00F52A8A" w:rsidRDefault="009B0275" w:rsidP="001715D2">
            <w:pPr>
              <w:spacing w:line="276" w:lineRule="auto"/>
              <w:rPr>
                <w:rFonts w:asciiTheme="majorHAnsi" w:hAnsiTheme="majorHAnsi"/>
                <w:sz w:val="18"/>
                <w:szCs w:val="18"/>
              </w:rPr>
            </w:pPr>
          </w:p>
        </w:tc>
        <w:tc>
          <w:tcPr>
            <w:tcW w:w="442" w:type="pct"/>
          </w:tcPr>
          <w:p w14:paraId="36C8B544" w14:textId="3531EDF3" w:rsidR="009B0275" w:rsidRPr="00F52A8A" w:rsidRDefault="009B0275" w:rsidP="001715D2">
            <w:pPr>
              <w:spacing w:line="276" w:lineRule="auto"/>
              <w:rPr>
                <w:rFonts w:asciiTheme="majorHAnsi" w:hAnsiTheme="majorHAnsi"/>
                <w:sz w:val="16"/>
                <w:szCs w:val="16"/>
              </w:rPr>
            </w:pPr>
            <w:r w:rsidRPr="00F52A8A">
              <w:rPr>
                <w:rFonts w:asciiTheme="majorHAnsi" w:hAnsiTheme="majorHAnsi"/>
                <w:sz w:val="16"/>
                <w:szCs w:val="16"/>
              </w:rPr>
              <w:t>200000</w:t>
            </w:r>
          </w:p>
        </w:tc>
        <w:tc>
          <w:tcPr>
            <w:tcW w:w="498" w:type="pct"/>
          </w:tcPr>
          <w:p w14:paraId="4CDEB6A3" w14:textId="7051145E" w:rsidR="009B0275" w:rsidRPr="00F52A8A" w:rsidRDefault="009B0275" w:rsidP="001715D2">
            <w:pPr>
              <w:spacing w:line="276" w:lineRule="auto"/>
              <w:rPr>
                <w:rFonts w:asciiTheme="majorHAnsi" w:hAnsiTheme="majorHAnsi"/>
                <w:sz w:val="16"/>
                <w:szCs w:val="16"/>
              </w:rPr>
            </w:pPr>
          </w:p>
        </w:tc>
        <w:tc>
          <w:tcPr>
            <w:tcW w:w="357" w:type="pct"/>
          </w:tcPr>
          <w:p w14:paraId="17116941" w14:textId="77777777" w:rsidR="009B0275" w:rsidRPr="00F52A8A" w:rsidRDefault="009B0275" w:rsidP="001715D2">
            <w:pPr>
              <w:spacing w:line="276" w:lineRule="auto"/>
              <w:rPr>
                <w:rFonts w:asciiTheme="majorHAnsi" w:hAnsiTheme="majorHAnsi"/>
                <w:sz w:val="16"/>
                <w:szCs w:val="16"/>
              </w:rPr>
            </w:pPr>
          </w:p>
        </w:tc>
        <w:tc>
          <w:tcPr>
            <w:tcW w:w="357" w:type="pct"/>
          </w:tcPr>
          <w:p w14:paraId="11FF9485" w14:textId="77777777" w:rsidR="009B0275" w:rsidRPr="00F52A8A" w:rsidRDefault="009B0275" w:rsidP="001715D2">
            <w:pPr>
              <w:spacing w:line="276" w:lineRule="auto"/>
              <w:rPr>
                <w:rFonts w:asciiTheme="majorHAnsi" w:hAnsiTheme="majorHAnsi"/>
                <w:sz w:val="18"/>
                <w:szCs w:val="18"/>
              </w:rPr>
            </w:pPr>
          </w:p>
        </w:tc>
        <w:tc>
          <w:tcPr>
            <w:tcW w:w="357" w:type="pct"/>
          </w:tcPr>
          <w:p w14:paraId="14F164BF" w14:textId="77777777" w:rsidR="009B0275" w:rsidRPr="00F52A8A" w:rsidRDefault="009B0275" w:rsidP="001715D2">
            <w:pPr>
              <w:spacing w:line="276" w:lineRule="auto"/>
              <w:rPr>
                <w:rFonts w:asciiTheme="majorHAnsi" w:hAnsiTheme="majorHAnsi"/>
                <w:sz w:val="18"/>
                <w:szCs w:val="18"/>
              </w:rPr>
            </w:pPr>
          </w:p>
        </w:tc>
        <w:tc>
          <w:tcPr>
            <w:tcW w:w="357" w:type="pct"/>
          </w:tcPr>
          <w:p w14:paraId="0BB2B03B" w14:textId="77777777" w:rsidR="009B0275" w:rsidRPr="00F52A8A" w:rsidRDefault="009B0275" w:rsidP="001715D2">
            <w:pPr>
              <w:spacing w:line="276" w:lineRule="auto"/>
              <w:rPr>
                <w:rFonts w:asciiTheme="majorHAnsi" w:hAnsiTheme="majorHAnsi"/>
                <w:sz w:val="18"/>
                <w:szCs w:val="18"/>
              </w:rPr>
            </w:pPr>
          </w:p>
        </w:tc>
        <w:tc>
          <w:tcPr>
            <w:tcW w:w="717" w:type="pct"/>
            <w:shd w:val="clear" w:color="auto" w:fill="C6D9F1" w:themeFill="text2" w:themeFillTint="33"/>
          </w:tcPr>
          <w:p w14:paraId="611F8DCA" w14:textId="77777777" w:rsidR="009B0275" w:rsidRPr="00F52A8A" w:rsidRDefault="009B0275" w:rsidP="001715D2">
            <w:pPr>
              <w:spacing w:line="276" w:lineRule="auto"/>
              <w:rPr>
                <w:rFonts w:asciiTheme="majorHAnsi" w:hAnsiTheme="majorHAnsi"/>
              </w:rPr>
            </w:pPr>
          </w:p>
        </w:tc>
      </w:tr>
      <w:tr w:rsidR="00C57817" w:rsidRPr="00F52A8A" w14:paraId="341B7CF4" w14:textId="77777777" w:rsidTr="00C57817">
        <w:tc>
          <w:tcPr>
            <w:tcW w:w="1406" w:type="pct"/>
          </w:tcPr>
          <w:p w14:paraId="23714F44" w14:textId="4E9B8933" w:rsidR="009B0275" w:rsidRPr="00F52A8A" w:rsidRDefault="009B0275" w:rsidP="001715D2">
            <w:pPr>
              <w:spacing w:line="276" w:lineRule="auto"/>
              <w:rPr>
                <w:rFonts w:asciiTheme="majorHAnsi" w:hAnsiTheme="majorHAnsi"/>
                <w:sz w:val="20"/>
                <w:szCs w:val="20"/>
              </w:rPr>
            </w:pPr>
            <w:r w:rsidRPr="00F52A8A">
              <w:rPr>
                <w:rFonts w:asciiTheme="majorHAnsi" w:hAnsiTheme="majorHAnsi"/>
                <w:sz w:val="20"/>
                <w:szCs w:val="20"/>
              </w:rPr>
              <w:t>Samarbeid maritim</w:t>
            </w:r>
          </w:p>
        </w:tc>
        <w:tc>
          <w:tcPr>
            <w:tcW w:w="508" w:type="pct"/>
          </w:tcPr>
          <w:p w14:paraId="539C233C" w14:textId="77777777" w:rsidR="009B0275" w:rsidRPr="00F52A8A" w:rsidRDefault="009B0275" w:rsidP="005E72D3">
            <w:pPr>
              <w:spacing w:line="276" w:lineRule="auto"/>
              <w:rPr>
                <w:rFonts w:asciiTheme="majorHAnsi" w:hAnsiTheme="majorHAnsi"/>
                <w:sz w:val="18"/>
                <w:szCs w:val="18"/>
              </w:rPr>
            </w:pPr>
          </w:p>
        </w:tc>
        <w:tc>
          <w:tcPr>
            <w:tcW w:w="442" w:type="pct"/>
          </w:tcPr>
          <w:p w14:paraId="4CFA9D3F" w14:textId="3E04A78A" w:rsidR="009B0275" w:rsidRPr="00F52A8A" w:rsidRDefault="009B0275" w:rsidP="005E72D3">
            <w:pPr>
              <w:spacing w:line="276" w:lineRule="auto"/>
              <w:rPr>
                <w:rFonts w:asciiTheme="majorHAnsi" w:hAnsiTheme="majorHAnsi"/>
                <w:sz w:val="16"/>
                <w:szCs w:val="16"/>
              </w:rPr>
            </w:pPr>
            <w:r w:rsidRPr="00F52A8A">
              <w:rPr>
                <w:rFonts w:asciiTheme="majorHAnsi" w:hAnsiTheme="majorHAnsi"/>
                <w:sz w:val="16"/>
                <w:szCs w:val="16"/>
              </w:rPr>
              <w:t>150000</w:t>
            </w:r>
          </w:p>
        </w:tc>
        <w:tc>
          <w:tcPr>
            <w:tcW w:w="498" w:type="pct"/>
          </w:tcPr>
          <w:p w14:paraId="456F66E8" w14:textId="71873FC0" w:rsidR="009B0275" w:rsidRPr="00F52A8A" w:rsidRDefault="009B0275" w:rsidP="001715D2">
            <w:pPr>
              <w:spacing w:line="276" w:lineRule="auto"/>
              <w:rPr>
                <w:rFonts w:asciiTheme="majorHAnsi" w:hAnsiTheme="majorHAnsi"/>
                <w:sz w:val="16"/>
                <w:szCs w:val="16"/>
              </w:rPr>
            </w:pPr>
          </w:p>
        </w:tc>
        <w:tc>
          <w:tcPr>
            <w:tcW w:w="357" w:type="pct"/>
          </w:tcPr>
          <w:p w14:paraId="5DCBB722" w14:textId="77777777" w:rsidR="009B0275" w:rsidRPr="00F52A8A" w:rsidRDefault="009B0275" w:rsidP="001715D2">
            <w:pPr>
              <w:spacing w:line="276" w:lineRule="auto"/>
              <w:rPr>
                <w:rFonts w:asciiTheme="majorHAnsi" w:hAnsiTheme="majorHAnsi"/>
                <w:sz w:val="16"/>
                <w:szCs w:val="16"/>
              </w:rPr>
            </w:pPr>
          </w:p>
        </w:tc>
        <w:tc>
          <w:tcPr>
            <w:tcW w:w="357" w:type="pct"/>
          </w:tcPr>
          <w:p w14:paraId="6B3D7FEC" w14:textId="77777777" w:rsidR="009B0275" w:rsidRPr="00F52A8A" w:rsidRDefault="009B0275" w:rsidP="001715D2">
            <w:pPr>
              <w:spacing w:line="276" w:lineRule="auto"/>
              <w:rPr>
                <w:rFonts w:asciiTheme="majorHAnsi" w:hAnsiTheme="majorHAnsi"/>
                <w:sz w:val="18"/>
                <w:szCs w:val="18"/>
              </w:rPr>
            </w:pPr>
          </w:p>
        </w:tc>
        <w:tc>
          <w:tcPr>
            <w:tcW w:w="357" w:type="pct"/>
          </w:tcPr>
          <w:p w14:paraId="31616224" w14:textId="77777777" w:rsidR="009B0275" w:rsidRPr="00F52A8A" w:rsidRDefault="009B0275" w:rsidP="001715D2">
            <w:pPr>
              <w:spacing w:line="276" w:lineRule="auto"/>
              <w:rPr>
                <w:rFonts w:asciiTheme="majorHAnsi" w:hAnsiTheme="majorHAnsi"/>
                <w:sz w:val="18"/>
                <w:szCs w:val="18"/>
              </w:rPr>
            </w:pPr>
          </w:p>
        </w:tc>
        <w:tc>
          <w:tcPr>
            <w:tcW w:w="357" w:type="pct"/>
          </w:tcPr>
          <w:p w14:paraId="7FFEDE02" w14:textId="77777777" w:rsidR="009B0275" w:rsidRPr="00F52A8A" w:rsidRDefault="009B0275" w:rsidP="001715D2">
            <w:pPr>
              <w:spacing w:line="276" w:lineRule="auto"/>
              <w:rPr>
                <w:rFonts w:asciiTheme="majorHAnsi" w:hAnsiTheme="majorHAnsi"/>
                <w:sz w:val="18"/>
                <w:szCs w:val="18"/>
              </w:rPr>
            </w:pPr>
          </w:p>
        </w:tc>
        <w:tc>
          <w:tcPr>
            <w:tcW w:w="717" w:type="pct"/>
            <w:shd w:val="clear" w:color="auto" w:fill="C6D9F1" w:themeFill="text2" w:themeFillTint="33"/>
          </w:tcPr>
          <w:p w14:paraId="6F97F83F" w14:textId="77777777" w:rsidR="009B0275" w:rsidRPr="00F52A8A" w:rsidRDefault="009B0275" w:rsidP="001715D2">
            <w:pPr>
              <w:spacing w:line="276" w:lineRule="auto"/>
              <w:rPr>
                <w:rFonts w:asciiTheme="majorHAnsi" w:hAnsiTheme="majorHAnsi"/>
              </w:rPr>
            </w:pPr>
          </w:p>
        </w:tc>
      </w:tr>
      <w:tr w:rsidR="00C57817" w:rsidRPr="00F52A8A" w14:paraId="34786DB0" w14:textId="77777777" w:rsidTr="00C57817">
        <w:tc>
          <w:tcPr>
            <w:tcW w:w="1406" w:type="pct"/>
          </w:tcPr>
          <w:p w14:paraId="1D955E0E" w14:textId="630B51DA" w:rsidR="009B0275" w:rsidRPr="00F52A8A" w:rsidRDefault="009B0275" w:rsidP="001715D2">
            <w:pPr>
              <w:spacing w:line="276" w:lineRule="auto"/>
              <w:rPr>
                <w:rFonts w:asciiTheme="majorHAnsi" w:hAnsiTheme="majorHAnsi"/>
                <w:sz w:val="20"/>
                <w:szCs w:val="20"/>
              </w:rPr>
            </w:pPr>
            <w:r w:rsidRPr="00F52A8A">
              <w:rPr>
                <w:rFonts w:asciiTheme="majorHAnsi" w:hAnsiTheme="majorHAnsi"/>
                <w:sz w:val="20"/>
                <w:szCs w:val="20"/>
              </w:rPr>
              <w:t>Samarbeid blå sektor</w:t>
            </w:r>
          </w:p>
        </w:tc>
        <w:tc>
          <w:tcPr>
            <w:tcW w:w="508" w:type="pct"/>
          </w:tcPr>
          <w:p w14:paraId="3C1E8A57" w14:textId="77777777" w:rsidR="009B0275" w:rsidRPr="00F52A8A" w:rsidRDefault="009B0275" w:rsidP="001715D2">
            <w:pPr>
              <w:spacing w:line="276" w:lineRule="auto"/>
              <w:rPr>
                <w:rFonts w:asciiTheme="majorHAnsi" w:hAnsiTheme="majorHAnsi"/>
                <w:sz w:val="18"/>
                <w:szCs w:val="18"/>
              </w:rPr>
            </w:pPr>
          </w:p>
        </w:tc>
        <w:tc>
          <w:tcPr>
            <w:tcW w:w="442" w:type="pct"/>
          </w:tcPr>
          <w:p w14:paraId="06460885" w14:textId="2800A74A" w:rsidR="009B0275" w:rsidRPr="00F52A8A" w:rsidRDefault="009B0275" w:rsidP="001715D2">
            <w:pPr>
              <w:spacing w:line="276" w:lineRule="auto"/>
              <w:rPr>
                <w:rFonts w:asciiTheme="majorHAnsi" w:hAnsiTheme="majorHAnsi"/>
                <w:sz w:val="16"/>
                <w:szCs w:val="16"/>
              </w:rPr>
            </w:pPr>
          </w:p>
        </w:tc>
        <w:tc>
          <w:tcPr>
            <w:tcW w:w="498" w:type="pct"/>
          </w:tcPr>
          <w:p w14:paraId="47C18A17" w14:textId="2650186E" w:rsidR="009B0275" w:rsidRPr="00F52A8A" w:rsidRDefault="009B0275" w:rsidP="001715D2">
            <w:pPr>
              <w:spacing w:line="276" w:lineRule="auto"/>
              <w:rPr>
                <w:rFonts w:asciiTheme="majorHAnsi" w:hAnsiTheme="majorHAnsi"/>
                <w:sz w:val="16"/>
                <w:szCs w:val="16"/>
              </w:rPr>
            </w:pPr>
          </w:p>
        </w:tc>
        <w:tc>
          <w:tcPr>
            <w:tcW w:w="357" w:type="pct"/>
          </w:tcPr>
          <w:p w14:paraId="66DB81E6" w14:textId="6CA58E47" w:rsidR="009B0275" w:rsidRPr="00F52A8A" w:rsidRDefault="009B0275" w:rsidP="001715D2">
            <w:pPr>
              <w:spacing w:line="276" w:lineRule="auto"/>
              <w:rPr>
                <w:rFonts w:asciiTheme="majorHAnsi" w:hAnsiTheme="majorHAnsi"/>
                <w:sz w:val="16"/>
                <w:szCs w:val="16"/>
              </w:rPr>
            </w:pPr>
          </w:p>
        </w:tc>
        <w:tc>
          <w:tcPr>
            <w:tcW w:w="357" w:type="pct"/>
          </w:tcPr>
          <w:p w14:paraId="0E1343D4" w14:textId="77777777" w:rsidR="009B0275" w:rsidRPr="00F52A8A" w:rsidRDefault="009B0275" w:rsidP="001715D2">
            <w:pPr>
              <w:spacing w:line="276" w:lineRule="auto"/>
              <w:rPr>
                <w:rFonts w:asciiTheme="majorHAnsi" w:hAnsiTheme="majorHAnsi"/>
                <w:sz w:val="18"/>
                <w:szCs w:val="18"/>
              </w:rPr>
            </w:pPr>
          </w:p>
        </w:tc>
        <w:tc>
          <w:tcPr>
            <w:tcW w:w="357" w:type="pct"/>
          </w:tcPr>
          <w:p w14:paraId="141DC561" w14:textId="77777777" w:rsidR="009B0275" w:rsidRPr="00F52A8A" w:rsidRDefault="009B0275" w:rsidP="001715D2">
            <w:pPr>
              <w:spacing w:line="276" w:lineRule="auto"/>
              <w:rPr>
                <w:rFonts w:asciiTheme="majorHAnsi" w:hAnsiTheme="majorHAnsi"/>
                <w:sz w:val="18"/>
                <w:szCs w:val="18"/>
              </w:rPr>
            </w:pPr>
          </w:p>
        </w:tc>
        <w:tc>
          <w:tcPr>
            <w:tcW w:w="357" w:type="pct"/>
          </w:tcPr>
          <w:p w14:paraId="5529D7E7" w14:textId="77777777" w:rsidR="009B0275" w:rsidRPr="00F52A8A" w:rsidRDefault="009B0275" w:rsidP="001715D2">
            <w:pPr>
              <w:spacing w:line="276" w:lineRule="auto"/>
              <w:rPr>
                <w:rFonts w:asciiTheme="majorHAnsi" w:hAnsiTheme="majorHAnsi"/>
                <w:sz w:val="18"/>
                <w:szCs w:val="18"/>
              </w:rPr>
            </w:pPr>
          </w:p>
        </w:tc>
        <w:tc>
          <w:tcPr>
            <w:tcW w:w="717" w:type="pct"/>
            <w:shd w:val="clear" w:color="auto" w:fill="C6D9F1" w:themeFill="text2" w:themeFillTint="33"/>
          </w:tcPr>
          <w:p w14:paraId="414CA590" w14:textId="77777777" w:rsidR="009B0275" w:rsidRPr="00F52A8A" w:rsidRDefault="009B0275" w:rsidP="001715D2">
            <w:pPr>
              <w:spacing w:line="276" w:lineRule="auto"/>
              <w:rPr>
                <w:rFonts w:asciiTheme="majorHAnsi" w:hAnsiTheme="majorHAnsi"/>
              </w:rPr>
            </w:pPr>
          </w:p>
        </w:tc>
      </w:tr>
      <w:tr w:rsidR="00C57817" w:rsidRPr="00F52A8A" w14:paraId="14E1E6F4" w14:textId="77777777" w:rsidTr="00C57817">
        <w:tc>
          <w:tcPr>
            <w:tcW w:w="1406" w:type="pct"/>
          </w:tcPr>
          <w:p w14:paraId="0B14D3C1" w14:textId="429A6413" w:rsidR="009B0275" w:rsidRPr="00F52A8A" w:rsidRDefault="009B0275" w:rsidP="00FA16DC">
            <w:pPr>
              <w:spacing w:line="276" w:lineRule="auto"/>
              <w:rPr>
                <w:rFonts w:asciiTheme="majorHAnsi" w:hAnsiTheme="majorHAnsi"/>
                <w:sz w:val="20"/>
                <w:szCs w:val="20"/>
              </w:rPr>
            </w:pPr>
            <w:r w:rsidRPr="00F52A8A">
              <w:rPr>
                <w:rFonts w:asciiTheme="majorHAnsi" w:hAnsiTheme="majorHAnsi"/>
                <w:sz w:val="20"/>
                <w:szCs w:val="20"/>
              </w:rPr>
              <w:t>Samarbeid grønn sektor</w:t>
            </w:r>
          </w:p>
        </w:tc>
        <w:tc>
          <w:tcPr>
            <w:tcW w:w="508" w:type="pct"/>
          </w:tcPr>
          <w:p w14:paraId="7F0B6F7E" w14:textId="77777777" w:rsidR="009B0275" w:rsidRPr="00F52A8A" w:rsidRDefault="009B0275" w:rsidP="001715D2">
            <w:pPr>
              <w:spacing w:line="276" w:lineRule="auto"/>
              <w:rPr>
                <w:rFonts w:asciiTheme="majorHAnsi" w:hAnsiTheme="majorHAnsi"/>
                <w:sz w:val="18"/>
                <w:szCs w:val="18"/>
              </w:rPr>
            </w:pPr>
          </w:p>
        </w:tc>
        <w:tc>
          <w:tcPr>
            <w:tcW w:w="442" w:type="pct"/>
          </w:tcPr>
          <w:p w14:paraId="390C4C49" w14:textId="7AADF7E1" w:rsidR="009B0275" w:rsidRPr="00F52A8A" w:rsidRDefault="009B0275" w:rsidP="001715D2">
            <w:pPr>
              <w:spacing w:line="276" w:lineRule="auto"/>
              <w:rPr>
                <w:rFonts w:asciiTheme="majorHAnsi" w:hAnsiTheme="majorHAnsi"/>
                <w:sz w:val="16"/>
                <w:szCs w:val="16"/>
              </w:rPr>
            </w:pPr>
          </w:p>
        </w:tc>
        <w:tc>
          <w:tcPr>
            <w:tcW w:w="498" w:type="pct"/>
          </w:tcPr>
          <w:p w14:paraId="27D756B3" w14:textId="6AADE9F1" w:rsidR="009B0275" w:rsidRPr="00F52A8A" w:rsidRDefault="009B0275" w:rsidP="001715D2">
            <w:pPr>
              <w:spacing w:line="276" w:lineRule="auto"/>
              <w:rPr>
                <w:rFonts w:asciiTheme="majorHAnsi" w:hAnsiTheme="majorHAnsi"/>
                <w:sz w:val="16"/>
                <w:szCs w:val="16"/>
              </w:rPr>
            </w:pPr>
          </w:p>
        </w:tc>
        <w:tc>
          <w:tcPr>
            <w:tcW w:w="357" w:type="pct"/>
          </w:tcPr>
          <w:p w14:paraId="0B25E420" w14:textId="69C5F752" w:rsidR="009B0275" w:rsidRPr="00F52A8A" w:rsidRDefault="009B0275" w:rsidP="001715D2">
            <w:pPr>
              <w:spacing w:line="276" w:lineRule="auto"/>
              <w:rPr>
                <w:rFonts w:asciiTheme="majorHAnsi" w:hAnsiTheme="majorHAnsi"/>
                <w:sz w:val="16"/>
                <w:szCs w:val="16"/>
              </w:rPr>
            </w:pPr>
          </w:p>
        </w:tc>
        <w:tc>
          <w:tcPr>
            <w:tcW w:w="357" w:type="pct"/>
          </w:tcPr>
          <w:p w14:paraId="47AD63F6" w14:textId="77777777" w:rsidR="009B0275" w:rsidRPr="00F52A8A" w:rsidRDefault="009B0275" w:rsidP="001715D2">
            <w:pPr>
              <w:spacing w:line="276" w:lineRule="auto"/>
              <w:rPr>
                <w:rFonts w:asciiTheme="majorHAnsi" w:hAnsiTheme="majorHAnsi"/>
                <w:sz w:val="18"/>
                <w:szCs w:val="18"/>
              </w:rPr>
            </w:pPr>
          </w:p>
        </w:tc>
        <w:tc>
          <w:tcPr>
            <w:tcW w:w="357" w:type="pct"/>
          </w:tcPr>
          <w:p w14:paraId="61E0A104" w14:textId="77777777" w:rsidR="009B0275" w:rsidRPr="00F52A8A" w:rsidRDefault="009B0275" w:rsidP="001715D2">
            <w:pPr>
              <w:spacing w:line="276" w:lineRule="auto"/>
              <w:rPr>
                <w:rFonts w:asciiTheme="majorHAnsi" w:hAnsiTheme="majorHAnsi"/>
                <w:sz w:val="18"/>
                <w:szCs w:val="18"/>
              </w:rPr>
            </w:pPr>
          </w:p>
        </w:tc>
        <w:tc>
          <w:tcPr>
            <w:tcW w:w="357" w:type="pct"/>
          </w:tcPr>
          <w:p w14:paraId="018E0FB1" w14:textId="77777777" w:rsidR="009B0275" w:rsidRPr="00F52A8A" w:rsidRDefault="009B0275" w:rsidP="001715D2">
            <w:pPr>
              <w:spacing w:line="276" w:lineRule="auto"/>
              <w:rPr>
                <w:rFonts w:asciiTheme="majorHAnsi" w:hAnsiTheme="majorHAnsi"/>
                <w:sz w:val="18"/>
                <w:szCs w:val="18"/>
              </w:rPr>
            </w:pPr>
          </w:p>
        </w:tc>
        <w:tc>
          <w:tcPr>
            <w:tcW w:w="717" w:type="pct"/>
            <w:shd w:val="clear" w:color="auto" w:fill="C6D9F1" w:themeFill="text2" w:themeFillTint="33"/>
          </w:tcPr>
          <w:p w14:paraId="41FCA8BB" w14:textId="77777777" w:rsidR="009B0275" w:rsidRPr="00F52A8A" w:rsidRDefault="009B0275" w:rsidP="001715D2">
            <w:pPr>
              <w:spacing w:line="276" w:lineRule="auto"/>
              <w:rPr>
                <w:rFonts w:asciiTheme="majorHAnsi" w:hAnsiTheme="majorHAnsi"/>
              </w:rPr>
            </w:pPr>
          </w:p>
        </w:tc>
      </w:tr>
      <w:tr w:rsidR="00C57817" w:rsidRPr="00F52A8A" w14:paraId="671F9E31" w14:textId="77777777" w:rsidTr="00C57817">
        <w:tc>
          <w:tcPr>
            <w:tcW w:w="1406" w:type="pct"/>
          </w:tcPr>
          <w:p w14:paraId="3965D57D" w14:textId="0BC86950" w:rsidR="009B0275" w:rsidRPr="00F52A8A" w:rsidRDefault="009B0275" w:rsidP="001715D2">
            <w:pPr>
              <w:spacing w:line="276" w:lineRule="auto"/>
              <w:rPr>
                <w:rFonts w:asciiTheme="majorHAnsi" w:hAnsiTheme="majorHAnsi"/>
                <w:sz w:val="20"/>
                <w:szCs w:val="20"/>
              </w:rPr>
            </w:pPr>
            <w:r w:rsidRPr="00F52A8A">
              <w:rPr>
                <w:rFonts w:asciiTheme="majorHAnsi" w:hAnsiTheme="majorHAnsi"/>
                <w:sz w:val="20"/>
                <w:szCs w:val="20"/>
              </w:rPr>
              <w:t>Vekstbedrifter</w:t>
            </w:r>
          </w:p>
        </w:tc>
        <w:tc>
          <w:tcPr>
            <w:tcW w:w="508" w:type="pct"/>
          </w:tcPr>
          <w:p w14:paraId="2FD89213" w14:textId="77777777" w:rsidR="009B0275" w:rsidRPr="00F52A8A" w:rsidRDefault="009B0275" w:rsidP="001715D2">
            <w:pPr>
              <w:spacing w:line="276" w:lineRule="auto"/>
              <w:rPr>
                <w:rFonts w:asciiTheme="majorHAnsi" w:hAnsiTheme="majorHAnsi"/>
                <w:sz w:val="18"/>
                <w:szCs w:val="18"/>
              </w:rPr>
            </w:pPr>
          </w:p>
        </w:tc>
        <w:tc>
          <w:tcPr>
            <w:tcW w:w="442" w:type="pct"/>
          </w:tcPr>
          <w:p w14:paraId="12BBF4C1" w14:textId="74C11F3E" w:rsidR="009B0275" w:rsidRPr="00F52A8A" w:rsidRDefault="009B0275" w:rsidP="001715D2">
            <w:pPr>
              <w:spacing w:line="276" w:lineRule="auto"/>
              <w:rPr>
                <w:rFonts w:asciiTheme="majorHAnsi" w:hAnsiTheme="majorHAnsi"/>
                <w:sz w:val="16"/>
                <w:szCs w:val="16"/>
              </w:rPr>
            </w:pPr>
            <w:r w:rsidRPr="00F52A8A">
              <w:rPr>
                <w:rFonts w:asciiTheme="majorHAnsi" w:hAnsiTheme="majorHAnsi"/>
                <w:sz w:val="16"/>
                <w:szCs w:val="16"/>
              </w:rPr>
              <w:t>600000</w:t>
            </w:r>
          </w:p>
        </w:tc>
        <w:tc>
          <w:tcPr>
            <w:tcW w:w="498" w:type="pct"/>
          </w:tcPr>
          <w:p w14:paraId="4FA94982" w14:textId="2CF4A4A2" w:rsidR="009B0275" w:rsidRPr="00F52A8A" w:rsidRDefault="009B0275" w:rsidP="001715D2">
            <w:pPr>
              <w:spacing w:line="276" w:lineRule="auto"/>
              <w:rPr>
                <w:rFonts w:asciiTheme="majorHAnsi" w:hAnsiTheme="majorHAnsi"/>
                <w:sz w:val="16"/>
                <w:szCs w:val="16"/>
              </w:rPr>
            </w:pPr>
          </w:p>
        </w:tc>
        <w:tc>
          <w:tcPr>
            <w:tcW w:w="357" w:type="pct"/>
          </w:tcPr>
          <w:p w14:paraId="2C75DF50" w14:textId="77777777" w:rsidR="009B0275" w:rsidRPr="00F52A8A" w:rsidRDefault="009B0275" w:rsidP="001715D2">
            <w:pPr>
              <w:spacing w:line="276" w:lineRule="auto"/>
              <w:rPr>
                <w:rFonts w:asciiTheme="majorHAnsi" w:hAnsiTheme="majorHAnsi"/>
                <w:sz w:val="16"/>
                <w:szCs w:val="16"/>
              </w:rPr>
            </w:pPr>
          </w:p>
        </w:tc>
        <w:tc>
          <w:tcPr>
            <w:tcW w:w="357" w:type="pct"/>
          </w:tcPr>
          <w:p w14:paraId="4104C6CC" w14:textId="77777777" w:rsidR="009B0275" w:rsidRPr="00F52A8A" w:rsidRDefault="009B0275" w:rsidP="001715D2">
            <w:pPr>
              <w:spacing w:line="276" w:lineRule="auto"/>
              <w:rPr>
                <w:rFonts w:asciiTheme="majorHAnsi" w:hAnsiTheme="majorHAnsi"/>
                <w:sz w:val="18"/>
                <w:szCs w:val="18"/>
              </w:rPr>
            </w:pPr>
          </w:p>
        </w:tc>
        <w:tc>
          <w:tcPr>
            <w:tcW w:w="357" w:type="pct"/>
          </w:tcPr>
          <w:p w14:paraId="6F4B4591" w14:textId="77777777" w:rsidR="009B0275" w:rsidRPr="00F52A8A" w:rsidRDefault="009B0275" w:rsidP="001715D2">
            <w:pPr>
              <w:spacing w:line="276" w:lineRule="auto"/>
              <w:rPr>
                <w:rFonts w:asciiTheme="majorHAnsi" w:hAnsiTheme="majorHAnsi"/>
                <w:sz w:val="18"/>
                <w:szCs w:val="18"/>
              </w:rPr>
            </w:pPr>
          </w:p>
        </w:tc>
        <w:tc>
          <w:tcPr>
            <w:tcW w:w="357" w:type="pct"/>
          </w:tcPr>
          <w:p w14:paraId="35B8B420" w14:textId="77777777" w:rsidR="009B0275" w:rsidRPr="00F52A8A" w:rsidRDefault="009B0275" w:rsidP="001715D2">
            <w:pPr>
              <w:spacing w:line="276" w:lineRule="auto"/>
              <w:rPr>
                <w:rFonts w:asciiTheme="majorHAnsi" w:hAnsiTheme="majorHAnsi"/>
                <w:sz w:val="18"/>
                <w:szCs w:val="18"/>
              </w:rPr>
            </w:pPr>
          </w:p>
        </w:tc>
        <w:tc>
          <w:tcPr>
            <w:tcW w:w="717" w:type="pct"/>
            <w:shd w:val="clear" w:color="auto" w:fill="C6D9F1" w:themeFill="text2" w:themeFillTint="33"/>
          </w:tcPr>
          <w:p w14:paraId="09E31169" w14:textId="77777777" w:rsidR="009B0275" w:rsidRPr="00F52A8A" w:rsidRDefault="009B0275" w:rsidP="001715D2">
            <w:pPr>
              <w:spacing w:line="276" w:lineRule="auto"/>
              <w:rPr>
                <w:rFonts w:asciiTheme="majorHAnsi" w:hAnsiTheme="majorHAnsi"/>
              </w:rPr>
            </w:pPr>
          </w:p>
        </w:tc>
      </w:tr>
      <w:tr w:rsidR="00C57817" w:rsidRPr="00F52A8A" w14:paraId="57A8FC4C" w14:textId="77777777" w:rsidTr="00C57817">
        <w:tc>
          <w:tcPr>
            <w:tcW w:w="1406" w:type="pct"/>
          </w:tcPr>
          <w:p w14:paraId="4304AEB8" w14:textId="2BF8EB35" w:rsidR="009B0275" w:rsidRPr="00F52A8A" w:rsidRDefault="009B0275" w:rsidP="001715D2">
            <w:pPr>
              <w:spacing w:line="276" w:lineRule="auto"/>
              <w:rPr>
                <w:rFonts w:asciiTheme="majorHAnsi" w:hAnsiTheme="majorHAnsi"/>
                <w:sz w:val="20"/>
                <w:szCs w:val="20"/>
              </w:rPr>
            </w:pPr>
            <w:r w:rsidRPr="00F52A8A">
              <w:rPr>
                <w:rFonts w:asciiTheme="majorHAnsi" w:hAnsiTheme="majorHAnsi"/>
                <w:sz w:val="20"/>
                <w:szCs w:val="20"/>
              </w:rPr>
              <w:t>Kompetanse</w:t>
            </w:r>
          </w:p>
        </w:tc>
        <w:tc>
          <w:tcPr>
            <w:tcW w:w="508" w:type="pct"/>
          </w:tcPr>
          <w:p w14:paraId="233B0372" w14:textId="77777777" w:rsidR="009B0275" w:rsidRPr="00F52A8A" w:rsidRDefault="009B0275" w:rsidP="001715D2">
            <w:pPr>
              <w:spacing w:line="276" w:lineRule="auto"/>
              <w:rPr>
                <w:rFonts w:asciiTheme="majorHAnsi" w:hAnsiTheme="majorHAnsi"/>
                <w:sz w:val="18"/>
                <w:szCs w:val="18"/>
              </w:rPr>
            </w:pPr>
          </w:p>
        </w:tc>
        <w:tc>
          <w:tcPr>
            <w:tcW w:w="442" w:type="pct"/>
          </w:tcPr>
          <w:p w14:paraId="25AF986B" w14:textId="2268A2D1" w:rsidR="009B0275" w:rsidRPr="00F52A8A" w:rsidRDefault="009B0275" w:rsidP="001715D2">
            <w:pPr>
              <w:spacing w:line="276" w:lineRule="auto"/>
              <w:rPr>
                <w:rFonts w:asciiTheme="majorHAnsi" w:hAnsiTheme="majorHAnsi"/>
                <w:sz w:val="16"/>
                <w:szCs w:val="16"/>
              </w:rPr>
            </w:pPr>
            <w:r w:rsidRPr="00F52A8A">
              <w:rPr>
                <w:rFonts w:asciiTheme="majorHAnsi" w:hAnsiTheme="majorHAnsi"/>
                <w:sz w:val="16"/>
                <w:szCs w:val="16"/>
              </w:rPr>
              <w:t>200000</w:t>
            </w:r>
          </w:p>
        </w:tc>
        <w:tc>
          <w:tcPr>
            <w:tcW w:w="498" w:type="pct"/>
          </w:tcPr>
          <w:p w14:paraId="5C7716F6" w14:textId="3E36AB5D" w:rsidR="009B0275" w:rsidRPr="00F52A8A" w:rsidRDefault="009B0275" w:rsidP="001715D2">
            <w:pPr>
              <w:spacing w:line="276" w:lineRule="auto"/>
              <w:rPr>
                <w:rFonts w:asciiTheme="majorHAnsi" w:hAnsiTheme="majorHAnsi"/>
                <w:sz w:val="16"/>
                <w:szCs w:val="16"/>
              </w:rPr>
            </w:pPr>
          </w:p>
        </w:tc>
        <w:tc>
          <w:tcPr>
            <w:tcW w:w="357" w:type="pct"/>
          </w:tcPr>
          <w:p w14:paraId="5FB8D041" w14:textId="405CABC6" w:rsidR="009B0275" w:rsidRPr="00F52A8A" w:rsidRDefault="009B0275" w:rsidP="001715D2">
            <w:pPr>
              <w:spacing w:line="276" w:lineRule="auto"/>
              <w:rPr>
                <w:rFonts w:asciiTheme="majorHAnsi" w:hAnsiTheme="majorHAnsi"/>
                <w:sz w:val="16"/>
                <w:szCs w:val="16"/>
              </w:rPr>
            </w:pPr>
          </w:p>
        </w:tc>
        <w:tc>
          <w:tcPr>
            <w:tcW w:w="357" w:type="pct"/>
          </w:tcPr>
          <w:p w14:paraId="501A353D" w14:textId="77777777" w:rsidR="009B0275" w:rsidRPr="00F52A8A" w:rsidRDefault="009B0275" w:rsidP="001715D2">
            <w:pPr>
              <w:spacing w:line="276" w:lineRule="auto"/>
              <w:rPr>
                <w:rFonts w:asciiTheme="majorHAnsi" w:hAnsiTheme="majorHAnsi"/>
                <w:sz w:val="18"/>
                <w:szCs w:val="18"/>
              </w:rPr>
            </w:pPr>
          </w:p>
        </w:tc>
        <w:tc>
          <w:tcPr>
            <w:tcW w:w="357" w:type="pct"/>
          </w:tcPr>
          <w:p w14:paraId="18794705" w14:textId="77777777" w:rsidR="009B0275" w:rsidRPr="00F52A8A" w:rsidRDefault="009B0275" w:rsidP="001715D2">
            <w:pPr>
              <w:spacing w:line="276" w:lineRule="auto"/>
              <w:rPr>
                <w:rFonts w:asciiTheme="majorHAnsi" w:hAnsiTheme="majorHAnsi"/>
                <w:sz w:val="18"/>
                <w:szCs w:val="18"/>
              </w:rPr>
            </w:pPr>
          </w:p>
        </w:tc>
        <w:tc>
          <w:tcPr>
            <w:tcW w:w="357" w:type="pct"/>
          </w:tcPr>
          <w:p w14:paraId="7FA646D5" w14:textId="77777777" w:rsidR="009B0275" w:rsidRPr="00F52A8A" w:rsidRDefault="009B0275" w:rsidP="001715D2">
            <w:pPr>
              <w:spacing w:line="276" w:lineRule="auto"/>
              <w:rPr>
                <w:rFonts w:asciiTheme="majorHAnsi" w:hAnsiTheme="majorHAnsi"/>
                <w:sz w:val="18"/>
                <w:szCs w:val="18"/>
              </w:rPr>
            </w:pPr>
          </w:p>
        </w:tc>
        <w:tc>
          <w:tcPr>
            <w:tcW w:w="717" w:type="pct"/>
            <w:shd w:val="clear" w:color="auto" w:fill="C6D9F1" w:themeFill="text2" w:themeFillTint="33"/>
          </w:tcPr>
          <w:p w14:paraId="28F8462D" w14:textId="77777777" w:rsidR="009B0275" w:rsidRPr="00F52A8A" w:rsidRDefault="009B0275" w:rsidP="001715D2">
            <w:pPr>
              <w:spacing w:line="276" w:lineRule="auto"/>
              <w:rPr>
                <w:rFonts w:asciiTheme="majorHAnsi" w:hAnsiTheme="majorHAnsi"/>
              </w:rPr>
            </w:pPr>
          </w:p>
        </w:tc>
      </w:tr>
      <w:tr w:rsidR="00C57817" w:rsidRPr="00F52A8A" w14:paraId="720D6B5B" w14:textId="77777777" w:rsidTr="00C57817">
        <w:tc>
          <w:tcPr>
            <w:tcW w:w="1406" w:type="pct"/>
          </w:tcPr>
          <w:p w14:paraId="08E3C22F" w14:textId="59EBE940" w:rsidR="009B0275" w:rsidRPr="00F52A8A" w:rsidRDefault="009B0275" w:rsidP="00FA16DC">
            <w:pPr>
              <w:spacing w:line="276" w:lineRule="auto"/>
              <w:rPr>
                <w:rFonts w:asciiTheme="majorHAnsi" w:hAnsiTheme="majorHAnsi"/>
                <w:sz w:val="20"/>
                <w:szCs w:val="20"/>
              </w:rPr>
            </w:pPr>
            <w:r w:rsidRPr="00F52A8A">
              <w:rPr>
                <w:rFonts w:asciiTheme="majorHAnsi" w:hAnsiTheme="majorHAnsi"/>
                <w:sz w:val="20"/>
                <w:szCs w:val="20"/>
              </w:rPr>
              <w:t>Attraktive Eigersundsentrum</w:t>
            </w:r>
          </w:p>
        </w:tc>
        <w:tc>
          <w:tcPr>
            <w:tcW w:w="508" w:type="pct"/>
          </w:tcPr>
          <w:p w14:paraId="5922F527" w14:textId="77777777" w:rsidR="009B0275" w:rsidRPr="00F52A8A" w:rsidRDefault="009B0275" w:rsidP="001715D2">
            <w:pPr>
              <w:spacing w:line="276" w:lineRule="auto"/>
              <w:rPr>
                <w:rFonts w:asciiTheme="majorHAnsi" w:hAnsiTheme="majorHAnsi"/>
                <w:sz w:val="18"/>
                <w:szCs w:val="18"/>
              </w:rPr>
            </w:pPr>
          </w:p>
        </w:tc>
        <w:tc>
          <w:tcPr>
            <w:tcW w:w="442" w:type="pct"/>
          </w:tcPr>
          <w:p w14:paraId="249D3EFF" w14:textId="29FFE5E3" w:rsidR="009B0275" w:rsidRPr="00F52A8A" w:rsidRDefault="009B0275" w:rsidP="001715D2">
            <w:pPr>
              <w:spacing w:line="276" w:lineRule="auto"/>
              <w:rPr>
                <w:rFonts w:asciiTheme="majorHAnsi" w:hAnsiTheme="majorHAnsi"/>
                <w:sz w:val="16"/>
                <w:szCs w:val="16"/>
              </w:rPr>
            </w:pPr>
            <w:r w:rsidRPr="00F52A8A">
              <w:rPr>
                <w:rFonts w:asciiTheme="majorHAnsi" w:hAnsiTheme="majorHAnsi"/>
                <w:sz w:val="16"/>
                <w:szCs w:val="16"/>
              </w:rPr>
              <w:t>400000</w:t>
            </w:r>
          </w:p>
        </w:tc>
        <w:tc>
          <w:tcPr>
            <w:tcW w:w="498" w:type="pct"/>
          </w:tcPr>
          <w:p w14:paraId="3F867FC6" w14:textId="5258DFDB" w:rsidR="009B0275" w:rsidRPr="00F52A8A" w:rsidRDefault="009B0275" w:rsidP="001715D2">
            <w:pPr>
              <w:spacing w:line="276" w:lineRule="auto"/>
              <w:rPr>
                <w:rFonts w:asciiTheme="majorHAnsi" w:hAnsiTheme="majorHAnsi"/>
                <w:sz w:val="16"/>
                <w:szCs w:val="16"/>
              </w:rPr>
            </w:pPr>
          </w:p>
        </w:tc>
        <w:tc>
          <w:tcPr>
            <w:tcW w:w="357" w:type="pct"/>
          </w:tcPr>
          <w:p w14:paraId="25E09F2E" w14:textId="77777777" w:rsidR="009B0275" w:rsidRPr="00F52A8A" w:rsidRDefault="009B0275" w:rsidP="001715D2">
            <w:pPr>
              <w:spacing w:line="276" w:lineRule="auto"/>
              <w:rPr>
                <w:rFonts w:asciiTheme="majorHAnsi" w:hAnsiTheme="majorHAnsi"/>
                <w:sz w:val="16"/>
                <w:szCs w:val="16"/>
              </w:rPr>
            </w:pPr>
          </w:p>
        </w:tc>
        <w:tc>
          <w:tcPr>
            <w:tcW w:w="357" w:type="pct"/>
          </w:tcPr>
          <w:p w14:paraId="35476FCB" w14:textId="77777777" w:rsidR="009B0275" w:rsidRPr="00F52A8A" w:rsidRDefault="009B0275" w:rsidP="001715D2">
            <w:pPr>
              <w:spacing w:line="276" w:lineRule="auto"/>
              <w:rPr>
                <w:rFonts w:asciiTheme="majorHAnsi" w:hAnsiTheme="majorHAnsi"/>
                <w:sz w:val="18"/>
                <w:szCs w:val="18"/>
              </w:rPr>
            </w:pPr>
          </w:p>
        </w:tc>
        <w:tc>
          <w:tcPr>
            <w:tcW w:w="357" w:type="pct"/>
          </w:tcPr>
          <w:p w14:paraId="10988E8C" w14:textId="77777777" w:rsidR="009B0275" w:rsidRPr="00F52A8A" w:rsidRDefault="009B0275" w:rsidP="001715D2">
            <w:pPr>
              <w:spacing w:line="276" w:lineRule="auto"/>
              <w:rPr>
                <w:rFonts w:asciiTheme="majorHAnsi" w:hAnsiTheme="majorHAnsi"/>
                <w:sz w:val="18"/>
                <w:szCs w:val="18"/>
              </w:rPr>
            </w:pPr>
          </w:p>
        </w:tc>
        <w:tc>
          <w:tcPr>
            <w:tcW w:w="357" w:type="pct"/>
          </w:tcPr>
          <w:p w14:paraId="47A1557E" w14:textId="77777777" w:rsidR="009B0275" w:rsidRPr="00F52A8A" w:rsidRDefault="009B0275" w:rsidP="001715D2">
            <w:pPr>
              <w:spacing w:line="276" w:lineRule="auto"/>
              <w:rPr>
                <w:rFonts w:asciiTheme="majorHAnsi" w:hAnsiTheme="majorHAnsi"/>
                <w:sz w:val="18"/>
                <w:szCs w:val="18"/>
              </w:rPr>
            </w:pPr>
          </w:p>
        </w:tc>
        <w:tc>
          <w:tcPr>
            <w:tcW w:w="717" w:type="pct"/>
            <w:shd w:val="clear" w:color="auto" w:fill="C6D9F1" w:themeFill="text2" w:themeFillTint="33"/>
          </w:tcPr>
          <w:p w14:paraId="1359AB4D" w14:textId="77777777" w:rsidR="009B0275" w:rsidRPr="00F52A8A" w:rsidRDefault="009B0275" w:rsidP="001715D2">
            <w:pPr>
              <w:spacing w:line="276" w:lineRule="auto"/>
              <w:rPr>
                <w:rFonts w:asciiTheme="majorHAnsi" w:hAnsiTheme="majorHAnsi"/>
              </w:rPr>
            </w:pPr>
          </w:p>
        </w:tc>
      </w:tr>
      <w:tr w:rsidR="00C57817" w:rsidRPr="00F52A8A" w14:paraId="62A5605B" w14:textId="77777777" w:rsidTr="00C57817">
        <w:tc>
          <w:tcPr>
            <w:tcW w:w="1406" w:type="pct"/>
          </w:tcPr>
          <w:p w14:paraId="07DC7FB8" w14:textId="2B44DE01" w:rsidR="009B0275" w:rsidRPr="00F52A8A" w:rsidRDefault="009B0275" w:rsidP="001715D2">
            <w:pPr>
              <w:spacing w:line="276" w:lineRule="auto"/>
              <w:rPr>
                <w:rFonts w:asciiTheme="majorHAnsi" w:hAnsiTheme="majorHAnsi"/>
                <w:sz w:val="20"/>
                <w:szCs w:val="20"/>
              </w:rPr>
            </w:pPr>
            <w:r w:rsidRPr="00F52A8A">
              <w:rPr>
                <w:rFonts w:asciiTheme="majorHAnsi" w:hAnsiTheme="majorHAnsi"/>
                <w:sz w:val="20"/>
                <w:szCs w:val="20"/>
              </w:rPr>
              <w:t>Attraktive Eigersund reiseliv</w:t>
            </w:r>
          </w:p>
        </w:tc>
        <w:tc>
          <w:tcPr>
            <w:tcW w:w="508" w:type="pct"/>
          </w:tcPr>
          <w:p w14:paraId="4FDBCB46" w14:textId="77777777" w:rsidR="009B0275" w:rsidRPr="00F52A8A" w:rsidRDefault="009B0275" w:rsidP="001715D2">
            <w:pPr>
              <w:spacing w:line="276" w:lineRule="auto"/>
              <w:rPr>
                <w:rFonts w:asciiTheme="majorHAnsi" w:hAnsiTheme="majorHAnsi"/>
                <w:sz w:val="18"/>
                <w:szCs w:val="18"/>
              </w:rPr>
            </w:pPr>
          </w:p>
        </w:tc>
        <w:tc>
          <w:tcPr>
            <w:tcW w:w="442" w:type="pct"/>
          </w:tcPr>
          <w:p w14:paraId="311C5A7C" w14:textId="2D23C225" w:rsidR="009B0275" w:rsidRPr="00F52A8A" w:rsidRDefault="009B0275" w:rsidP="001715D2">
            <w:pPr>
              <w:spacing w:line="276" w:lineRule="auto"/>
              <w:rPr>
                <w:rFonts w:asciiTheme="majorHAnsi" w:hAnsiTheme="majorHAnsi"/>
                <w:sz w:val="16"/>
                <w:szCs w:val="16"/>
              </w:rPr>
            </w:pPr>
            <w:r w:rsidRPr="00F52A8A">
              <w:rPr>
                <w:rFonts w:asciiTheme="majorHAnsi" w:hAnsiTheme="majorHAnsi"/>
                <w:sz w:val="16"/>
                <w:szCs w:val="16"/>
              </w:rPr>
              <w:t>400000</w:t>
            </w:r>
          </w:p>
        </w:tc>
        <w:tc>
          <w:tcPr>
            <w:tcW w:w="498" w:type="pct"/>
          </w:tcPr>
          <w:p w14:paraId="27C81A12" w14:textId="3690C2EE" w:rsidR="009B0275" w:rsidRPr="00F52A8A" w:rsidRDefault="009B0275" w:rsidP="001715D2">
            <w:pPr>
              <w:spacing w:line="276" w:lineRule="auto"/>
              <w:rPr>
                <w:rFonts w:asciiTheme="majorHAnsi" w:hAnsiTheme="majorHAnsi"/>
                <w:sz w:val="16"/>
                <w:szCs w:val="16"/>
              </w:rPr>
            </w:pPr>
          </w:p>
        </w:tc>
        <w:tc>
          <w:tcPr>
            <w:tcW w:w="357" w:type="pct"/>
          </w:tcPr>
          <w:p w14:paraId="429CE1E8" w14:textId="77777777" w:rsidR="009B0275" w:rsidRPr="00F52A8A" w:rsidRDefault="009B0275" w:rsidP="001715D2">
            <w:pPr>
              <w:spacing w:line="276" w:lineRule="auto"/>
              <w:rPr>
                <w:rFonts w:asciiTheme="majorHAnsi" w:hAnsiTheme="majorHAnsi"/>
                <w:sz w:val="16"/>
                <w:szCs w:val="16"/>
              </w:rPr>
            </w:pPr>
          </w:p>
        </w:tc>
        <w:tc>
          <w:tcPr>
            <w:tcW w:w="357" w:type="pct"/>
          </w:tcPr>
          <w:p w14:paraId="1793520F" w14:textId="77777777" w:rsidR="009B0275" w:rsidRPr="00F52A8A" w:rsidRDefault="009B0275" w:rsidP="001715D2">
            <w:pPr>
              <w:spacing w:line="276" w:lineRule="auto"/>
              <w:rPr>
                <w:rFonts w:asciiTheme="majorHAnsi" w:hAnsiTheme="majorHAnsi"/>
                <w:sz w:val="18"/>
                <w:szCs w:val="18"/>
              </w:rPr>
            </w:pPr>
          </w:p>
        </w:tc>
        <w:tc>
          <w:tcPr>
            <w:tcW w:w="357" w:type="pct"/>
          </w:tcPr>
          <w:p w14:paraId="09BFB596" w14:textId="77777777" w:rsidR="009B0275" w:rsidRPr="00F52A8A" w:rsidRDefault="009B0275" w:rsidP="001715D2">
            <w:pPr>
              <w:spacing w:line="276" w:lineRule="auto"/>
              <w:rPr>
                <w:rFonts w:asciiTheme="majorHAnsi" w:hAnsiTheme="majorHAnsi"/>
                <w:sz w:val="18"/>
                <w:szCs w:val="18"/>
              </w:rPr>
            </w:pPr>
          </w:p>
        </w:tc>
        <w:tc>
          <w:tcPr>
            <w:tcW w:w="357" w:type="pct"/>
          </w:tcPr>
          <w:p w14:paraId="1AA5EE72" w14:textId="77777777" w:rsidR="009B0275" w:rsidRPr="00F52A8A" w:rsidRDefault="009B0275" w:rsidP="001715D2">
            <w:pPr>
              <w:spacing w:line="276" w:lineRule="auto"/>
              <w:rPr>
                <w:rFonts w:asciiTheme="majorHAnsi" w:hAnsiTheme="majorHAnsi"/>
                <w:sz w:val="18"/>
                <w:szCs w:val="18"/>
              </w:rPr>
            </w:pPr>
          </w:p>
        </w:tc>
        <w:tc>
          <w:tcPr>
            <w:tcW w:w="717" w:type="pct"/>
            <w:shd w:val="clear" w:color="auto" w:fill="C6D9F1" w:themeFill="text2" w:themeFillTint="33"/>
          </w:tcPr>
          <w:p w14:paraId="6AB952AB" w14:textId="77777777" w:rsidR="009B0275" w:rsidRPr="00F52A8A" w:rsidRDefault="009B0275" w:rsidP="001715D2">
            <w:pPr>
              <w:spacing w:line="276" w:lineRule="auto"/>
              <w:rPr>
                <w:rFonts w:asciiTheme="majorHAnsi" w:hAnsiTheme="majorHAnsi"/>
              </w:rPr>
            </w:pPr>
          </w:p>
        </w:tc>
      </w:tr>
      <w:tr w:rsidR="00C57817" w:rsidRPr="00F52A8A" w14:paraId="38409522" w14:textId="77777777" w:rsidTr="00C57817">
        <w:tc>
          <w:tcPr>
            <w:tcW w:w="1406" w:type="pct"/>
          </w:tcPr>
          <w:p w14:paraId="19202415" w14:textId="0C059A71" w:rsidR="009B0275" w:rsidRPr="00F52A8A" w:rsidRDefault="009B0275" w:rsidP="00FA16DC">
            <w:pPr>
              <w:spacing w:line="276" w:lineRule="auto"/>
              <w:rPr>
                <w:rFonts w:asciiTheme="majorHAnsi" w:hAnsiTheme="majorHAnsi"/>
                <w:sz w:val="20"/>
                <w:szCs w:val="20"/>
              </w:rPr>
            </w:pPr>
            <w:r w:rsidRPr="00F52A8A">
              <w:rPr>
                <w:rFonts w:asciiTheme="majorHAnsi" w:hAnsiTheme="majorHAnsi"/>
                <w:sz w:val="20"/>
                <w:szCs w:val="20"/>
              </w:rPr>
              <w:t>Attraktive Eigersund unge</w:t>
            </w:r>
          </w:p>
        </w:tc>
        <w:tc>
          <w:tcPr>
            <w:tcW w:w="508" w:type="pct"/>
          </w:tcPr>
          <w:p w14:paraId="58969399" w14:textId="77777777" w:rsidR="009B0275" w:rsidRPr="00F52A8A" w:rsidRDefault="009B0275" w:rsidP="00FA16DC">
            <w:pPr>
              <w:spacing w:line="276" w:lineRule="auto"/>
              <w:rPr>
                <w:rFonts w:asciiTheme="majorHAnsi" w:hAnsiTheme="majorHAnsi"/>
                <w:sz w:val="18"/>
                <w:szCs w:val="18"/>
              </w:rPr>
            </w:pPr>
          </w:p>
        </w:tc>
        <w:tc>
          <w:tcPr>
            <w:tcW w:w="442" w:type="pct"/>
          </w:tcPr>
          <w:p w14:paraId="0114EFE2" w14:textId="3E12215C" w:rsidR="009B0275" w:rsidRPr="00F52A8A" w:rsidRDefault="009B0275" w:rsidP="00FA16DC">
            <w:pPr>
              <w:spacing w:line="276" w:lineRule="auto"/>
              <w:rPr>
                <w:rFonts w:asciiTheme="majorHAnsi" w:hAnsiTheme="majorHAnsi"/>
                <w:sz w:val="16"/>
                <w:szCs w:val="16"/>
              </w:rPr>
            </w:pPr>
            <w:r w:rsidRPr="00F52A8A">
              <w:rPr>
                <w:rFonts w:asciiTheme="majorHAnsi" w:hAnsiTheme="majorHAnsi"/>
                <w:sz w:val="16"/>
                <w:szCs w:val="16"/>
              </w:rPr>
              <w:t>400000</w:t>
            </w:r>
          </w:p>
        </w:tc>
        <w:tc>
          <w:tcPr>
            <w:tcW w:w="498" w:type="pct"/>
          </w:tcPr>
          <w:p w14:paraId="1B4351B3" w14:textId="6A92ED4A" w:rsidR="009B0275" w:rsidRPr="00F52A8A" w:rsidRDefault="009B0275" w:rsidP="00FA16DC">
            <w:pPr>
              <w:spacing w:line="276" w:lineRule="auto"/>
              <w:rPr>
                <w:rFonts w:asciiTheme="majorHAnsi" w:hAnsiTheme="majorHAnsi"/>
                <w:sz w:val="16"/>
                <w:szCs w:val="16"/>
              </w:rPr>
            </w:pPr>
          </w:p>
        </w:tc>
        <w:tc>
          <w:tcPr>
            <w:tcW w:w="357" w:type="pct"/>
          </w:tcPr>
          <w:p w14:paraId="00A1F408" w14:textId="77777777" w:rsidR="009B0275" w:rsidRPr="00F52A8A" w:rsidRDefault="009B0275" w:rsidP="00FA16DC">
            <w:pPr>
              <w:spacing w:line="276" w:lineRule="auto"/>
              <w:rPr>
                <w:rFonts w:asciiTheme="majorHAnsi" w:hAnsiTheme="majorHAnsi"/>
                <w:sz w:val="16"/>
                <w:szCs w:val="16"/>
              </w:rPr>
            </w:pPr>
          </w:p>
        </w:tc>
        <w:tc>
          <w:tcPr>
            <w:tcW w:w="357" w:type="pct"/>
          </w:tcPr>
          <w:p w14:paraId="601B9821" w14:textId="77777777" w:rsidR="009B0275" w:rsidRPr="00F52A8A" w:rsidRDefault="009B0275" w:rsidP="00FA16DC">
            <w:pPr>
              <w:spacing w:line="276" w:lineRule="auto"/>
              <w:rPr>
                <w:rFonts w:asciiTheme="majorHAnsi" w:hAnsiTheme="majorHAnsi"/>
                <w:sz w:val="18"/>
                <w:szCs w:val="18"/>
              </w:rPr>
            </w:pPr>
          </w:p>
        </w:tc>
        <w:tc>
          <w:tcPr>
            <w:tcW w:w="357" w:type="pct"/>
          </w:tcPr>
          <w:p w14:paraId="1DA81B8C" w14:textId="77777777" w:rsidR="009B0275" w:rsidRPr="00F52A8A" w:rsidRDefault="009B0275" w:rsidP="00FA16DC">
            <w:pPr>
              <w:spacing w:line="276" w:lineRule="auto"/>
              <w:rPr>
                <w:rFonts w:asciiTheme="majorHAnsi" w:hAnsiTheme="majorHAnsi"/>
                <w:sz w:val="18"/>
                <w:szCs w:val="18"/>
              </w:rPr>
            </w:pPr>
          </w:p>
        </w:tc>
        <w:tc>
          <w:tcPr>
            <w:tcW w:w="357" w:type="pct"/>
          </w:tcPr>
          <w:p w14:paraId="55358042" w14:textId="77777777" w:rsidR="009B0275" w:rsidRPr="00F52A8A" w:rsidRDefault="009B0275" w:rsidP="00FA16DC">
            <w:pPr>
              <w:spacing w:line="276" w:lineRule="auto"/>
              <w:rPr>
                <w:rFonts w:asciiTheme="majorHAnsi" w:hAnsiTheme="majorHAnsi"/>
                <w:sz w:val="18"/>
                <w:szCs w:val="18"/>
              </w:rPr>
            </w:pPr>
          </w:p>
        </w:tc>
        <w:tc>
          <w:tcPr>
            <w:tcW w:w="717" w:type="pct"/>
            <w:shd w:val="clear" w:color="auto" w:fill="C6D9F1" w:themeFill="text2" w:themeFillTint="33"/>
          </w:tcPr>
          <w:p w14:paraId="008638E0" w14:textId="77777777" w:rsidR="009B0275" w:rsidRPr="00F52A8A" w:rsidRDefault="009B0275" w:rsidP="00FA16DC">
            <w:pPr>
              <w:spacing w:line="276" w:lineRule="auto"/>
              <w:rPr>
                <w:rFonts w:asciiTheme="majorHAnsi" w:hAnsiTheme="majorHAnsi"/>
              </w:rPr>
            </w:pPr>
          </w:p>
        </w:tc>
      </w:tr>
      <w:tr w:rsidR="00C57817" w:rsidRPr="00F52A8A" w14:paraId="5C996F63" w14:textId="77777777" w:rsidTr="00C57817">
        <w:tc>
          <w:tcPr>
            <w:tcW w:w="1406" w:type="pct"/>
          </w:tcPr>
          <w:p w14:paraId="20A61631" w14:textId="6330EAC8" w:rsidR="009B0275" w:rsidRPr="00F52A8A" w:rsidRDefault="009B0275" w:rsidP="00FA16DC">
            <w:pPr>
              <w:spacing w:line="276" w:lineRule="auto"/>
              <w:rPr>
                <w:rFonts w:asciiTheme="majorHAnsi" w:hAnsiTheme="majorHAnsi"/>
                <w:sz w:val="20"/>
                <w:szCs w:val="20"/>
              </w:rPr>
            </w:pPr>
            <w:r w:rsidRPr="00F52A8A">
              <w:rPr>
                <w:rFonts w:asciiTheme="majorHAnsi" w:hAnsiTheme="majorHAnsi"/>
                <w:sz w:val="20"/>
                <w:szCs w:val="20"/>
              </w:rPr>
              <w:t>Næringsvennlig kommune</w:t>
            </w:r>
          </w:p>
        </w:tc>
        <w:tc>
          <w:tcPr>
            <w:tcW w:w="508" w:type="pct"/>
          </w:tcPr>
          <w:p w14:paraId="2CEAF0F5" w14:textId="77777777" w:rsidR="009B0275" w:rsidRPr="00F52A8A" w:rsidRDefault="009B0275" w:rsidP="00FA16DC">
            <w:pPr>
              <w:spacing w:line="276" w:lineRule="auto"/>
              <w:rPr>
                <w:rFonts w:asciiTheme="majorHAnsi" w:hAnsiTheme="majorHAnsi"/>
                <w:sz w:val="18"/>
                <w:szCs w:val="18"/>
              </w:rPr>
            </w:pPr>
          </w:p>
        </w:tc>
        <w:tc>
          <w:tcPr>
            <w:tcW w:w="442" w:type="pct"/>
          </w:tcPr>
          <w:p w14:paraId="1EAE16C4" w14:textId="23A931DF" w:rsidR="009B0275" w:rsidRPr="00F52A8A" w:rsidRDefault="009B0275" w:rsidP="00FA16DC">
            <w:pPr>
              <w:spacing w:line="276" w:lineRule="auto"/>
              <w:rPr>
                <w:rFonts w:asciiTheme="majorHAnsi" w:hAnsiTheme="majorHAnsi"/>
                <w:sz w:val="16"/>
                <w:szCs w:val="16"/>
              </w:rPr>
            </w:pPr>
            <w:r w:rsidRPr="00F52A8A">
              <w:rPr>
                <w:rFonts w:asciiTheme="majorHAnsi" w:hAnsiTheme="majorHAnsi"/>
                <w:sz w:val="16"/>
                <w:szCs w:val="16"/>
              </w:rPr>
              <w:t>400000</w:t>
            </w:r>
          </w:p>
        </w:tc>
        <w:tc>
          <w:tcPr>
            <w:tcW w:w="498" w:type="pct"/>
          </w:tcPr>
          <w:p w14:paraId="17AC2330" w14:textId="21A61F01" w:rsidR="009B0275" w:rsidRPr="00F52A8A" w:rsidRDefault="009B0275" w:rsidP="00FA16DC">
            <w:pPr>
              <w:spacing w:line="276" w:lineRule="auto"/>
              <w:rPr>
                <w:rFonts w:asciiTheme="majorHAnsi" w:hAnsiTheme="majorHAnsi"/>
                <w:sz w:val="16"/>
                <w:szCs w:val="16"/>
              </w:rPr>
            </w:pPr>
          </w:p>
        </w:tc>
        <w:tc>
          <w:tcPr>
            <w:tcW w:w="357" w:type="pct"/>
          </w:tcPr>
          <w:p w14:paraId="41CEB4F1" w14:textId="77777777" w:rsidR="009B0275" w:rsidRPr="00F52A8A" w:rsidRDefault="009B0275" w:rsidP="00FA16DC">
            <w:pPr>
              <w:spacing w:line="276" w:lineRule="auto"/>
              <w:rPr>
                <w:rFonts w:asciiTheme="majorHAnsi" w:hAnsiTheme="majorHAnsi"/>
                <w:sz w:val="16"/>
                <w:szCs w:val="16"/>
              </w:rPr>
            </w:pPr>
          </w:p>
        </w:tc>
        <w:tc>
          <w:tcPr>
            <w:tcW w:w="357" w:type="pct"/>
          </w:tcPr>
          <w:p w14:paraId="3200467C" w14:textId="77777777" w:rsidR="009B0275" w:rsidRPr="00F52A8A" w:rsidRDefault="009B0275" w:rsidP="00FA16DC">
            <w:pPr>
              <w:spacing w:line="276" w:lineRule="auto"/>
              <w:rPr>
                <w:rFonts w:asciiTheme="majorHAnsi" w:hAnsiTheme="majorHAnsi"/>
                <w:sz w:val="18"/>
                <w:szCs w:val="18"/>
              </w:rPr>
            </w:pPr>
          </w:p>
        </w:tc>
        <w:tc>
          <w:tcPr>
            <w:tcW w:w="357" w:type="pct"/>
          </w:tcPr>
          <w:p w14:paraId="4F9CE115" w14:textId="77777777" w:rsidR="009B0275" w:rsidRPr="00F52A8A" w:rsidRDefault="009B0275" w:rsidP="00FA16DC">
            <w:pPr>
              <w:spacing w:line="276" w:lineRule="auto"/>
              <w:rPr>
                <w:rFonts w:asciiTheme="majorHAnsi" w:hAnsiTheme="majorHAnsi"/>
                <w:sz w:val="18"/>
                <w:szCs w:val="18"/>
              </w:rPr>
            </w:pPr>
          </w:p>
        </w:tc>
        <w:tc>
          <w:tcPr>
            <w:tcW w:w="357" w:type="pct"/>
          </w:tcPr>
          <w:p w14:paraId="5073BAE5" w14:textId="77777777" w:rsidR="009B0275" w:rsidRPr="00F52A8A" w:rsidRDefault="009B0275" w:rsidP="00FA16DC">
            <w:pPr>
              <w:spacing w:line="276" w:lineRule="auto"/>
              <w:rPr>
                <w:rFonts w:asciiTheme="majorHAnsi" w:hAnsiTheme="majorHAnsi"/>
                <w:sz w:val="18"/>
                <w:szCs w:val="18"/>
              </w:rPr>
            </w:pPr>
          </w:p>
        </w:tc>
        <w:tc>
          <w:tcPr>
            <w:tcW w:w="717" w:type="pct"/>
            <w:shd w:val="clear" w:color="auto" w:fill="C6D9F1" w:themeFill="text2" w:themeFillTint="33"/>
          </w:tcPr>
          <w:p w14:paraId="02D5BBFC" w14:textId="77777777" w:rsidR="009B0275" w:rsidRPr="00F52A8A" w:rsidRDefault="009B0275" w:rsidP="00FA16DC">
            <w:pPr>
              <w:spacing w:line="276" w:lineRule="auto"/>
              <w:rPr>
                <w:rFonts w:asciiTheme="majorHAnsi" w:hAnsiTheme="majorHAnsi"/>
              </w:rPr>
            </w:pPr>
          </w:p>
        </w:tc>
      </w:tr>
      <w:tr w:rsidR="00C57817" w:rsidRPr="00F52A8A" w14:paraId="431AC3CB" w14:textId="77777777" w:rsidTr="00C57817">
        <w:tc>
          <w:tcPr>
            <w:tcW w:w="1406" w:type="pct"/>
          </w:tcPr>
          <w:p w14:paraId="055315B1" w14:textId="7A13CEBE" w:rsidR="009B0275" w:rsidRPr="00F52A8A" w:rsidRDefault="009B0275" w:rsidP="00FA16DC">
            <w:pPr>
              <w:spacing w:line="276" w:lineRule="auto"/>
              <w:rPr>
                <w:rFonts w:asciiTheme="majorHAnsi" w:hAnsiTheme="majorHAnsi"/>
                <w:sz w:val="20"/>
                <w:szCs w:val="20"/>
              </w:rPr>
            </w:pPr>
            <w:r w:rsidRPr="00F52A8A">
              <w:rPr>
                <w:rFonts w:asciiTheme="majorHAnsi" w:hAnsiTheme="majorHAnsi"/>
                <w:sz w:val="20"/>
                <w:szCs w:val="20"/>
              </w:rPr>
              <w:t>Midler eksterne aktører</w:t>
            </w:r>
          </w:p>
        </w:tc>
        <w:tc>
          <w:tcPr>
            <w:tcW w:w="508" w:type="pct"/>
          </w:tcPr>
          <w:p w14:paraId="1F79ED0A" w14:textId="77777777" w:rsidR="009B0275" w:rsidRPr="00F52A8A" w:rsidRDefault="009B0275" w:rsidP="00FA16DC">
            <w:pPr>
              <w:spacing w:line="276" w:lineRule="auto"/>
              <w:rPr>
                <w:rFonts w:asciiTheme="majorHAnsi" w:hAnsiTheme="majorHAnsi"/>
                <w:sz w:val="18"/>
                <w:szCs w:val="18"/>
              </w:rPr>
            </w:pPr>
          </w:p>
        </w:tc>
        <w:tc>
          <w:tcPr>
            <w:tcW w:w="442" w:type="pct"/>
          </w:tcPr>
          <w:p w14:paraId="5F73E0EB" w14:textId="4C2AC2A4" w:rsidR="009B0275" w:rsidRPr="00F52A8A" w:rsidRDefault="009B0275" w:rsidP="00FA16DC">
            <w:pPr>
              <w:spacing w:line="276" w:lineRule="auto"/>
              <w:rPr>
                <w:rFonts w:asciiTheme="majorHAnsi" w:hAnsiTheme="majorHAnsi"/>
                <w:sz w:val="16"/>
                <w:szCs w:val="16"/>
              </w:rPr>
            </w:pPr>
            <w:r w:rsidRPr="00F52A8A">
              <w:rPr>
                <w:rFonts w:asciiTheme="majorHAnsi" w:hAnsiTheme="majorHAnsi"/>
                <w:sz w:val="16"/>
                <w:szCs w:val="16"/>
              </w:rPr>
              <w:t>500000</w:t>
            </w:r>
          </w:p>
        </w:tc>
        <w:tc>
          <w:tcPr>
            <w:tcW w:w="498" w:type="pct"/>
          </w:tcPr>
          <w:p w14:paraId="7B888B5B" w14:textId="0A843D14" w:rsidR="009B0275" w:rsidRPr="00F52A8A" w:rsidRDefault="009B0275" w:rsidP="00FA16DC">
            <w:pPr>
              <w:spacing w:line="276" w:lineRule="auto"/>
              <w:rPr>
                <w:rFonts w:asciiTheme="majorHAnsi" w:hAnsiTheme="majorHAnsi"/>
                <w:sz w:val="16"/>
                <w:szCs w:val="16"/>
              </w:rPr>
            </w:pPr>
          </w:p>
        </w:tc>
        <w:tc>
          <w:tcPr>
            <w:tcW w:w="357" w:type="pct"/>
          </w:tcPr>
          <w:p w14:paraId="40572928" w14:textId="7D002B26" w:rsidR="009B0275" w:rsidRPr="00F52A8A" w:rsidRDefault="009B0275" w:rsidP="00FA16DC">
            <w:pPr>
              <w:spacing w:line="276" w:lineRule="auto"/>
              <w:rPr>
                <w:rFonts w:asciiTheme="majorHAnsi" w:hAnsiTheme="majorHAnsi"/>
                <w:sz w:val="16"/>
                <w:szCs w:val="16"/>
              </w:rPr>
            </w:pPr>
          </w:p>
        </w:tc>
        <w:tc>
          <w:tcPr>
            <w:tcW w:w="357" w:type="pct"/>
          </w:tcPr>
          <w:p w14:paraId="6AD2AA30" w14:textId="77777777" w:rsidR="009B0275" w:rsidRPr="00F52A8A" w:rsidRDefault="009B0275" w:rsidP="00FA16DC">
            <w:pPr>
              <w:spacing w:line="276" w:lineRule="auto"/>
              <w:rPr>
                <w:rFonts w:asciiTheme="majorHAnsi" w:hAnsiTheme="majorHAnsi"/>
                <w:sz w:val="18"/>
                <w:szCs w:val="18"/>
              </w:rPr>
            </w:pPr>
          </w:p>
        </w:tc>
        <w:tc>
          <w:tcPr>
            <w:tcW w:w="357" w:type="pct"/>
          </w:tcPr>
          <w:p w14:paraId="2ED7D84B" w14:textId="77777777" w:rsidR="009B0275" w:rsidRPr="00F52A8A" w:rsidRDefault="009B0275" w:rsidP="00FA16DC">
            <w:pPr>
              <w:spacing w:line="276" w:lineRule="auto"/>
              <w:rPr>
                <w:rFonts w:asciiTheme="majorHAnsi" w:hAnsiTheme="majorHAnsi"/>
                <w:sz w:val="18"/>
                <w:szCs w:val="18"/>
              </w:rPr>
            </w:pPr>
          </w:p>
        </w:tc>
        <w:tc>
          <w:tcPr>
            <w:tcW w:w="357" w:type="pct"/>
          </w:tcPr>
          <w:p w14:paraId="29917B75" w14:textId="77777777" w:rsidR="009B0275" w:rsidRPr="00F52A8A" w:rsidRDefault="009B0275" w:rsidP="00FA16DC">
            <w:pPr>
              <w:spacing w:line="276" w:lineRule="auto"/>
              <w:rPr>
                <w:rFonts w:asciiTheme="majorHAnsi" w:hAnsiTheme="majorHAnsi"/>
                <w:sz w:val="18"/>
                <w:szCs w:val="18"/>
              </w:rPr>
            </w:pPr>
          </w:p>
        </w:tc>
        <w:tc>
          <w:tcPr>
            <w:tcW w:w="717" w:type="pct"/>
            <w:shd w:val="clear" w:color="auto" w:fill="C6D9F1" w:themeFill="text2" w:themeFillTint="33"/>
          </w:tcPr>
          <w:p w14:paraId="4D39F28C" w14:textId="77777777" w:rsidR="009B0275" w:rsidRPr="00F52A8A" w:rsidRDefault="009B0275" w:rsidP="00FA16DC">
            <w:pPr>
              <w:spacing w:line="276" w:lineRule="auto"/>
              <w:rPr>
                <w:rFonts w:asciiTheme="majorHAnsi" w:hAnsiTheme="majorHAnsi"/>
              </w:rPr>
            </w:pPr>
          </w:p>
        </w:tc>
      </w:tr>
      <w:tr w:rsidR="00C57817" w:rsidRPr="00F52A8A" w14:paraId="420C066D" w14:textId="77777777" w:rsidTr="00C57817">
        <w:tc>
          <w:tcPr>
            <w:tcW w:w="1406" w:type="pct"/>
          </w:tcPr>
          <w:p w14:paraId="48FEF56D" w14:textId="216DE1EE" w:rsidR="009B0275" w:rsidRPr="00F52A8A" w:rsidRDefault="009B0275" w:rsidP="00FA16DC">
            <w:pPr>
              <w:spacing w:line="276" w:lineRule="auto"/>
              <w:rPr>
                <w:rFonts w:asciiTheme="majorHAnsi" w:hAnsiTheme="majorHAnsi"/>
                <w:sz w:val="20"/>
                <w:szCs w:val="20"/>
              </w:rPr>
            </w:pPr>
            <w:r w:rsidRPr="00F52A8A">
              <w:rPr>
                <w:rFonts w:asciiTheme="majorHAnsi" w:hAnsiTheme="majorHAnsi"/>
                <w:sz w:val="20"/>
                <w:szCs w:val="20"/>
              </w:rPr>
              <w:t>Kommunikasjonsplan</w:t>
            </w:r>
          </w:p>
        </w:tc>
        <w:tc>
          <w:tcPr>
            <w:tcW w:w="508" w:type="pct"/>
          </w:tcPr>
          <w:p w14:paraId="1ADB44B0" w14:textId="77777777" w:rsidR="009B0275" w:rsidRPr="00F52A8A" w:rsidRDefault="009B0275" w:rsidP="00FA16DC">
            <w:pPr>
              <w:spacing w:line="276" w:lineRule="auto"/>
              <w:rPr>
                <w:rFonts w:asciiTheme="majorHAnsi" w:hAnsiTheme="majorHAnsi"/>
                <w:sz w:val="18"/>
                <w:szCs w:val="18"/>
              </w:rPr>
            </w:pPr>
          </w:p>
        </w:tc>
        <w:tc>
          <w:tcPr>
            <w:tcW w:w="442" w:type="pct"/>
          </w:tcPr>
          <w:p w14:paraId="781A3C33" w14:textId="23875BD8" w:rsidR="009B0275" w:rsidRPr="00F52A8A" w:rsidRDefault="009B0275" w:rsidP="00FA16DC">
            <w:pPr>
              <w:spacing w:line="276" w:lineRule="auto"/>
              <w:rPr>
                <w:rFonts w:asciiTheme="majorHAnsi" w:hAnsiTheme="majorHAnsi"/>
                <w:sz w:val="16"/>
                <w:szCs w:val="16"/>
              </w:rPr>
            </w:pPr>
            <w:r w:rsidRPr="00F52A8A">
              <w:rPr>
                <w:rFonts w:asciiTheme="majorHAnsi" w:hAnsiTheme="majorHAnsi"/>
                <w:sz w:val="16"/>
                <w:szCs w:val="16"/>
              </w:rPr>
              <w:t>100000</w:t>
            </w:r>
          </w:p>
        </w:tc>
        <w:tc>
          <w:tcPr>
            <w:tcW w:w="498" w:type="pct"/>
          </w:tcPr>
          <w:p w14:paraId="2184560F" w14:textId="77777777" w:rsidR="009B0275" w:rsidRPr="00F52A8A" w:rsidRDefault="009B0275" w:rsidP="00FA16DC">
            <w:pPr>
              <w:spacing w:line="276" w:lineRule="auto"/>
              <w:rPr>
                <w:rFonts w:asciiTheme="majorHAnsi" w:hAnsiTheme="majorHAnsi"/>
                <w:sz w:val="16"/>
                <w:szCs w:val="16"/>
              </w:rPr>
            </w:pPr>
          </w:p>
        </w:tc>
        <w:tc>
          <w:tcPr>
            <w:tcW w:w="357" w:type="pct"/>
          </w:tcPr>
          <w:p w14:paraId="6CE635B8" w14:textId="77777777" w:rsidR="009B0275" w:rsidRPr="00F52A8A" w:rsidRDefault="009B0275" w:rsidP="00FA16DC">
            <w:pPr>
              <w:spacing w:line="276" w:lineRule="auto"/>
              <w:rPr>
                <w:rFonts w:asciiTheme="majorHAnsi" w:hAnsiTheme="majorHAnsi"/>
                <w:sz w:val="16"/>
                <w:szCs w:val="16"/>
              </w:rPr>
            </w:pPr>
          </w:p>
        </w:tc>
        <w:tc>
          <w:tcPr>
            <w:tcW w:w="357" w:type="pct"/>
          </w:tcPr>
          <w:p w14:paraId="56A7BD7E" w14:textId="77777777" w:rsidR="009B0275" w:rsidRPr="00F52A8A" w:rsidRDefault="009B0275" w:rsidP="00FA16DC">
            <w:pPr>
              <w:spacing w:line="276" w:lineRule="auto"/>
              <w:rPr>
                <w:rFonts w:asciiTheme="majorHAnsi" w:hAnsiTheme="majorHAnsi"/>
                <w:sz w:val="18"/>
                <w:szCs w:val="18"/>
              </w:rPr>
            </w:pPr>
          </w:p>
        </w:tc>
        <w:tc>
          <w:tcPr>
            <w:tcW w:w="357" w:type="pct"/>
          </w:tcPr>
          <w:p w14:paraId="7C1D68F4" w14:textId="77777777" w:rsidR="009B0275" w:rsidRPr="00F52A8A" w:rsidRDefault="009B0275" w:rsidP="00FA16DC">
            <w:pPr>
              <w:spacing w:line="276" w:lineRule="auto"/>
              <w:rPr>
                <w:rFonts w:asciiTheme="majorHAnsi" w:hAnsiTheme="majorHAnsi"/>
                <w:sz w:val="18"/>
                <w:szCs w:val="18"/>
              </w:rPr>
            </w:pPr>
          </w:p>
        </w:tc>
        <w:tc>
          <w:tcPr>
            <w:tcW w:w="357" w:type="pct"/>
          </w:tcPr>
          <w:p w14:paraId="0F506536" w14:textId="77777777" w:rsidR="009B0275" w:rsidRPr="00F52A8A" w:rsidRDefault="009B0275" w:rsidP="00FA16DC">
            <w:pPr>
              <w:spacing w:line="276" w:lineRule="auto"/>
              <w:rPr>
                <w:rFonts w:asciiTheme="majorHAnsi" w:hAnsiTheme="majorHAnsi"/>
                <w:sz w:val="18"/>
                <w:szCs w:val="18"/>
              </w:rPr>
            </w:pPr>
          </w:p>
        </w:tc>
        <w:tc>
          <w:tcPr>
            <w:tcW w:w="717" w:type="pct"/>
            <w:shd w:val="clear" w:color="auto" w:fill="C6D9F1" w:themeFill="text2" w:themeFillTint="33"/>
          </w:tcPr>
          <w:p w14:paraId="1A4772CE" w14:textId="77777777" w:rsidR="009B0275" w:rsidRPr="00F52A8A" w:rsidRDefault="009B0275" w:rsidP="00FA16DC">
            <w:pPr>
              <w:spacing w:line="276" w:lineRule="auto"/>
              <w:rPr>
                <w:rFonts w:asciiTheme="majorHAnsi" w:hAnsiTheme="majorHAnsi"/>
              </w:rPr>
            </w:pPr>
          </w:p>
        </w:tc>
      </w:tr>
      <w:tr w:rsidR="00C57817" w:rsidRPr="00F52A8A" w14:paraId="54E26ABE" w14:textId="77777777" w:rsidTr="00C57817">
        <w:tc>
          <w:tcPr>
            <w:tcW w:w="1406" w:type="pct"/>
          </w:tcPr>
          <w:p w14:paraId="625F6946" w14:textId="23F7B459" w:rsidR="009B0275" w:rsidRPr="00F52A8A" w:rsidRDefault="009B0275" w:rsidP="00FA16DC">
            <w:pPr>
              <w:spacing w:line="276" w:lineRule="auto"/>
              <w:rPr>
                <w:rFonts w:asciiTheme="majorHAnsi" w:hAnsiTheme="majorHAnsi"/>
                <w:sz w:val="20"/>
                <w:szCs w:val="20"/>
              </w:rPr>
            </w:pPr>
            <w:r w:rsidRPr="00F52A8A">
              <w:rPr>
                <w:rFonts w:asciiTheme="majorHAnsi" w:hAnsiTheme="majorHAnsi"/>
                <w:sz w:val="20"/>
                <w:szCs w:val="20"/>
              </w:rPr>
              <w:t>Drift omstillingsprosjekt</w:t>
            </w:r>
          </w:p>
        </w:tc>
        <w:tc>
          <w:tcPr>
            <w:tcW w:w="508" w:type="pct"/>
          </w:tcPr>
          <w:p w14:paraId="7AF562BA" w14:textId="77777777" w:rsidR="009B0275" w:rsidRPr="00F52A8A" w:rsidRDefault="009B0275" w:rsidP="00FA16DC">
            <w:pPr>
              <w:spacing w:line="276" w:lineRule="auto"/>
              <w:rPr>
                <w:rFonts w:asciiTheme="majorHAnsi" w:hAnsiTheme="majorHAnsi"/>
                <w:sz w:val="18"/>
                <w:szCs w:val="18"/>
              </w:rPr>
            </w:pPr>
          </w:p>
        </w:tc>
        <w:tc>
          <w:tcPr>
            <w:tcW w:w="442" w:type="pct"/>
          </w:tcPr>
          <w:p w14:paraId="01568EEE" w14:textId="68E6D7E5" w:rsidR="009B0275" w:rsidRPr="00F52A8A" w:rsidRDefault="009B0275" w:rsidP="00FA16DC">
            <w:pPr>
              <w:spacing w:line="276" w:lineRule="auto"/>
              <w:rPr>
                <w:rFonts w:asciiTheme="majorHAnsi" w:hAnsiTheme="majorHAnsi"/>
                <w:sz w:val="16"/>
                <w:szCs w:val="16"/>
              </w:rPr>
            </w:pPr>
            <w:r w:rsidRPr="00F52A8A">
              <w:rPr>
                <w:rFonts w:asciiTheme="majorHAnsi" w:hAnsiTheme="majorHAnsi"/>
                <w:sz w:val="16"/>
                <w:szCs w:val="16"/>
              </w:rPr>
              <w:t>1250000</w:t>
            </w:r>
          </w:p>
        </w:tc>
        <w:tc>
          <w:tcPr>
            <w:tcW w:w="498" w:type="pct"/>
          </w:tcPr>
          <w:p w14:paraId="70B5F489" w14:textId="0E27EDE1" w:rsidR="009B0275" w:rsidRPr="00F52A8A" w:rsidRDefault="009B0275" w:rsidP="00FA16DC">
            <w:pPr>
              <w:spacing w:line="276" w:lineRule="auto"/>
              <w:rPr>
                <w:rFonts w:asciiTheme="majorHAnsi" w:hAnsiTheme="majorHAnsi"/>
                <w:sz w:val="16"/>
                <w:szCs w:val="16"/>
              </w:rPr>
            </w:pPr>
          </w:p>
        </w:tc>
        <w:tc>
          <w:tcPr>
            <w:tcW w:w="357" w:type="pct"/>
          </w:tcPr>
          <w:p w14:paraId="0F730ED4" w14:textId="77777777" w:rsidR="009B0275" w:rsidRPr="00F52A8A" w:rsidRDefault="009B0275" w:rsidP="00FA16DC">
            <w:pPr>
              <w:spacing w:line="276" w:lineRule="auto"/>
              <w:rPr>
                <w:rFonts w:asciiTheme="majorHAnsi" w:hAnsiTheme="majorHAnsi"/>
                <w:sz w:val="16"/>
                <w:szCs w:val="16"/>
              </w:rPr>
            </w:pPr>
          </w:p>
        </w:tc>
        <w:tc>
          <w:tcPr>
            <w:tcW w:w="357" w:type="pct"/>
          </w:tcPr>
          <w:p w14:paraId="4C0C9EFA" w14:textId="77777777" w:rsidR="009B0275" w:rsidRPr="00F52A8A" w:rsidRDefault="009B0275" w:rsidP="00FA16DC">
            <w:pPr>
              <w:spacing w:line="276" w:lineRule="auto"/>
              <w:rPr>
                <w:rFonts w:asciiTheme="majorHAnsi" w:hAnsiTheme="majorHAnsi"/>
                <w:sz w:val="18"/>
                <w:szCs w:val="18"/>
              </w:rPr>
            </w:pPr>
          </w:p>
        </w:tc>
        <w:tc>
          <w:tcPr>
            <w:tcW w:w="357" w:type="pct"/>
          </w:tcPr>
          <w:p w14:paraId="1B3BACFF" w14:textId="77777777" w:rsidR="009B0275" w:rsidRPr="00F52A8A" w:rsidRDefault="009B0275" w:rsidP="00FA16DC">
            <w:pPr>
              <w:spacing w:line="276" w:lineRule="auto"/>
              <w:rPr>
                <w:rFonts w:asciiTheme="majorHAnsi" w:hAnsiTheme="majorHAnsi"/>
                <w:sz w:val="18"/>
                <w:szCs w:val="18"/>
              </w:rPr>
            </w:pPr>
          </w:p>
        </w:tc>
        <w:tc>
          <w:tcPr>
            <w:tcW w:w="357" w:type="pct"/>
          </w:tcPr>
          <w:p w14:paraId="5B6873C0" w14:textId="77777777" w:rsidR="009B0275" w:rsidRPr="00F52A8A" w:rsidRDefault="009B0275" w:rsidP="00FA16DC">
            <w:pPr>
              <w:spacing w:line="276" w:lineRule="auto"/>
              <w:rPr>
                <w:rFonts w:asciiTheme="majorHAnsi" w:hAnsiTheme="majorHAnsi"/>
                <w:sz w:val="18"/>
                <w:szCs w:val="18"/>
              </w:rPr>
            </w:pPr>
          </w:p>
        </w:tc>
        <w:tc>
          <w:tcPr>
            <w:tcW w:w="717" w:type="pct"/>
            <w:shd w:val="clear" w:color="auto" w:fill="C6D9F1" w:themeFill="text2" w:themeFillTint="33"/>
          </w:tcPr>
          <w:p w14:paraId="512D60AB" w14:textId="77777777" w:rsidR="009B0275" w:rsidRPr="00F52A8A" w:rsidRDefault="009B0275" w:rsidP="00FA16DC">
            <w:pPr>
              <w:spacing w:line="276" w:lineRule="auto"/>
              <w:rPr>
                <w:rFonts w:asciiTheme="majorHAnsi" w:hAnsiTheme="majorHAnsi"/>
              </w:rPr>
            </w:pPr>
          </w:p>
        </w:tc>
      </w:tr>
      <w:tr w:rsidR="00C57817" w:rsidRPr="00F52A8A" w14:paraId="4C15368A" w14:textId="77777777" w:rsidTr="00C57817">
        <w:tc>
          <w:tcPr>
            <w:tcW w:w="1406" w:type="pct"/>
            <w:shd w:val="clear" w:color="auto" w:fill="C6D9F1" w:themeFill="text2" w:themeFillTint="33"/>
          </w:tcPr>
          <w:p w14:paraId="6C7ED063" w14:textId="2F622B3F" w:rsidR="009B0275" w:rsidRPr="00F52A8A" w:rsidRDefault="009B0275" w:rsidP="00FA16DC">
            <w:pPr>
              <w:spacing w:line="276" w:lineRule="auto"/>
              <w:rPr>
                <w:rFonts w:asciiTheme="majorHAnsi" w:hAnsiTheme="majorHAnsi"/>
                <w:sz w:val="20"/>
                <w:szCs w:val="20"/>
              </w:rPr>
            </w:pPr>
            <w:r w:rsidRPr="00F52A8A">
              <w:rPr>
                <w:rFonts w:asciiTheme="majorHAnsi" w:hAnsiTheme="majorHAnsi"/>
                <w:sz w:val="20"/>
                <w:szCs w:val="20"/>
              </w:rPr>
              <w:t>Sum midler brukt</w:t>
            </w:r>
          </w:p>
        </w:tc>
        <w:tc>
          <w:tcPr>
            <w:tcW w:w="508" w:type="pct"/>
            <w:shd w:val="clear" w:color="auto" w:fill="C6D9F1" w:themeFill="text2" w:themeFillTint="33"/>
          </w:tcPr>
          <w:p w14:paraId="586CDD5A" w14:textId="37AF89B2" w:rsidR="009B0275" w:rsidRPr="00F52A8A" w:rsidRDefault="00105095" w:rsidP="00FA16DC">
            <w:pPr>
              <w:spacing w:line="276" w:lineRule="auto"/>
              <w:rPr>
                <w:rFonts w:asciiTheme="majorHAnsi" w:hAnsiTheme="majorHAnsi"/>
                <w:sz w:val="14"/>
                <w:szCs w:val="14"/>
              </w:rPr>
            </w:pPr>
            <w:r w:rsidRPr="00F52A8A">
              <w:rPr>
                <w:rFonts w:asciiTheme="majorHAnsi" w:hAnsiTheme="majorHAnsi"/>
                <w:sz w:val="14"/>
                <w:szCs w:val="14"/>
              </w:rPr>
              <w:t>681 000</w:t>
            </w:r>
          </w:p>
        </w:tc>
        <w:tc>
          <w:tcPr>
            <w:tcW w:w="442" w:type="pct"/>
            <w:shd w:val="clear" w:color="auto" w:fill="C6D9F1" w:themeFill="text2" w:themeFillTint="33"/>
          </w:tcPr>
          <w:p w14:paraId="580D4C64" w14:textId="32D9610C" w:rsidR="009B0275" w:rsidRPr="00F52A8A" w:rsidRDefault="009B0275" w:rsidP="00FA16DC">
            <w:pPr>
              <w:spacing w:line="276" w:lineRule="auto"/>
              <w:rPr>
                <w:rFonts w:asciiTheme="majorHAnsi" w:hAnsiTheme="majorHAnsi"/>
                <w:sz w:val="16"/>
                <w:szCs w:val="16"/>
              </w:rPr>
            </w:pPr>
            <w:r w:rsidRPr="00F52A8A">
              <w:rPr>
                <w:rFonts w:asciiTheme="majorHAnsi" w:hAnsiTheme="majorHAnsi"/>
                <w:sz w:val="16"/>
                <w:szCs w:val="16"/>
              </w:rPr>
              <w:t>4 800000</w:t>
            </w:r>
          </w:p>
        </w:tc>
        <w:tc>
          <w:tcPr>
            <w:tcW w:w="498" w:type="pct"/>
            <w:shd w:val="clear" w:color="auto" w:fill="C6D9F1" w:themeFill="text2" w:themeFillTint="33"/>
          </w:tcPr>
          <w:p w14:paraId="11387DDC" w14:textId="47AD7498" w:rsidR="009B0275" w:rsidRPr="00F52A8A" w:rsidRDefault="009B0275" w:rsidP="00FA16DC">
            <w:pPr>
              <w:spacing w:line="276" w:lineRule="auto"/>
              <w:rPr>
                <w:rFonts w:asciiTheme="majorHAnsi" w:hAnsiTheme="majorHAnsi"/>
                <w:sz w:val="16"/>
                <w:szCs w:val="16"/>
              </w:rPr>
            </w:pPr>
          </w:p>
        </w:tc>
        <w:tc>
          <w:tcPr>
            <w:tcW w:w="357" w:type="pct"/>
            <w:shd w:val="clear" w:color="auto" w:fill="C6D9F1" w:themeFill="text2" w:themeFillTint="33"/>
          </w:tcPr>
          <w:p w14:paraId="3F41191E" w14:textId="2CDD7A66" w:rsidR="009B0275" w:rsidRPr="00F52A8A" w:rsidRDefault="009B0275" w:rsidP="00FA16DC">
            <w:pPr>
              <w:spacing w:line="276" w:lineRule="auto"/>
              <w:rPr>
                <w:rFonts w:asciiTheme="majorHAnsi" w:hAnsiTheme="majorHAnsi"/>
                <w:sz w:val="16"/>
                <w:szCs w:val="16"/>
              </w:rPr>
            </w:pPr>
          </w:p>
        </w:tc>
        <w:tc>
          <w:tcPr>
            <w:tcW w:w="357" w:type="pct"/>
            <w:shd w:val="clear" w:color="auto" w:fill="C6D9F1" w:themeFill="text2" w:themeFillTint="33"/>
          </w:tcPr>
          <w:p w14:paraId="3F6D7694" w14:textId="77777777" w:rsidR="009B0275" w:rsidRPr="00F52A8A" w:rsidRDefault="009B0275" w:rsidP="00FA16DC">
            <w:pPr>
              <w:spacing w:line="276" w:lineRule="auto"/>
              <w:rPr>
                <w:rFonts w:asciiTheme="majorHAnsi" w:hAnsiTheme="majorHAnsi"/>
                <w:sz w:val="22"/>
                <w:szCs w:val="22"/>
              </w:rPr>
            </w:pPr>
          </w:p>
        </w:tc>
        <w:tc>
          <w:tcPr>
            <w:tcW w:w="357" w:type="pct"/>
            <w:shd w:val="clear" w:color="auto" w:fill="C6D9F1" w:themeFill="text2" w:themeFillTint="33"/>
          </w:tcPr>
          <w:p w14:paraId="656AEE12" w14:textId="77777777" w:rsidR="009B0275" w:rsidRPr="00F52A8A" w:rsidRDefault="009B0275" w:rsidP="00FA16DC">
            <w:pPr>
              <w:spacing w:line="276" w:lineRule="auto"/>
              <w:rPr>
                <w:rFonts w:asciiTheme="majorHAnsi" w:hAnsiTheme="majorHAnsi"/>
                <w:sz w:val="22"/>
                <w:szCs w:val="22"/>
              </w:rPr>
            </w:pPr>
          </w:p>
        </w:tc>
        <w:tc>
          <w:tcPr>
            <w:tcW w:w="357" w:type="pct"/>
            <w:shd w:val="clear" w:color="auto" w:fill="C6D9F1" w:themeFill="text2" w:themeFillTint="33"/>
          </w:tcPr>
          <w:p w14:paraId="523C0E5E" w14:textId="77777777" w:rsidR="009B0275" w:rsidRPr="00F52A8A" w:rsidRDefault="009B0275" w:rsidP="00FA16DC">
            <w:pPr>
              <w:spacing w:line="276" w:lineRule="auto"/>
              <w:rPr>
                <w:rFonts w:asciiTheme="majorHAnsi" w:hAnsiTheme="majorHAnsi"/>
                <w:sz w:val="22"/>
                <w:szCs w:val="22"/>
              </w:rPr>
            </w:pPr>
          </w:p>
        </w:tc>
        <w:tc>
          <w:tcPr>
            <w:tcW w:w="717" w:type="pct"/>
            <w:shd w:val="clear" w:color="auto" w:fill="C6D9F1" w:themeFill="text2" w:themeFillTint="33"/>
          </w:tcPr>
          <w:p w14:paraId="65000037" w14:textId="2F57A06F" w:rsidR="009B0275" w:rsidRPr="00F52A8A" w:rsidRDefault="009B0275" w:rsidP="00FA16DC">
            <w:pPr>
              <w:spacing w:line="276" w:lineRule="auto"/>
              <w:rPr>
                <w:rFonts w:asciiTheme="majorHAnsi" w:hAnsiTheme="majorHAnsi"/>
                <w:sz w:val="18"/>
                <w:szCs w:val="18"/>
              </w:rPr>
            </w:pPr>
          </w:p>
        </w:tc>
      </w:tr>
    </w:tbl>
    <w:p w14:paraId="1C94F1A2" w14:textId="77777777" w:rsidR="006166D4" w:rsidRPr="00F52A8A" w:rsidRDefault="006166D4" w:rsidP="001715D2">
      <w:pPr>
        <w:spacing w:line="276" w:lineRule="auto"/>
        <w:rPr>
          <w:rFonts w:asciiTheme="majorHAnsi" w:hAnsiTheme="majorHAnsi"/>
        </w:rPr>
      </w:pPr>
    </w:p>
    <w:p w14:paraId="5FA6AB84" w14:textId="77777777" w:rsidR="00E87DBB" w:rsidRDefault="00E87DBB" w:rsidP="001715D2">
      <w:pPr>
        <w:spacing w:line="276" w:lineRule="auto"/>
        <w:rPr>
          <w:rFonts w:asciiTheme="majorHAnsi" w:hAnsiTheme="majorHAnsi"/>
        </w:rPr>
      </w:pPr>
      <w:r>
        <w:rPr>
          <w:rFonts w:asciiTheme="majorHAnsi" w:hAnsiTheme="majorHAnsi"/>
        </w:rPr>
        <w:t>VEDLEGG</w:t>
      </w:r>
      <w:r w:rsidR="00384B39" w:rsidRPr="00F52A8A">
        <w:rPr>
          <w:rFonts w:asciiTheme="majorHAnsi" w:hAnsiTheme="majorHAnsi"/>
        </w:rPr>
        <w:t xml:space="preserve">: </w:t>
      </w:r>
    </w:p>
    <w:p w14:paraId="2A5FF4BE" w14:textId="180EC4D7" w:rsidR="006166D4" w:rsidRPr="00F52A8A" w:rsidRDefault="00E87DBB" w:rsidP="001715D2">
      <w:pPr>
        <w:spacing w:line="276" w:lineRule="auto"/>
        <w:rPr>
          <w:rFonts w:asciiTheme="majorHAnsi" w:hAnsiTheme="majorHAnsi"/>
        </w:rPr>
      </w:pPr>
      <w:r>
        <w:rPr>
          <w:rFonts w:asciiTheme="majorHAnsi" w:hAnsiTheme="majorHAnsi"/>
        </w:rPr>
        <w:t>Kommunikasjonsstrategi</w:t>
      </w:r>
    </w:p>
    <w:p w14:paraId="61845E26" w14:textId="77777777" w:rsidR="006166D4" w:rsidRPr="00F52A8A" w:rsidRDefault="006166D4" w:rsidP="001715D2">
      <w:pPr>
        <w:spacing w:line="276" w:lineRule="auto"/>
        <w:rPr>
          <w:rFonts w:asciiTheme="majorHAnsi" w:hAnsiTheme="majorHAnsi"/>
        </w:rPr>
      </w:pPr>
    </w:p>
    <w:sectPr w:rsidR="006166D4" w:rsidRPr="00F52A8A" w:rsidSect="00BC5268">
      <w:headerReference w:type="even" r:id="rId15"/>
      <w:headerReference w:type="default" r:id="rId16"/>
      <w:footerReference w:type="even" r:id="rId17"/>
      <w:footerReference w:type="default" r:id="rId18"/>
      <w:pgSz w:w="11900" w:h="16840"/>
      <w:pgMar w:top="1417" w:right="1417" w:bottom="1417" w:left="1417"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7C096" w14:textId="77777777" w:rsidR="0039470F" w:rsidRDefault="0039470F" w:rsidP="000E53E9">
      <w:r>
        <w:separator/>
      </w:r>
    </w:p>
  </w:endnote>
  <w:endnote w:type="continuationSeparator" w:id="0">
    <w:p w14:paraId="19D0B77C" w14:textId="77777777" w:rsidR="0039470F" w:rsidRDefault="0039470F" w:rsidP="000E5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432527"/>
      <w:docPartObj>
        <w:docPartGallery w:val="Page Numbers (Bottom of Page)"/>
        <w:docPartUnique/>
      </w:docPartObj>
    </w:sdtPr>
    <w:sdtEndPr/>
    <w:sdtContent>
      <w:p w14:paraId="5290B242" w14:textId="47BC0C03" w:rsidR="008F1319" w:rsidRDefault="008F1319">
        <w:pPr>
          <w:pStyle w:val="Bunntekst"/>
          <w:jc w:val="center"/>
        </w:pPr>
        <w:r>
          <w:fldChar w:fldCharType="begin"/>
        </w:r>
        <w:r>
          <w:instrText>PAGE   \* MERGEFORMAT</w:instrText>
        </w:r>
        <w:r>
          <w:fldChar w:fldCharType="separate"/>
        </w:r>
        <w:r w:rsidR="00C75331">
          <w:rPr>
            <w:noProof/>
          </w:rPr>
          <w:t>20</w:t>
        </w:r>
        <w:r>
          <w:fldChar w:fldCharType="end"/>
        </w:r>
      </w:p>
    </w:sdtContent>
  </w:sdt>
  <w:p w14:paraId="3959B6E7" w14:textId="77777777" w:rsidR="008F1319" w:rsidRDefault="008F1319">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508927"/>
      <w:docPartObj>
        <w:docPartGallery w:val="Page Numbers (Bottom of Page)"/>
        <w:docPartUnique/>
      </w:docPartObj>
    </w:sdtPr>
    <w:sdtEndPr/>
    <w:sdtContent>
      <w:p w14:paraId="68DEE333" w14:textId="43BFE4CC" w:rsidR="008F1319" w:rsidRDefault="008F1319">
        <w:pPr>
          <w:pStyle w:val="Bunntekst"/>
          <w:jc w:val="center"/>
        </w:pPr>
        <w:r>
          <w:fldChar w:fldCharType="begin"/>
        </w:r>
        <w:r>
          <w:instrText>PAGE   \* MERGEFORMAT</w:instrText>
        </w:r>
        <w:r>
          <w:fldChar w:fldCharType="separate"/>
        </w:r>
        <w:r w:rsidR="00C75331">
          <w:rPr>
            <w:noProof/>
          </w:rPr>
          <w:t>21</w:t>
        </w:r>
        <w:r>
          <w:fldChar w:fldCharType="end"/>
        </w:r>
      </w:p>
    </w:sdtContent>
  </w:sdt>
  <w:p w14:paraId="33E0CB7B" w14:textId="77777777" w:rsidR="008F1319" w:rsidRDefault="008F1319">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A5E43" w14:textId="77777777" w:rsidR="0039470F" w:rsidRDefault="0039470F" w:rsidP="000E53E9">
      <w:r>
        <w:separator/>
      </w:r>
    </w:p>
  </w:footnote>
  <w:footnote w:type="continuationSeparator" w:id="0">
    <w:p w14:paraId="03EC5871" w14:textId="77777777" w:rsidR="0039470F" w:rsidRDefault="0039470F" w:rsidP="000E53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A53EC" w14:textId="77777777" w:rsidR="008F1319" w:rsidRPr="000E53E9" w:rsidRDefault="008F1319" w:rsidP="00945D22">
    <w:pPr>
      <w:pStyle w:val="Topptekst"/>
      <w:rPr>
        <w:rFonts w:asciiTheme="majorHAnsi" w:hAnsiTheme="majorHAnsi"/>
      </w:rPr>
    </w:pPr>
    <w:r>
      <w:rPr>
        <w:rFonts w:asciiTheme="majorHAnsi" w:hAnsiTheme="majorHAnsi"/>
        <w:noProof/>
      </w:rPr>
      <mc:AlternateContent>
        <mc:Choice Requires="wps">
          <w:drawing>
            <wp:anchor distT="0" distB="0" distL="114300" distR="114300" simplePos="0" relativeHeight="251668480" behindDoc="0" locked="0" layoutInCell="1" allowOverlap="1" wp14:anchorId="20525090" wp14:editId="10E97743">
              <wp:simplePos x="0" y="0"/>
              <wp:positionH relativeFrom="column">
                <wp:posOffset>-280035</wp:posOffset>
              </wp:positionH>
              <wp:positionV relativeFrom="paragraph">
                <wp:posOffset>-102235</wp:posOffset>
              </wp:positionV>
              <wp:extent cx="605790" cy="441325"/>
              <wp:effectExtent l="0" t="0" r="0" b="0"/>
              <wp:wrapNone/>
              <wp:docPr id="11" name="Tekstboks 11"/>
              <wp:cNvGraphicFramePr/>
              <a:graphic xmlns:a="http://schemas.openxmlformats.org/drawingml/2006/main">
                <a:graphicData uri="http://schemas.microsoft.com/office/word/2010/wordprocessingShape">
                  <wps:wsp>
                    <wps:cNvSpPr txBox="1"/>
                    <wps:spPr>
                      <a:xfrm>
                        <a:off x="0" y="0"/>
                        <a:ext cx="605790" cy="441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9413A" w14:textId="495CF7E8" w:rsidR="008F1319" w:rsidRDefault="008F1319" w:rsidP="00945D22">
                          <w:r>
                            <w:rPr>
                              <w:noProof/>
                            </w:rPr>
                            <w:drawing>
                              <wp:inline distT="0" distB="0" distL="0" distR="0" wp14:anchorId="0E9F5AFF" wp14:editId="6E5C923B">
                                <wp:extent cx="314960" cy="349885"/>
                                <wp:effectExtent l="0" t="0" r="889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pen eigersund kommune.jpg"/>
                                        <pic:cNvPicPr/>
                                      </pic:nvPicPr>
                                      <pic:blipFill>
                                        <a:blip r:embed="rId1">
                                          <a:extLst>
                                            <a:ext uri="{28A0092B-C50C-407E-A947-70E740481C1C}">
                                              <a14:useLocalDpi xmlns:a14="http://schemas.microsoft.com/office/drawing/2010/main" val="0"/>
                                            </a:ext>
                                          </a:extLst>
                                        </a:blip>
                                        <a:stretch>
                                          <a:fillRect/>
                                        </a:stretch>
                                      </pic:blipFill>
                                      <pic:spPr>
                                        <a:xfrm>
                                          <a:off x="0" y="0"/>
                                          <a:ext cx="314960" cy="349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1" o:spid="_x0000_s1026" type="#_x0000_t202" style="position:absolute;margin-left:-22.05pt;margin-top:-8.05pt;width:47.7pt;height:3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" filled="f" stroked="f">
              <v:textbox>
                <w:txbxContent>
                  <w:p w14:paraId="19E9413A" w14:textId="495CF7E8" w:rsidR="00016731" w:rsidRDefault="00016731" w:rsidP="00945D22">
                    <w:r>
                      <w:rPr>
                        <w:noProof/>
                      </w:rPr>
                      <w:drawing>
                        <wp:inline distT="0" distB="0" distL="0" distR="0" wp14:anchorId="0E9F5AFF" wp14:editId="6E5C923B">
                          <wp:extent cx="314960" cy="349885"/>
                          <wp:effectExtent l="0" t="0" r="889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pen eigersund kommune.jpg"/>
                                  <pic:cNvPicPr/>
                                </pic:nvPicPr>
                                <pic:blipFill>
                                  <a:blip r:embed="rId2">
                                    <a:extLst>
                                      <a:ext uri="{28A0092B-C50C-407E-A947-70E740481C1C}">
                                        <a14:useLocalDpi xmlns:a14="http://schemas.microsoft.com/office/drawing/2010/main" val="0"/>
                                      </a:ext>
                                    </a:extLst>
                                  </a:blip>
                                  <a:stretch>
                                    <a:fillRect/>
                                  </a:stretch>
                                </pic:blipFill>
                                <pic:spPr>
                                  <a:xfrm>
                                    <a:off x="0" y="0"/>
                                    <a:ext cx="314960" cy="349885"/>
                                  </a:xfrm>
                                  <a:prstGeom prst="rect">
                                    <a:avLst/>
                                  </a:prstGeom>
                                </pic:spPr>
                              </pic:pic>
                            </a:graphicData>
                          </a:graphic>
                        </wp:inline>
                      </w:drawing>
                    </w:r>
                  </w:p>
                </w:txbxContent>
              </v:textbox>
            </v:shape>
          </w:pict>
        </mc:Fallback>
      </mc:AlternateContent>
    </w:r>
    <w:r>
      <w:rPr>
        <w:rFonts w:asciiTheme="majorHAnsi" w:hAnsiTheme="majorHAnsi"/>
        <w:noProof/>
      </w:rPr>
      <mc:AlternateContent>
        <mc:Choice Requires="wps">
          <w:drawing>
            <wp:anchor distT="0" distB="0" distL="114300" distR="114300" simplePos="0" relativeHeight="251667456" behindDoc="0" locked="0" layoutInCell="1" allowOverlap="1" wp14:anchorId="6790FBBC" wp14:editId="4016568E">
              <wp:simplePos x="0" y="0"/>
              <wp:positionH relativeFrom="column">
                <wp:posOffset>127000</wp:posOffset>
              </wp:positionH>
              <wp:positionV relativeFrom="paragraph">
                <wp:posOffset>81915</wp:posOffset>
              </wp:positionV>
              <wp:extent cx="4905375" cy="342900"/>
              <wp:effectExtent l="0" t="0" r="0" b="12700"/>
              <wp:wrapNone/>
              <wp:docPr id="12" name="Tekstboks 12"/>
              <wp:cNvGraphicFramePr/>
              <a:graphic xmlns:a="http://schemas.openxmlformats.org/drawingml/2006/main">
                <a:graphicData uri="http://schemas.microsoft.com/office/word/2010/wordprocessingShape">
                  <wps:wsp>
                    <wps:cNvSpPr txBox="1"/>
                    <wps:spPr>
                      <a:xfrm>
                        <a:off x="0" y="0"/>
                        <a:ext cx="49053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075E4" w14:textId="6C940C55" w:rsidR="008F1319" w:rsidRPr="00945D22" w:rsidRDefault="008F1319" w:rsidP="00945D2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2" o:spid="_x0000_s1027" type="#_x0000_t202" style="position:absolute;margin-left:10pt;margin-top:6.45pt;width:386.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" filled="f" stroked="f">
              <v:textbox>
                <w:txbxContent>
                  <w:p w14:paraId="378075E4" w14:textId="6C940C55" w:rsidR="00016731" w:rsidRPr="00945D22" w:rsidRDefault="00016731" w:rsidP="00945D22">
                    <w:pPr>
                      <w:rPr>
                        <w:sz w:val="22"/>
                        <w:szCs w:val="22"/>
                      </w:rPr>
                    </w:pPr>
                  </w:p>
                </w:txbxContent>
              </v:textbox>
            </v:shape>
          </w:pict>
        </mc:Fallback>
      </mc:AlternateContent>
    </w:r>
    <w:r>
      <w:rPr>
        <w:rFonts w:asciiTheme="majorHAnsi" w:hAnsiTheme="majorHAnsi"/>
        <w:noProof/>
      </w:rPr>
      <mc:AlternateContent>
        <mc:Choice Requires="wps">
          <w:drawing>
            <wp:anchor distT="0" distB="0" distL="114300" distR="114300" simplePos="0" relativeHeight="251666432" behindDoc="0" locked="0" layoutInCell="1" allowOverlap="1" wp14:anchorId="340357B5" wp14:editId="7F489796">
              <wp:simplePos x="0" y="0"/>
              <wp:positionH relativeFrom="column">
                <wp:posOffset>114300</wp:posOffset>
              </wp:positionH>
              <wp:positionV relativeFrom="paragraph">
                <wp:posOffset>-133985</wp:posOffset>
              </wp:positionV>
              <wp:extent cx="5600700" cy="342900"/>
              <wp:effectExtent l="0" t="0" r="0" b="12700"/>
              <wp:wrapNone/>
              <wp:docPr id="13" name="Tekstboks 13"/>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378E48" w14:textId="626234E4" w:rsidR="008F1319" w:rsidRDefault="008F1319" w:rsidP="00945D22">
                          <w:pPr>
                            <w:rPr>
                              <w:rFonts w:asciiTheme="majorHAnsi" w:hAnsiTheme="majorHAnsi"/>
                              <w:sz w:val="36"/>
                              <w:szCs w:val="36"/>
                            </w:rPr>
                          </w:pPr>
                          <w:r>
                            <w:rPr>
                              <w:rFonts w:asciiTheme="majorHAnsi" w:hAnsiTheme="majorHAnsi"/>
                              <w:sz w:val="36"/>
                              <w:szCs w:val="36"/>
                            </w:rPr>
                            <w:t>O</w:t>
                          </w:r>
                          <w:r w:rsidRPr="00945D22">
                            <w:rPr>
                              <w:rFonts w:asciiTheme="majorHAnsi" w:hAnsiTheme="majorHAnsi"/>
                              <w:sz w:val="36"/>
                              <w:szCs w:val="36"/>
                            </w:rPr>
                            <w:t xml:space="preserve">mstillingsplan </w:t>
                          </w:r>
                          <w:r>
                            <w:rPr>
                              <w:rFonts w:asciiTheme="majorHAnsi" w:hAnsiTheme="majorHAnsi"/>
                              <w:sz w:val="36"/>
                              <w:szCs w:val="36"/>
                            </w:rPr>
                            <w:t>for Eigersund kommune</w:t>
                          </w:r>
                        </w:p>
                        <w:p w14:paraId="492127B3" w14:textId="77777777" w:rsidR="008F1319" w:rsidRPr="00945D22" w:rsidRDefault="008F1319" w:rsidP="00945D22">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3" o:spid="_x0000_s1028" type="#_x0000_t202" style="position:absolute;margin-left:9pt;margin-top:-10.55pt;width:441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" filled="f" stroked="f">
              <v:textbox>
                <w:txbxContent>
                  <w:p w14:paraId="56378E48" w14:textId="626234E4" w:rsidR="00016731" w:rsidRDefault="00016731" w:rsidP="00945D22">
                    <w:pPr>
                      <w:rPr>
                        <w:rFonts w:asciiTheme="majorHAnsi" w:hAnsiTheme="majorHAnsi"/>
                        <w:sz w:val="36"/>
                        <w:szCs w:val="36"/>
                      </w:rPr>
                    </w:pPr>
                    <w:r>
                      <w:rPr>
                        <w:rFonts w:asciiTheme="majorHAnsi" w:hAnsiTheme="majorHAnsi"/>
                        <w:sz w:val="36"/>
                        <w:szCs w:val="36"/>
                      </w:rPr>
                      <w:t>O</w:t>
                    </w:r>
                    <w:r w:rsidRPr="00945D22">
                      <w:rPr>
                        <w:rFonts w:asciiTheme="majorHAnsi" w:hAnsiTheme="majorHAnsi"/>
                        <w:sz w:val="36"/>
                        <w:szCs w:val="36"/>
                      </w:rPr>
                      <w:t xml:space="preserve">mstillingsplan </w:t>
                    </w:r>
                    <w:r>
                      <w:rPr>
                        <w:rFonts w:asciiTheme="majorHAnsi" w:hAnsiTheme="majorHAnsi"/>
                        <w:sz w:val="36"/>
                        <w:szCs w:val="36"/>
                      </w:rPr>
                      <w:t>for Eigersund kommune</w:t>
                    </w:r>
                  </w:p>
                  <w:p w14:paraId="492127B3" w14:textId="77777777" w:rsidR="00016731" w:rsidRPr="00945D22" w:rsidRDefault="00016731" w:rsidP="00945D22">
                    <w:pPr>
                      <w:rPr>
                        <w:sz w:val="36"/>
                        <w:szCs w:val="36"/>
                      </w:rPr>
                    </w:pPr>
                  </w:p>
                </w:txbxContent>
              </v:textbox>
            </v:shape>
          </w:pict>
        </mc:Fallback>
      </mc:AlternateContent>
    </w:r>
  </w:p>
  <w:p w14:paraId="1C9DB618" w14:textId="3504F2F4" w:rsidR="008F1319" w:rsidRPr="000E53E9" w:rsidRDefault="008F1319" w:rsidP="00945D22">
    <w:pPr>
      <w:pStyle w:val="Topptekst"/>
      <w:rPr>
        <w:rFonts w:asciiTheme="majorHAnsi" w:hAnsiTheme="majorHAnsi"/>
      </w:rPr>
    </w:pPr>
  </w:p>
  <w:p w14:paraId="79569FA1" w14:textId="77777777" w:rsidR="008F1319" w:rsidRDefault="008F1319">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6B930" w14:textId="0325EEDE" w:rsidR="008F1319" w:rsidRPr="000E53E9" w:rsidRDefault="008F1319">
    <w:pPr>
      <w:pStyle w:val="Topptekst"/>
      <w:rPr>
        <w:rFonts w:asciiTheme="majorHAnsi" w:hAnsiTheme="majorHAnsi"/>
      </w:rPr>
    </w:pPr>
    <w:r>
      <w:rPr>
        <w:rFonts w:asciiTheme="majorHAnsi" w:hAnsiTheme="majorHAnsi"/>
        <w:noProof/>
      </w:rPr>
      <mc:AlternateContent>
        <mc:Choice Requires="wps">
          <w:drawing>
            <wp:anchor distT="0" distB="0" distL="114300" distR="114300" simplePos="0" relativeHeight="251664384" behindDoc="0" locked="0" layoutInCell="1" allowOverlap="1" wp14:anchorId="38BDF320" wp14:editId="081BC173">
              <wp:simplePos x="0" y="0"/>
              <wp:positionH relativeFrom="column">
                <wp:posOffset>-280035</wp:posOffset>
              </wp:positionH>
              <wp:positionV relativeFrom="paragraph">
                <wp:posOffset>-102235</wp:posOffset>
              </wp:positionV>
              <wp:extent cx="605790" cy="441325"/>
              <wp:effectExtent l="0" t="0" r="0" b="0"/>
              <wp:wrapNone/>
              <wp:docPr id="3" name="Tekstboks 3"/>
              <wp:cNvGraphicFramePr/>
              <a:graphic xmlns:a="http://schemas.openxmlformats.org/drawingml/2006/main">
                <a:graphicData uri="http://schemas.microsoft.com/office/word/2010/wordprocessingShape">
                  <wps:wsp>
                    <wps:cNvSpPr txBox="1"/>
                    <wps:spPr>
                      <a:xfrm>
                        <a:off x="0" y="0"/>
                        <a:ext cx="605790" cy="441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94F1F" w14:textId="53F7F707" w:rsidR="008F1319" w:rsidRDefault="008F1319" w:rsidP="0005205A">
                          <w:r>
                            <w:rPr>
                              <w:noProof/>
                            </w:rPr>
                            <w:drawing>
                              <wp:inline distT="0" distB="0" distL="0" distR="0" wp14:anchorId="6ACC9B9C" wp14:editId="23782030">
                                <wp:extent cx="314960" cy="349885"/>
                                <wp:effectExtent l="0" t="0" r="889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pen eigersund kommune.jpg"/>
                                        <pic:cNvPicPr/>
                                      </pic:nvPicPr>
                                      <pic:blipFill>
                                        <a:blip r:embed="rId1">
                                          <a:extLst>
                                            <a:ext uri="{28A0092B-C50C-407E-A947-70E740481C1C}">
                                              <a14:useLocalDpi xmlns:a14="http://schemas.microsoft.com/office/drawing/2010/main" val="0"/>
                                            </a:ext>
                                          </a:extLst>
                                        </a:blip>
                                        <a:stretch>
                                          <a:fillRect/>
                                        </a:stretch>
                                      </pic:blipFill>
                                      <pic:spPr>
                                        <a:xfrm>
                                          <a:off x="0" y="0"/>
                                          <a:ext cx="314960" cy="349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3" o:spid="_x0000_s1029" type="#_x0000_t202" style="position:absolute;margin-left:-22.05pt;margin-top:-8.05pt;width:47.7pt;height:3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" filled="f" stroked="f">
              <v:textbox>
                <w:txbxContent>
                  <w:p w14:paraId="11594F1F" w14:textId="53F7F707" w:rsidR="00016731" w:rsidRDefault="00016731" w:rsidP="0005205A">
                    <w:r>
                      <w:rPr>
                        <w:noProof/>
                      </w:rPr>
                      <w:drawing>
                        <wp:inline distT="0" distB="0" distL="0" distR="0" wp14:anchorId="6ACC9B9C" wp14:editId="23782030">
                          <wp:extent cx="314960" cy="349885"/>
                          <wp:effectExtent l="0" t="0" r="889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vapen eigersund kommune.jpg"/>
                                  <pic:cNvPicPr/>
                                </pic:nvPicPr>
                                <pic:blipFill>
                                  <a:blip r:embed="rId2">
                                    <a:extLst>
                                      <a:ext uri="{28A0092B-C50C-407E-A947-70E740481C1C}">
                                        <a14:useLocalDpi xmlns:a14="http://schemas.microsoft.com/office/drawing/2010/main" val="0"/>
                                      </a:ext>
                                    </a:extLst>
                                  </a:blip>
                                  <a:stretch>
                                    <a:fillRect/>
                                  </a:stretch>
                                </pic:blipFill>
                                <pic:spPr>
                                  <a:xfrm>
                                    <a:off x="0" y="0"/>
                                    <a:ext cx="314960" cy="349885"/>
                                  </a:xfrm>
                                  <a:prstGeom prst="rect">
                                    <a:avLst/>
                                  </a:prstGeom>
                                </pic:spPr>
                              </pic:pic>
                            </a:graphicData>
                          </a:graphic>
                        </wp:inline>
                      </w:drawing>
                    </w:r>
                  </w:p>
                </w:txbxContent>
              </v:textbox>
            </v:shape>
          </w:pict>
        </mc:Fallback>
      </mc:AlternateContent>
    </w:r>
    <w:r>
      <w:rPr>
        <w:rFonts w:asciiTheme="majorHAnsi" w:hAnsiTheme="majorHAnsi"/>
        <w:noProof/>
      </w:rPr>
      <mc:AlternateContent>
        <mc:Choice Requires="wps">
          <w:drawing>
            <wp:anchor distT="0" distB="0" distL="114300" distR="114300" simplePos="0" relativeHeight="251662336" behindDoc="0" locked="0" layoutInCell="1" allowOverlap="1" wp14:anchorId="27033239" wp14:editId="23DA3FF4">
              <wp:simplePos x="0" y="0"/>
              <wp:positionH relativeFrom="column">
                <wp:posOffset>127000</wp:posOffset>
              </wp:positionH>
              <wp:positionV relativeFrom="paragraph">
                <wp:posOffset>81915</wp:posOffset>
              </wp:positionV>
              <wp:extent cx="4905375" cy="342900"/>
              <wp:effectExtent l="0" t="0" r="0" b="12700"/>
              <wp:wrapNone/>
              <wp:docPr id="4" name="Tekstboks 4"/>
              <wp:cNvGraphicFramePr/>
              <a:graphic xmlns:a="http://schemas.openxmlformats.org/drawingml/2006/main">
                <a:graphicData uri="http://schemas.microsoft.com/office/word/2010/wordprocessingShape">
                  <wps:wsp>
                    <wps:cNvSpPr txBox="1"/>
                    <wps:spPr>
                      <a:xfrm>
                        <a:off x="0" y="0"/>
                        <a:ext cx="490537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F7CC51" w14:textId="6BF7A0CA" w:rsidR="008F1319" w:rsidRPr="00945D22" w:rsidRDefault="008F1319" w:rsidP="0005205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 o:spid="_x0000_s1030" type="#_x0000_t202" style="position:absolute;margin-left:10pt;margin-top:6.45pt;width:386.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" filled="f" stroked="f">
              <v:textbox>
                <w:txbxContent>
                  <w:p w14:paraId="04F7CC51" w14:textId="6BF7A0CA" w:rsidR="00016731" w:rsidRPr="00945D22" w:rsidRDefault="00016731" w:rsidP="0005205A">
                    <w:pPr>
                      <w:rPr>
                        <w:sz w:val="22"/>
                        <w:szCs w:val="22"/>
                      </w:rPr>
                    </w:pPr>
                  </w:p>
                </w:txbxContent>
              </v:textbox>
            </v:shape>
          </w:pict>
        </mc:Fallback>
      </mc:AlternateContent>
    </w:r>
    <w:r>
      <w:rPr>
        <w:rFonts w:asciiTheme="majorHAnsi" w:hAnsiTheme="majorHAnsi"/>
        <w:noProof/>
      </w:rPr>
      <mc:AlternateContent>
        <mc:Choice Requires="wps">
          <w:drawing>
            <wp:anchor distT="0" distB="0" distL="114300" distR="114300" simplePos="0" relativeHeight="251659264" behindDoc="0" locked="0" layoutInCell="1" allowOverlap="1" wp14:anchorId="652C3C14" wp14:editId="61497876">
              <wp:simplePos x="0" y="0"/>
              <wp:positionH relativeFrom="column">
                <wp:posOffset>114300</wp:posOffset>
              </wp:positionH>
              <wp:positionV relativeFrom="paragraph">
                <wp:posOffset>-133985</wp:posOffset>
              </wp:positionV>
              <wp:extent cx="5600700" cy="342900"/>
              <wp:effectExtent l="0" t="0" r="0" b="12700"/>
              <wp:wrapNone/>
              <wp:docPr id="2" name="Tekstboks 2"/>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9BFA1B" w14:textId="6F92C0B4" w:rsidR="008F1319" w:rsidRPr="00945D22" w:rsidRDefault="008F1319" w:rsidP="0005205A">
                          <w:pPr>
                            <w:rPr>
                              <w:sz w:val="36"/>
                              <w:szCs w:val="36"/>
                            </w:rPr>
                          </w:pPr>
                          <w:r>
                            <w:rPr>
                              <w:rFonts w:asciiTheme="majorHAnsi" w:hAnsiTheme="majorHAnsi"/>
                              <w:sz w:val="36"/>
                              <w:szCs w:val="36"/>
                            </w:rPr>
                            <w:t>O</w:t>
                          </w:r>
                          <w:r w:rsidRPr="00945D22">
                            <w:rPr>
                              <w:rFonts w:asciiTheme="majorHAnsi" w:hAnsiTheme="majorHAnsi"/>
                              <w:sz w:val="36"/>
                              <w:szCs w:val="36"/>
                            </w:rPr>
                            <w:t>mstillingsplan</w:t>
                          </w:r>
                          <w:r>
                            <w:rPr>
                              <w:rFonts w:asciiTheme="majorHAnsi" w:hAnsiTheme="majorHAnsi"/>
                              <w:sz w:val="36"/>
                              <w:szCs w:val="36"/>
                            </w:rPr>
                            <w:t xml:space="preserve"> for Eigersund</w:t>
                          </w:r>
                          <w:r w:rsidRPr="00945D22">
                            <w:rPr>
                              <w:rFonts w:asciiTheme="majorHAnsi" w:hAnsiTheme="majorHAnsi"/>
                              <w:sz w:val="36"/>
                              <w:szCs w:val="36"/>
                            </w:rPr>
                            <w:t xml:space="preserve"> </w:t>
                          </w:r>
                          <w:r>
                            <w:rPr>
                              <w:rFonts w:asciiTheme="majorHAnsi" w:hAnsiTheme="majorHAnsi"/>
                              <w:sz w:val="36"/>
                              <w:szCs w:val="36"/>
                            </w:rPr>
                            <w:t>kommune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 o:spid="_x0000_s1031" type="#_x0000_t202" style="position:absolute;margin-left:9pt;margin-top:-10.55pt;width:44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" filled="f" stroked="f">
              <v:textbox>
                <w:txbxContent>
                  <w:p w14:paraId="2A9BFA1B" w14:textId="6F92C0B4" w:rsidR="00016731" w:rsidRPr="00945D22" w:rsidRDefault="00016731" w:rsidP="0005205A">
                    <w:pPr>
                      <w:rPr>
                        <w:sz w:val="36"/>
                        <w:szCs w:val="36"/>
                      </w:rPr>
                    </w:pPr>
                    <w:r>
                      <w:rPr>
                        <w:rFonts w:asciiTheme="majorHAnsi" w:hAnsiTheme="majorHAnsi"/>
                        <w:sz w:val="36"/>
                        <w:szCs w:val="36"/>
                      </w:rPr>
                      <w:t>O</w:t>
                    </w:r>
                    <w:r w:rsidRPr="00945D22">
                      <w:rPr>
                        <w:rFonts w:asciiTheme="majorHAnsi" w:hAnsiTheme="majorHAnsi"/>
                        <w:sz w:val="36"/>
                        <w:szCs w:val="36"/>
                      </w:rPr>
                      <w:t>mstillingsplan</w:t>
                    </w:r>
                    <w:r>
                      <w:rPr>
                        <w:rFonts w:asciiTheme="majorHAnsi" w:hAnsiTheme="majorHAnsi"/>
                        <w:sz w:val="36"/>
                        <w:szCs w:val="36"/>
                      </w:rPr>
                      <w:t xml:space="preserve"> for Eigersund</w:t>
                    </w:r>
                    <w:r w:rsidRPr="00945D22">
                      <w:rPr>
                        <w:rFonts w:asciiTheme="majorHAnsi" w:hAnsiTheme="majorHAnsi"/>
                        <w:sz w:val="36"/>
                        <w:szCs w:val="36"/>
                      </w:rPr>
                      <w:t xml:space="preserve"> </w:t>
                    </w:r>
                    <w:r>
                      <w:rPr>
                        <w:rFonts w:asciiTheme="majorHAnsi" w:hAnsiTheme="majorHAnsi"/>
                        <w:sz w:val="36"/>
                        <w:szCs w:val="36"/>
                      </w:rPr>
                      <w:t>kommune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1693"/>
    <w:multiLevelType w:val="multilevel"/>
    <w:tmpl w:val="97F4E426"/>
    <w:lvl w:ilvl="0">
      <w:start w:val="2"/>
      <w:numFmt w:val="bullet"/>
      <w:lvlText w:val="-"/>
      <w:lvlJc w:val="left"/>
      <w:pPr>
        <w:tabs>
          <w:tab w:val="num" w:pos="720"/>
        </w:tabs>
        <w:ind w:left="720" w:hanging="360"/>
      </w:pPr>
      <w:rPr>
        <w:rFonts w:ascii="Calibri" w:eastAsiaTheme="minorEastAsia"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13FFF"/>
    <w:multiLevelType w:val="hybridMultilevel"/>
    <w:tmpl w:val="CCD6C4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88164C1"/>
    <w:multiLevelType w:val="hybridMultilevel"/>
    <w:tmpl w:val="08E0CCDE"/>
    <w:lvl w:ilvl="0" w:tplc="02389FF6">
      <w:start w:val="1"/>
      <w:numFmt w:val="decimal"/>
      <w:lvlText w:val="%1."/>
      <w:lvlJc w:val="left"/>
      <w:pPr>
        <w:ind w:left="840" w:hanging="48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08E55E33"/>
    <w:multiLevelType w:val="hybridMultilevel"/>
    <w:tmpl w:val="2878E5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8E734A8"/>
    <w:multiLevelType w:val="hybridMultilevel"/>
    <w:tmpl w:val="FDB2329E"/>
    <w:lvl w:ilvl="0" w:tplc="E0BE8B64">
      <w:start w:val="1"/>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B188E6D"/>
    <w:multiLevelType w:val="hybridMultilevel"/>
    <w:tmpl w:val="00000001"/>
    <w:lvl w:ilvl="0" w:tplc="00000005">
      <w:start w:val="1"/>
      <w:numFmt w:val="decimal"/>
      <w:lvlText w:val="%1."/>
      <w:lvlJc w:val="left"/>
      <w:pPr>
        <w:tabs>
          <w:tab w:val="num" w:pos="720"/>
        </w:tabs>
        <w:ind w:left="720" w:hanging="360"/>
      </w:pPr>
    </w:lvl>
    <w:lvl w:ilvl="1" w:tplc="00000006">
      <w:start w:val="1"/>
      <w:numFmt w:val="lowerLetter"/>
      <w:lvlText w:val="%2."/>
      <w:lvlJc w:val="left"/>
      <w:pPr>
        <w:tabs>
          <w:tab w:val="num" w:pos="1440"/>
        </w:tabs>
        <w:ind w:left="1440" w:hanging="360"/>
      </w:pPr>
    </w:lvl>
    <w:lvl w:ilvl="2" w:tplc="00000007">
      <w:start w:val="1"/>
      <w:numFmt w:val="lowerLetter"/>
      <w:lvlText w:val="%3."/>
      <w:lvlJc w:val="left"/>
      <w:pPr>
        <w:tabs>
          <w:tab w:val="num" w:pos="2160"/>
        </w:tabs>
        <w:ind w:left="2160" w:hanging="360"/>
      </w:pPr>
    </w:lvl>
    <w:lvl w:ilvl="3" w:tplc="00000008">
      <w:start w:val="1"/>
      <w:numFmt w:val="decimal"/>
      <w:lvlText w:val="%4."/>
      <w:lvlJc w:val="left"/>
      <w:pPr>
        <w:tabs>
          <w:tab w:val="num" w:pos="2880"/>
        </w:tabs>
        <w:ind w:left="2880" w:hanging="360"/>
      </w:pPr>
    </w:lvl>
    <w:lvl w:ilvl="4" w:tplc="00000009">
      <w:start w:val="1"/>
      <w:numFmt w:val="decimal"/>
      <w:lvlText w:val="%5."/>
      <w:lvlJc w:val="left"/>
      <w:pPr>
        <w:tabs>
          <w:tab w:val="num" w:pos="3600"/>
        </w:tabs>
        <w:ind w:left="3600" w:hanging="360"/>
      </w:pPr>
    </w:lvl>
    <w:lvl w:ilvl="5" w:tplc="0000000A">
      <w:start w:val="1"/>
      <w:numFmt w:val="decimal"/>
      <w:lvlText w:val="%6."/>
      <w:lvlJc w:val="left"/>
      <w:pPr>
        <w:tabs>
          <w:tab w:val="num" w:pos="4320"/>
        </w:tabs>
        <w:ind w:left="4320" w:hanging="360"/>
      </w:pPr>
    </w:lvl>
    <w:lvl w:ilvl="6" w:tplc="0000000B">
      <w:start w:val="1"/>
      <w:numFmt w:val="decimal"/>
      <w:lvlText w:val="%7."/>
      <w:lvlJc w:val="left"/>
      <w:pPr>
        <w:tabs>
          <w:tab w:val="num" w:pos="5040"/>
        </w:tabs>
        <w:ind w:left="5040" w:hanging="360"/>
      </w:pPr>
    </w:lvl>
    <w:lvl w:ilvl="7" w:tplc="0000000C">
      <w:start w:val="1"/>
      <w:numFmt w:val="decimal"/>
      <w:lvlText w:val="%8."/>
      <w:lvlJc w:val="left"/>
      <w:pPr>
        <w:tabs>
          <w:tab w:val="num" w:pos="5760"/>
        </w:tabs>
        <w:ind w:left="5760" w:hanging="360"/>
      </w:pPr>
    </w:lvl>
    <w:lvl w:ilvl="8" w:tplc="0000000D">
      <w:start w:val="1"/>
      <w:numFmt w:val="decimal"/>
      <w:lvlText w:val="%9."/>
      <w:lvlJc w:val="left"/>
      <w:pPr>
        <w:tabs>
          <w:tab w:val="num" w:pos="6480"/>
        </w:tabs>
        <w:ind w:left="6480" w:hanging="360"/>
      </w:pPr>
    </w:lvl>
  </w:abstractNum>
  <w:abstractNum w:abstractNumId="6">
    <w:nsid w:val="0DC575D9"/>
    <w:multiLevelType w:val="hybridMultilevel"/>
    <w:tmpl w:val="6E08A7F6"/>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0F600959"/>
    <w:multiLevelType w:val="hybridMultilevel"/>
    <w:tmpl w:val="94E49AE0"/>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6B43CCC"/>
    <w:multiLevelType w:val="hybridMultilevel"/>
    <w:tmpl w:val="5748E7EC"/>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BAE193D"/>
    <w:multiLevelType w:val="hybridMultilevel"/>
    <w:tmpl w:val="715A140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1F9545C1"/>
    <w:multiLevelType w:val="multilevel"/>
    <w:tmpl w:val="5C08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EF73C8"/>
    <w:multiLevelType w:val="hybridMultilevel"/>
    <w:tmpl w:val="15A6CE7E"/>
    <w:lvl w:ilvl="0" w:tplc="6D14161C">
      <w:start w:val="1"/>
      <w:numFmt w:val="bullet"/>
      <w:lvlText w:val="•"/>
      <w:lvlJc w:val="left"/>
      <w:pPr>
        <w:tabs>
          <w:tab w:val="num" w:pos="720"/>
        </w:tabs>
        <w:ind w:left="720" w:hanging="360"/>
      </w:pPr>
      <w:rPr>
        <w:rFonts w:ascii="Arial" w:hAnsi="Arial" w:hint="default"/>
      </w:rPr>
    </w:lvl>
    <w:lvl w:ilvl="1" w:tplc="8A30E8A8" w:tentative="1">
      <w:start w:val="1"/>
      <w:numFmt w:val="bullet"/>
      <w:lvlText w:val="•"/>
      <w:lvlJc w:val="left"/>
      <w:pPr>
        <w:tabs>
          <w:tab w:val="num" w:pos="1440"/>
        </w:tabs>
        <w:ind w:left="1440" w:hanging="360"/>
      </w:pPr>
      <w:rPr>
        <w:rFonts w:ascii="Arial" w:hAnsi="Arial" w:hint="default"/>
      </w:rPr>
    </w:lvl>
    <w:lvl w:ilvl="2" w:tplc="F3D48DA4" w:tentative="1">
      <w:start w:val="1"/>
      <w:numFmt w:val="bullet"/>
      <w:lvlText w:val="•"/>
      <w:lvlJc w:val="left"/>
      <w:pPr>
        <w:tabs>
          <w:tab w:val="num" w:pos="2160"/>
        </w:tabs>
        <w:ind w:left="2160" w:hanging="360"/>
      </w:pPr>
      <w:rPr>
        <w:rFonts w:ascii="Arial" w:hAnsi="Arial" w:hint="default"/>
      </w:rPr>
    </w:lvl>
    <w:lvl w:ilvl="3" w:tplc="5B16EB6E" w:tentative="1">
      <w:start w:val="1"/>
      <w:numFmt w:val="bullet"/>
      <w:lvlText w:val="•"/>
      <w:lvlJc w:val="left"/>
      <w:pPr>
        <w:tabs>
          <w:tab w:val="num" w:pos="2880"/>
        </w:tabs>
        <w:ind w:left="2880" w:hanging="360"/>
      </w:pPr>
      <w:rPr>
        <w:rFonts w:ascii="Arial" w:hAnsi="Arial" w:hint="default"/>
      </w:rPr>
    </w:lvl>
    <w:lvl w:ilvl="4" w:tplc="81A654EE" w:tentative="1">
      <w:start w:val="1"/>
      <w:numFmt w:val="bullet"/>
      <w:lvlText w:val="•"/>
      <w:lvlJc w:val="left"/>
      <w:pPr>
        <w:tabs>
          <w:tab w:val="num" w:pos="3600"/>
        </w:tabs>
        <w:ind w:left="3600" w:hanging="360"/>
      </w:pPr>
      <w:rPr>
        <w:rFonts w:ascii="Arial" w:hAnsi="Arial" w:hint="default"/>
      </w:rPr>
    </w:lvl>
    <w:lvl w:ilvl="5" w:tplc="B900E6E6" w:tentative="1">
      <w:start w:val="1"/>
      <w:numFmt w:val="bullet"/>
      <w:lvlText w:val="•"/>
      <w:lvlJc w:val="left"/>
      <w:pPr>
        <w:tabs>
          <w:tab w:val="num" w:pos="4320"/>
        </w:tabs>
        <w:ind w:left="4320" w:hanging="360"/>
      </w:pPr>
      <w:rPr>
        <w:rFonts w:ascii="Arial" w:hAnsi="Arial" w:hint="default"/>
      </w:rPr>
    </w:lvl>
    <w:lvl w:ilvl="6" w:tplc="A6B63076" w:tentative="1">
      <w:start w:val="1"/>
      <w:numFmt w:val="bullet"/>
      <w:lvlText w:val="•"/>
      <w:lvlJc w:val="left"/>
      <w:pPr>
        <w:tabs>
          <w:tab w:val="num" w:pos="5040"/>
        </w:tabs>
        <w:ind w:left="5040" w:hanging="360"/>
      </w:pPr>
      <w:rPr>
        <w:rFonts w:ascii="Arial" w:hAnsi="Arial" w:hint="default"/>
      </w:rPr>
    </w:lvl>
    <w:lvl w:ilvl="7" w:tplc="98045490" w:tentative="1">
      <w:start w:val="1"/>
      <w:numFmt w:val="bullet"/>
      <w:lvlText w:val="•"/>
      <w:lvlJc w:val="left"/>
      <w:pPr>
        <w:tabs>
          <w:tab w:val="num" w:pos="5760"/>
        </w:tabs>
        <w:ind w:left="5760" w:hanging="360"/>
      </w:pPr>
      <w:rPr>
        <w:rFonts w:ascii="Arial" w:hAnsi="Arial" w:hint="default"/>
      </w:rPr>
    </w:lvl>
    <w:lvl w:ilvl="8" w:tplc="9C2CEB72" w:tentative="1">
      <w:start w:val="1"/>
      <w:numFmt w:val="bullet"/>
      <w:lvlText w:val="•"/>
      <w:lvlJc w:val="left"/>
      <w:pPr>
        <w:tabs>
          <w:tab w:val="num" w:pos="6480"/>
        </w:tabs>
        <w:ind w:left="6480" w:hanging="360"/>
      </w:pPr>
      <w:rPr>
        <w:rFonts w:ascii="Arial" w:hAnsi="Arial" w:hint="default"/>
      </w:rPr>
    </w:lvl>
  </w:abstractNum>
  <w:abstractNum w:abstractNumId="12">
    <w:nsid w:val="24423A3B"/>
    <w:multiLevelType w:val="hybridMultilevel"/>
    <w:tmpl w:val="55BC76F2"/>
    <w:lvl w:ilvl="0" w:tplc="6BF8A8AC">
      <w:start w:val="1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5FE2897"/>
    <w:multiLevelType w:val="hybridMultilevel"/>
    <w:tmpl w:val="7F58C944"/>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66A5AC4"/>
    <w:multiLevelType w:val="multilevel"/>
    <w:tmpl w:val="21C63352"/>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28C678D0"/>
    <w:multiLevelType w:val="hybridMultilevel"/>
    <w:tmpl w:val="4F34EF12"/>
    <w:lvl w:ilvl="0" w:tplc="018CB470">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nsid w:val="29DF7AF3"/>
    <w:multiLevelType w:val="hybridMultilevel"/>
    <w:tmpl w:val="1CC2A8F0"/>
    <w:lvl w:ilvl="0" w:tplc="8428912E">
      <w:start w:val="1"/>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31D14F7E"/>
    <w:multiLevelType w:val="hybridMultilevel"/>
    <w:tmpl w:val="E37E0500"/>
    <w:lvl w:ilvl="0" w:tplc="9822FAA2">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35397991"/>
    <w:multiLevelType w:val="hybridMultilevel"/>
    <w:tmpl w:val="0C78C89C"/>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35A94149"/>
    <w:multiLevelType w:val="singleLevel"/>
    <w:tmpl w:val="2F1EEDE8"/>
    <w:lvl w:ilvl="0">
      <w:start w:val="1"/>
      <w:numFmt w:val="decimal"/>
      <w:lvlText w:val="%1."/>
      <w:legacy w:legacy="1" w:legacySpace="0" w:legacyIndent="0"/>
      <w:lvlJc w:val="left"/>
      <w:pPr>
        <w:ind w:left="0" w:firstLine="0"/>
      </w:pPr>
      <w:rPr>
        <w:rFonts w:ascii="Times New Roman" w:hAnsi="Times New Roman" w:cs="Times New Roman" w:hint="default"/>
      </w:rPr>
    </w:lvl>
  </w:abstractNum>
  <w:abstractNum w:abstractNumId="20">
    <w:nsid w:val="3BC076CD"/>
    <w:multiLevelType w:val="multilevel"/>
    <w:tmpl w:val="ADB45C94"/>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CAD06DA"/>
    <w:multiLevelType w:val="hybridMultilevel"/>
    <w:tmpl w:val="2B222584"/>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3F2C4060"/>
    <w:multiLevelType w:val="hybridMultilevel"/>
    <w:tmpl w:val="B2B8B17C"/>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3F6C5785"/>
    <w:multiLevelType w:val="hybridMultilevel"/>
    <w:tmpl w:val="9E3273C6"/>
    <w:lvl w:ilvl="0" w:tplc="D53AA60A">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1470E63"/>
    <w:multiLevelType w:val="multilevel"/>
    <w:tmpl w:val="51DCF5D0"/>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1F62981"/>
    <w:multiLevelType w:val="hybridMultilevel"/>
    <w:tmpl w:val="00BA2FC2"/>
    <w:lvl w:ilvl="0" w:tplc="BD9C8630">
      <w:start w:val="2"/>
      <w:numFmt w:val="bullet"/>
      <w:lvlText w:val="-"/>
      <w:lvlJc w:val="left"/>
      <w:pPr>
        <w:ind w:left="1080" w:hanging="360"/>
      </w:pPr>
      <w:rPr>
        <w:rFonts w:ascii="Calibri" w:eastAsiaTheme="minorEastAsia"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6">
    <w:nsid w:val="4A8108C5"/>
    <w:multiLevelType w:val="hybridMultilevel"/>
    <w:tmpl w:val="1B560D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4FDB41B6"/>
    <w:multiLevelType w:val="hybridMultilevel"/>
    <w:tmpl w:val="434C21AE"/>
    <w:lvl w:ilvl="0" w:tplc="754C7B44">
      <w:start w:val="3"/>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51404212"/>
    <w:multiLevelType w:val="hybridMultilevel"/>
    <w:tmpl w:val="F8F6A9F6"/>
    <w:lvl w:ilvl="0" w:tplc="6BF8A8AC">
      <w:start w:val="1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5904328E"/>
    <w:multiLevelType w:val="hybridMultilevel"/>
    <w:tmpl w:val="75386326"/>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5BE07BB3"/>
    <w:multiLevelType w:val="hybridMultilevel"/>
    <w:tmpl w:val="D076EE26"/>
    <w:lvl w:ilvl="0" w:tplc="CE263E5E">
      <w:start w:val="1"/>
      <w:numFmt w:val="bullet"/>
      <w:lvlText w:val="•"/>
      <w:lvlJc w:val="left"/>
      <w:pPr>
        <w:tabs>
          <w:tab w:val="num" w:pos="720"/>
        </w:tabs>
        <w:ind w:left="720" w:hanging="360"/>
      </w:pPr>
      <w:rPr>
        <w:rFonts w:ascii="Arial" w:hAnsi="Arial" w:hint="default"/>
      </w:rPr>
    </w:lvl>
    <w:lvl w:ilvl="1" w:tplc="F68E4F26" w:tentative="1">
      <w:start w:val="1"/>
      <w:numFmt w:val="bullet"/>
      <w:lvlText w:val="•"/>
      <w:lvlJc w:val="left"/>
      <w:pPr>
        <w:tabs>
          <w:tab w:val="num" w:pos="1440"/>
        </w:tabs>
        <w:ind w:left="1440" w:hanging="360"/>
      </w:pPr>
      <w:rPr>
        <w:rFonts w:ascii="Arial" w:hAnsi="Arial" w:hint="default"/>
      </w:rPr>
    </w:lvl>
    <w:lvl w:ilvl="2" w:tplc="F636FE22" w:tentative="1">
      <w:start w:val="1"/>
      <w:numFmt w:val="bullet"/>
      <w:lvlText w:val="•"/>
      <w:lvlJc w:val="left"/>
      <w:pPr>
        <w:tabs>
          <w:tab w:val="num" w:pos="2160"/>
        </w:tabs>
        <w:ind w:left="2160" w:hanging="360"/>
      </w:pPr>
      <w:rPr>
        <w:rFonts w:ascii="Arial" w:hAnsi="Arial" w:hint="default"/>
      </w:rPr>
    </w:lvl>
    <w:lvl w:ilvl="3" w:tplc="0B7CF33A" w:tentative="1">
      <w:start w:val="1"/>
      <w:numFmt w:val="bullet"/>
      <w:lvlText w:val="•"/>
      <w:lvlJc w:val="left"/>
      <w:pPr>
        <w:tabs>
          <w:tab w:val="num" w:pos="2880"/>
        </w:tabs>
        <w:ind w:left="2880" w:hanging="360"/>
      </w:pPr>
      <w:rPr>
        <w:rFonts w:ascii="Arial" w:hAnsi="Arial" w:hint="default"/>
      </w:rPr>
    </w:lvl>
    <w:lvl w:ilvl="4" w:tplc="AE9E74CA" w:tentative="1">
      <w:start w:val="1"/>
      <w:numFmt w:val="bullet"/>
      <w:lvlText w:val="•"/>
      <w:lvlJc w:val="left"/>
      <w:pPr>
        <w:tabs>
          <w:tab w:val="num" w:pos="3600"/>
        </w:tabs>
        <w:ind w:left="3600" w:hanging="360"/>
      </w:pPr>
      <w:rPr>
        <w:rFonts w:ascii="Arial" w:hAnsi="Arial" w:hint="default"/>
      </w:rPr>
    </w:lvl>
    <w:lvl w:ilvl="5" w:tplc="E0524B36" w:tentative="1">
      <w:start w:val="1"/>
      <w:numFmt w:val="bullet"/>
      <w:lvlText w:val="•"/>
      <w:lvlJc w:val="left"/>
      <w:pPr>
        <w:tabs>
          <w:tab w:val="num" w:pos="4320"/>
        </w:tabs>
        <w:ind w:left="4320" w:hanging="360"/>
      </w:pPr>
      <w:rPr>
        <w:rFonts w:ascii="Arial" w:hAnsi="Arial" w:hint="default"/>
      </w:rPr>
    </w:lvl>
    <w:lvl w:ilvl="6" w:tplc="EF8ECEA8" w:tentative="1">
      <w:start w:val="1"/>
      <w:numFmt w:val="bullet"/>
      <w:lvlText w:val="•"/>
      <w:lvlJc w:val="left"/>
      <w:pPr>
        <w:tabs>
          <w:tab w:val="num" w:pos="5040"/>
        </w:tabs>
        <w:ind w:left="5040" w:hanging="360"/>
      </w:pPr>
      <w:rPr>
        <w:rFonts w:ascii="Arial" w:hAnsi="Arial" w:hint="default"/>
      </w:rPr>
    </w:lvl>
    <w:lvl w:ilvl="7" w:tplc="82F46A82" w:tentative="1">
      <w:start w:val="1"/>
      <w:numFmt w:val="bullet"/>
      <w:lvlText w:val="•"/>
      <w:lvlJc w:val="left"/>
      <w:pPr>
        <w:tabs>
          <w:tab w:val="num" w:pos="5760"/>
        </w:tabs>
        <w:ind w:left="5760" w:hanging="360"/>
      </w:pPr>
      <w:rPr>
        <w:rFonts w:ascii="Arial" w:hAnsi="Arial" w:hint="default"/>
      </w:rPr>
    </w:lvl>
    <w:lvl w:ilvl="8" w:tplc="70FE35BE" w:tentative="1">
      <w:start w:val="1"/>
      <w:numFmt w:val="bullet"/>
      <w:lvlText w:val="•"/>
      <w:lvlJc w:val="left"/>
      <w:pPr>
        <w:tabs>
          <w:tab w:val="num" w:pos="6480"/>
        </w:tabs>
        <w:ind w:left="6480" w:hanging="360"/>
      </w:pPr>
      <w:rPr>
        <w:rFonts w:ascii="Arial" w:hAnsi="Arial" w:hint="default"/>
      </w:rPr>
    </w:lvl>
  </w:abstractNum>
  <w:abstractNum w:abstractNumId="31">
    <w:nsid w:val="5D8A4612"/>
    <w:multiLevelType w:val="hybridMultilevel"/>
    <w:tmpl w:val="E63AC918"/>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62157AE7"/>
    <w:multiLevelType w:val="hybridMultilevel"/>
    <w:tmpl w:val="8D9C344C"/>
    <w:lvl w:ilvl="0" w:tplc="BB80CDA8">
      <w:start w:val="1"/>
      <w:numFmt w:val="bullet"/>
      <w:lvlText w:val="–"/>
      <w:lvlJc w:val="left"/>
      <w:pPr>
        <w:tabs>
          <w:tab w:val="num" w:pos="720"/>
        </w:tabs>
        <w:ind w:left="720" w:hanging="360"/>
      </w:pPr>
      <w:rPr>
        <w:rFonts w:ascii="Arial" w:hAnsi="Arial" w:hint="default"/>
      </w:rPr>
    </w:lvl>
    <w:lvl w:ilvl="1" w:tplc="43544F14">
      <w:start w:val="1"/>
      <w:numFmt w:val="bullet"/>
      <w:lvlText w:val="–"/>
      <w:lvlJc w:val="left"/>
      <w:pPr>
        <w:tabs>
          <w:tab w:val="num" w:pos="1440"/>
        </w:tabs>
        <w:ind w:left="1440" w:hanging="360"/>
      </w:pPr>
      <w:rPr>
        <w:rFonts w:ascii="Arial" w:hAnsi="Arial" w:hint="default"/>
      </w:rPr>
    </w:lvl>
    <w:lvl w:ilvl="2" w:tplc="3BD6CBCC" w:tentative="1">
      <w:start w:val="1"/>
      <w:numFmt w:val="bullet"/>
      <w:lvlText w:val="–"/>
      <w:lvlJc w:val="left"/>
      <w:pPr>
        <w:tabs>
          <w:tab w:val="num" w:pos="2160"/>
        </w:tabs>
        <w:ind w:left="2160" w:hanging="360"/>
      </w:pPr>
      <w:rPr>
        <w:rFonts w:ascii="Arial" w:hAnsi="Arial" w:hint="default"/>
      </w:rPr>
    </w:lvl>
    <w:lvl w:ilvl="3" w:tplc="F8EE8D04" w:tentative="1">
      <w:start w:val="1"/>
      <w:numFmt w:val="bullet"/>
      <w:lvlText w:val="–"/>
      <w:lvlJc w:val="left"/>
      <w:pPr>
        <w:tabs>
          <w:tab w:val="num" w:pos="2880"/>
        </w:tabs>
        <w:ind w:left="2880" w:hanging="360"/>
      </w:pPr>
      <w:rPr>
        <w:rFonts w:ascii="Arial" w:hAnsi="Arial" w:hint="default"/>
      </w:rPr>
    </w:lvl>
    <w:lvl w:ilvl="4" w:tplc="6D1653C2" w:tentative="1">
      <w:start w:val="1"/>
      <w:numFmt w:val="bullet"/>
      <w:lvlText w:val="–"/>
      <w:lvlJc w:val="left"/>
      <w:pPr>
        <w:tabs>
          <w:tab w:val="num" w:pos="3600"/>
        </w:tabs>
        <w:ind w:left="3600" w:hanging="360"/>
      </w:pPr>
      <w:rPr>
        <w:rFonts w:ascii="Arial" w:hAnsi="Arial" w:hint="default"/>
      </w:rPr>
    </w:lvl>
    <w:lvl w:ilvl="5" w:tplc="946EC3E8" w:tentative="1">
      <w:start w:val="1"/>
      <w:numFmt w:val="bullet"/>
      <w:lvlText w:val="–"/>
      <w:lvlJc w:val="left"/>
      <w:pPr>
        <w:tabs>
          <w:tab w:val="num" w:pos="4320"/>
        </w:tabs>
        <w:ind w:left="4320" w:hanging="360"/>
      </w:pPr>
      <w:rPr>
        <w:rFonts w:ascii="Arial" w:hAnsi="Arial" w:hint="default"/>
      </w:rPr>
    </w:lvl>
    <w:lvl w:ilvl="6" w:tplc="3850DFEE" w:tentative="1">
      <w:start w:val="1"/>
      <w:numFmt w:val="bullet"/>
      <w:lvlText w:val="–"/>
      <w:lvlJc w:val="left"/>
      <w:pPr>
        <w:tabs>
          <w:tab w:val="num" w:pos="5040"/>
        </w:tabs>
        <w:ind w:left="5040" w:hanging="360"/>
      </w:pPr>
      <w:rPr>
        <w:rFonts w:ascii="Arial" w:hAnsi="Arial" w:hint="default"/>
      </w:rPr>
    </w:lvl>
    <w:lvl w:ilvl="7" w:tplc="5428D7C2" w:tentative="1">
      <w:start w:val="1"/>
      <w:numFmt w:val="bullet"/>
      <w:lvlText w:val="–"/>
      <w:lvlJc w:val="left"/>
      <w:pPr>
        <w:tabs>
          <w:tab w:val="num" w:pos="5760"/>
        </w:tabs>
        <w:ind w:left="5760" w:hanging="360"/>
      </w:pPr>
      <w:rPr>
        <w:rFonts w:ascii="Arial" w:hAnsi="Arial" w:hint="default"/>
      </w:rPr>
    </w:lvl>
    <w:lvl w:ilvl="8" w:tplc="CC8EDDA6" w:tentative="1">
      <w:start w:val="1"/>
      <w:numFmt w:val="bullet"/>
      <w:lvlText w:val="–"/>
      <w:lvlJc w:val="left"/>
      <w:pPr>
        <w:tabs>
          <w:tab w:val="num" w:pos="6480"/>
        </w:tabs>
        <w:ind w:left="6480" w:hanging="360"/>
      </w:pPr>
      <w:rPr>
        <w:rFonts w:ascii="Arial" w:hAnsi="Arial" w:hint="default"/>
      </w:rPr>
    </w:lvl>
  </w:abstractNum>
  <w:abstractNum w:abstractNumId="33">
    <w:nsid w:val="62262209"/>
    <w:multiLevelType w:val="hybridMultilevel"/>
    <w:tmpl w:val="4E2C5EE2"/>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63CF560F"/>
    <w:multiLevelType w:val="hybridMultilevel"/>
    <w:tmpl w:val="A88C7D9C"/>
    <w:lvl w:ilvl="0" w:tplc="BD9C8630">
      <w:start w:val="2"/>
      <w:numFmt w:val="bullet"/>
      <w:lvlText w:val="-"/>
      <w:lvlJc w:val="left"/>
      <w:pPr>
        <w:ind w:left="360" w:hanging="360"/>
      </w:pPr>
      <w:rPr>
        <w:rFonts w:ascii="Calibri" w:eastAsiaTheme="minorEastAsia"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35">
    <w:nsid w:val="64927311"/>
    <w:multiLevelType w:val="hybridMultilevel"/>
    <w:tmpl w:val="7CFC75A6"/>
    <w:lvl w:ilvl="0" w:tplc="82FC7B52">
      <w:start w:val="2"/>
      <w:numFmt w:val="bullet"/>
      <w:lvlText w:val="-"/>
      <w:lvlJc w:val="left"/>
      <w:pPr>
        <w:ind w:left="1068" w:hanging="360"/>
      </w:pPr>
      <w:rPr>
        <w:rFonts w:ascii="Arial" w:eastAsia="Calibri" w:hAnsi="Arial" w:cs="Aria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6">
    <w:nsid w:val="696B0AD8"/>
    <w:multiLevelType w:val="hybridMultilevel"/>
    <w:tmpl w:val="5FE8D740"/>
    <w:lvl w:ilvl="0" w:tplc="547EF678">
      <w:start w:val="1"/>
      <w:numFmt w:val="bullet"/>
      <w:lvlText w:val="–"/>
      <w:lvlJc w:val="left"/>
      <w:pPr>
        <w:tabs>
          <w:tab w:val="num" w:pos="720"/>
        </w:tabs>
        <w:ind w:left="720" w:hanging="360"/>
      </w:pPr>
      <w:rPr>
        <w:rFonts w:ascii="Arial" w:hAnsi="Arial" w:hint="default"/>
      </w:rPr>
    </w:lvl>
    <w:lvl w:ilvl="1" w:tplc="0A48EC2A">
      <w:start w:val="1"/>
      <w:numFmt w:val="bullet"/>
      <w:lvlText w:val="–"/>
      <w:lvlJc w:val="left"/>
      <w:pPr>
        <w:tabs>
          <w:tab w:val="num" w:pos="1440"/>
        </w:tabs>
        <w:ind w:left="1440" w:hanging="360"/>
      </w:pPr>
      <w:rPr>
        <w:rFonts w:ascii="Arial" w:hAnsi="Arial" w:hint="default"/>
      </w:rPr>
    </w:lvl>
    <w:lvl w:ilvl="2" w:tplc="C248D6D8" w:tentative="1">
      <w:start w:val="1"/>
      <w:numFmt w:val="bullet"/>
      <w:lvlText w:val="–"/>
      <w:lvlJc w:val="left"/>
      <w:pPr>
        <w:tabs>
          <w:tab w:val="num" w:pos="2160"/>
        </w:tabs>
        <w:ind w:left="2160" w:hanging="360"/>
      </w:pPr>
      <w:rPr>
        <w:rFonts w:ascii="Arial" w:hAnsi="Arial" w:hint="default"/>
      </w:rPr>
    </w:lvl>
    <w:lvl w:ilvl="3" w:tplc="CB10C4EA" w:tentative="1">
      <w:start w:val="1"/>
      <w:numFmt w:val="bullet"/>
      <w:lvlText w:val="–"/>
      <w:lvlJc w:val="left"/>
      <w:pPr>
        <w:tabs>
          <w:tab w:val="num" w:pos="2880"/>
        </w:tabs>
        <w:ind w:left="2880" w:hanging="360"/>
      </w:pPr>
      <w:rPr>
        <w:rFonts w:ascii="Arial" w:hAnsi="Arial" w:hint="default"/>
      </w:rPr>
    </w:lvl>
    <w:lvl w:ilvl="4" w:tplc="CDC47D76" w:tentative="1">
      <w:start w:val="1"/>
      <w:numFmt w:val="bullet"/>
      <w:lvlText w:val="–"/>
      <w:lvlJc w:val="left"/>
      <w:pPr>
        <w:tabs>
          <w:tab w:val="num" w:pos="3600"/>
        </w:tabs>
        <w:ind w:left="3600" w:hanging="360"/>
      </w:pPr>
      <w:rPr>
        <w:rFonts w:ascii="Arial" w:hAnsi="Arial" w:hint="default"/>
      </w:rPr>
    </w:lvl>
    <w:lvl w:ilvl="5" w:tplc="8432DC8C" w:tentative="1">
      <w:start w:val="1"/>
      <w:numFmt w:val="bullet"/>
      <w:lvlText w:val="–"/>
      <w:lvlJc w:val="left"/>
      <w:pPr>
        <w:tabs>
          <w:tab w:val="num" w:pos="4320"/>
        </w:tabs>
        <w:ind w:left="4320" w:hanging="360"/>
      </w:pPr>
      <w:rPr>
        <w:rFonts w:ascii="Arial" w:hAnsi="Arial" w:hint="default"/>
      </w:rPr>
    </w:lvl>
    <w:lvl w:ilvl="6" w:tplc="9DB47A2A" w:tentative="1">
      <w:start w:val="1"/>
      <w:numFmt w:val="bullet"/>
      <w:lvlText w:val="–"/>
      <w:lvlJc w:val="left"/>
      <w:pPr>
        <w:tabs>
          <w:tab w:val="num" w:pos="5040"/>
        </w:tabs>
        <w:ind w:left="5040" w:hanging="360"/>
      </w:pPr>
      <w:rPr>
        <w:rFonts w:ascii="Arial" w:hAnsi="Arial" w:hint="default"/>
      </w:rPr>
    </w:lvl>
    <w:lvl w:ilvl="7" w:tplc="0024A5D4" w:tentative="1">
      <w:start w:val="1"/>
      <w:numFmt w:val="bullet"/>
      <w:lvlText w:val="–"/>
      <w:lvlJc w:val="left"/>
      <w:pPr>
        <w:tabs>
          <w:tab w:val="num" w:pos="5760"/>
        </w:tabs>
        <w:ind w:left="5760" w:hanging="360"/>
      </w:pPr>
      <w:rPr>
        <w:rFonts w:ascii="Arial" w:hAnsi="Arial" w:hint="default"/>
      </w:rPr>
    </w:lvl>
    <w:lvl w:ilvl="8" w:tplc="2CCCF43E" w:tentative="1">
      <w:start w:val="1"/>
      <w:numFmt w:val="bullet"/>
      <w:lvlText w:val="–"/>
      <w:lvlJc w:val="left"/>
      <w:pPr>
        <w:tabs>
          <w:tab w:val="num" w:pos="6480"/>
        </w:tabs>
        <w:ind w:left="6480" w:hanging="360"/>
      </w:pPr>
      <w:rPr>
        <w:rFonts w:ascii="Arial" w:hAnsi="Arial" w:hint="default"/>
      </w:rPr>
    </w:lvl>
  </w:abstractNum>
  <w:abstractNum w:abstractNumId="37">
    <w:nsid w:val="6AE23693"/>
    <w:multiLevelType w:val="hybridMultilevel"/>
    <w:tmpl w:val="DB1C60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6BD10C2C"/>
    <w:multiLevelType w:val="hybridMultilevel"/>
    <w:tmpl w:val="5F7EE848"/>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6BD35007"/>
    <w:multiLevelType w:val="hybridMultilevel"/>
    <w:tmpl w:val="BA0623DC"/>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741526A3"/>
    <w:multiLevelType w:val="hybridMultilevel"/>
    <w:tmpl w:val="009A738C"/>
    <w:lvl w:ilvl="0" w:tplc="BD9C8630">
      <w:start w:val="2"/>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77C475BD"/>
    <w:multiLevelType w:val="hybridMultilevel"/>
    <w:tmpl w:val="482E7A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nsid w:val="7C215427"/>
    <w:multiLevelType w:val="multilevel"/>
    <w:tmpl w:val="499EC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B91BA2"/>
    <w:multiLevelType w:val="multilevel"/>
    <w:tmpl w:val="A9E4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B82520"/>
    <w:multiLevelType w:val="hybridMultilevel"/>
    <w:tmpl w:val="05620386"/>
    <w:lvl w:ilvl="0" w:tplc="0AA6F2E0">
      <w:start w:val="2"/>
      <w:numFmt w:val="bullet"/>
      <w:lvlText w:val="-"/>
      <w:lvlJc w:val="left"/>
      <w:pPr>
        <w:ind w:left="720" w:hanging="360"/>
      </w:pPr>
      <w:rPr>
        <w:rFonts w:ascii="Wingdings-Regular" w:eastAsiaTheme="minorHAnsi" w:hAnsi="Wingdings-Regular" w:cs="Wingdings-Regular"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21"/>
  </w:num>
  <w:num w:numId="4">
    <w:abstractNumId w:val="2"/>
  </w:num>
  <w:num w:numId="5">
    <w:abstractNumId w:val="38"/>
  </w:num>
  <w:num w:numId="6">
    <w:abstractNumId w:val="40"/>
  </w:num>
  <w:num w:numId="7">
    <w:abstractNumId w:val="42"/>
  </w:num>
  <w:num w:numId="8">
    <w:abstractNumId w:val="43"/>
  </w:num>
  <w:num w:numId="9">
    <w:abstractNumId w:val="5"/>
  </w:num>
  <w:num w:numId="10">
    <w:abstractNumId w:val="19"/>
    <w:lvlOverride w:ilvl="0">
      <w:startOverride w:val="1"/>
    </w:lvlOverride>
  </w:num>
  <w:num w:numId="11">
    <w:abstractNumId w:val="1"/>
  </w:num>
  <w:num w:numId="12">
    <w:abstractNumId w:val="41"/>
  </w:num>
  <w:num w:numId="13">
    <w:abstractNumId w:val="3"/>
  </w:num>
  <w:num w:numId="14">
    <w:abstractNumId w:val="37"/>
  </w:num>
  <w:num w:numId="15">
    <w:abstractNumId w:val="26"/>
  </w:num>
  <w:num w:numId="16">
    <w:abstractNumId w:val="44"/>
  </w:num>
  <w:num w:numId="17">
    <w:abstractNumId w:val="22"/>
  </w:num>
  <w:num w:numId="18">
    <w:abstractNumId w:val="20"/>
  </w:num>
  <w:num w:numId="19">
    <w:abstractNumId w:val="36"/>
  </w:num>
  <w:num w:numId="20">
    <w:abstractNumId w:val="32"/>
  </w:num>
  <w:num w:numId="21">
    <w:abstractNumId w:val="14"/>
  </w:num>
  <w:num w:numId="22">
    <w:abstractNumId w:val="10"/>
  </w:num>
  <w:num w:numId="23">
    <w:abstractNumId w:val="15"/>
  </w:num>
  <w:num w:numId="24">
    <w:abstractNumId w:val="25"/>
  </w:num>
  <w:num w:numId="25">
    <w:abstractNumId w:val="0"/>
  </w:num>
  <w:num w:numId="26">
    <w:abstractNumId w:val="9"/>
  </w:num>
  <w:num w:numId="27">
    <w:abstractNumId w:val="16"/>
  </w:num>
  <w:num w:numId="28">
    <w:abstractNumId w:val="4"/>
  </w:num>
  <w:num w:numId="29">
    <w:abstractNumId w:val="23"/>
  </w:num>
  <w:num w:numId="30">
    <w:abstractNumId w:val="24"/>
  </w:num>
  <w:num w:numId="31">
    <w:abstractNumId w:val="33"/>
  </w:num>
  <w:num w:numId="32">
    <w:abstractNumId w:val="18"/>
  </w:num>
  <w:num w:numId="33">
    <w:abstractNumId w:val="17"/>
  </w:num>
  <w:num w:numId="34">
    <w:abstractNumId w:val="39"/>
  </w:num>
  <w:num w:numId="35">
    <w:abstractNumId w:val="27"/>
  </w:num>
  <w:num w:numId="36">
    <w:abstractNumId w:val="8"/>
  </w:num>
  <w:num w:numId="37">
    <w:abstractNumId w:val="6"/>
  </w:num>
  <w:num w:numId="38">
    <w:abstractNumId w:val="29"/>
  </w:num>
  <w:num w:numId="39">
    <w:abstractNumId w:val="31"/>
  </w:num>
  <w:num w:numId="40">
    <w:abstractNumId w:val="30"/>
  </w:num>
  <w:num w:numId="41">
    <w:abstractNumId w:val="11"/>
  </w:num>
  <w:num w:numId="42">
    <w:abstractNumId w:val="38"/>
  </w:num>
  <w:num w:numId="43">
    <w:abstractNumId w:val="34"/>
  </w:num>
  <w:num w:numId="44">
    <w:abstractNumId w:val="12"/>
  </w:num>
  <w:num w:numId="45">
    <w:abstractNumId w:val="28"/>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3E9"/>
    <w:rsid w:val="00010B5C"/>
    <w:rsid w:val="00016731"/>
    <w:rsid w:val="0002378A"/>
    <w:rsid w:val="000262DB"/>
    <w:rsid w:val="00033F09"/>
    <w:rsid w:val="00043820"/>
    <w:rsid w:val="00050ADD"/>
    <w:rsid w:val="0005205A"/>
    <w:rsid w:val="00062102"/>
    <w:rsid w:val="0006382C"/>
    <w:rsid w:val="00065DC0"/>
    <w:rsid w:val="00095427"/>
    <w:rsid w:val="000973B7"/>
    <w:rsid w:val="000A1E50"/>
    <w:rsid w:val="000E53E9"/>
    <w:rsid w:val="00105095"/>
    <w:rsid w:val="00112E48"/>
    <w:rsid w:val="00117B84"/>
    <w:rsid w:val="00154F65"/>
    <w:rsid w:val="00161407"/>
    <w:rsid w:val="001715D2"/>
    <w:rsid w:val="001975A6"/>
    <w:rsid w:val="001A4C8B"/>
    <w:rsid w:val="001C54CD"/>
    <w:rsid w:val="001C5AA7"/>
    <w:rsid w:val="001D58BD"/>
    <w:rsid w:val="001D6619"/>
    <w:rsid w:val="001D697E"/>
    <w:rsid w:val="00210127"/>
    <w:rsid w:val="00222F09"/>
    <w:rsid w:val="00246B5D"/>
    <w:rsid w:val="00253BC0"/>
    <w:rsid w:val="00254257"/>
    <w:rsid w:val="00263C91"/>
    <w:rsid w:val="00273985"/>
    <w:rsid w:val="00285575"/>
    <w:rsid w:val="00294187"/>
    <w:rsid w:val="002B728D"/>
    <w:rsid w:val="002D4F5F"/>
    <w:rsid w:val="002D6B8D"/>
    <w:rsid w:val="002E5883"/>
    <w:rsid w:val="002E68E9"/>
    <w:rsid w:val="002F45B5"/>
    <w:rsid w:val="002F72B8"/>
    <w:rsid w:val="00300CED"/>
    <w:rsid w:val="003074B3"/>
    <w:rsid w:val="00321029"/>
    <w:rsid w:val="003242DC"/>
    <w:rsid w:val="00331792"/>
    <w:rsid w:val="00340E62"/>
    <w:rsid w:val="00341BC2"/>
    <w:rsid w:val="00371EBE"/>
    <w:rsid w:val="003748DB"/>
    <w:rsid w:val="00383655"/>
    <w:rsid w:val="00384B39"/>
    <w:rsid w:val="003870A8"/>
    <w:rsid w:val="003876B1"/>
    <w:rsid w:val="0039470F"/>
    <w:rsid w:val="003A7EB7"/>
    <w:rsid w:val="003B5940"/>
    <w:rsid w:val="003C0CB5"/>
    <w:rsid w:val="003D1BAA"/>
    <w:rsid w:val="00403C9C"/>
    <w:rsid w:val="00405884"/>
    <w:rsid w:val="004377B1"/>
    <w:rsid w:val="00441B44"/>
    <w:rsid w:val="00460D48"/>
    <w:rsid w:val="004725EB"/>
    <w:rsid w:val="00492378"/>
    <w:rsid w:val="00493630"/>
    <w:rsid w:val="00497060"/>
    <w:rsid w:val="00497465"/>
    <w:rsid w:val="004A247E"/>
    <w:rsid w:val="004B71A3"/>
    <w:rsid w:val="004C05A7"/>
    <w:rsid w:val="004C223A"/>
    <w:rsid w:val="004C5E9F"/>
    <w:rsid w:val="004C69E5"/>
    <w:rsid w:val="004D4166"/>
    <w:rsid w:val="004E7B4B"/>
    <w:rsid w:val="004F75B2"/>
    <w:rsid w:val="005241A3"/>
    <w:rsid w:val="00533C15"/>
    <w:rsid w:val="00540B6C"/>
    <w:rsid w:val="00553B0B"/>
    <w:rsid w:val="0057104A"/>
    <w:rsid w:val="0057287D"/>
    <w:rsid w:val="005805CA"/>
    <w:rsid w:val="00595E65"/>
    <w:rsid w:val="005A5E90"/>
    <w:rsid w:val="005C14FA"/>
    <w:rsid w:val="005C6226"/>
    <w:rsid w:val="005D14BD"/>
    <w:rsid w:val="005D49BE"/>
    <w:rsid w:val="005D6FFA"/>
    <w:rsid w:val="005E72D3"/>
    <w:rsid w:val="0060531B"/>
    <w:rsid w:val="00612C27"/>
    <w:rsid w:val="006166D4"/>
    <w:rsid w:val="0061674E"/>
    <w:rsid w:val="00616A9C"/>
    <w:rsid w:val="006220FB"/>
    <w:rsid w:val="00644F1D"/>
    <w:rsid w:val="00670988"/>
    <w:rsid w:val="00673164"/>
    <w:rsid w:val="006A1337"/>
    <w:rsid w:val="006A21B5"/>
    <w:rsid w:val="006A3D10"/>
    <w:rsid w:val="006A4418"/>
    <w:rsid w:val="006A443E"/>
    <w:rsid w:val="006A45AC"/>
    <w:rsid w:val="006B3C62"/>
    <w:rsid w:val="006E18CF"/>
    <w:rsid w:val="006F03F5"/>
    <w:rsid w:val="006F3E35"/>
    <w:rsid w:val="00714AA2"/>
    <w:rsid w:val="00751867"/>
    <w:rsid w:val="0077010E"/>
    <w:rsid w:val="00786AF0"/>
    <w:rsid w:val="00787A40"/>
    <w:rsid w:val="00792499"/>
    <w:rsid w:val="007B6246"/>
    <w:rsid w:val="007C4702"/>
    <w:rsid w:val="007E66C3"/>
    <w:rsid w:val="007F3D44"/>
    <w:rsid w:val="008150D2"/>
    <w:rsid w:val="008312B0"/>
    <w:rsid w:val="008336F9"/>
    <w:rsid w:val="00833B33"/>
    <w:rsid w:val="00841DA2"/>
    <w:rsid w:val="008C35B5"/>
    <w:rsid w:val="008E7DB0"/>
    <w:rsid w:val="008F1319"/>
    <w:rsid w:val="009121CC"/>
    <w:rsid w:val="009226D8"/>
    <w:rsid w:val="00922C64"/>
    <w:rsid w:val="009231E7"/>
    <w:rsid w:val="0093490D"/>
    <w:rsid w:val="0094389D"/>
    <w:rsid w:val="00945D22"/>
    <w:rsid w:val="00947C2D"/>
    <w:rsid w:val="00950CC9"/>
    <w:rsid w:val="00981A7F"/>
    <w:rsid w:val="009838F9"/>
    <w:rsid w:val="00997AAC"/>
    <w:rsid w:val="009A12A7"/>
    <w:rsid w:val="009B0275"/>
    <w:rsid w:val="009D0DDF"/>
    <w:rsid w:val="009E0449"/>
    <w:rsid w:val="009E079C"/>
    <w:rsid w:val="009E1705"/>
    <w:rsid w:val="009E1BF5"/>
    <w:rsid w:val="009E20E4"/>
    <w:rsid w:val="009F3343"/>
    <w:rsid w:val="009F395D"/>
    <w:rsid w:val="00A06630"/>
    <w:rsid w:val="00A1423C"/>
    <w:rsid w:val="00A35776"/>
    <w:rsid w:val="00A46C0F"/>
    <w:rsid w:val="00A83959"/>
    <w:rsid w:val="00AB6DC2"/>
    <w:rsid w:val="00AD19C5"/>
    <w:rsid w:val="00AF7E31"/>
    <w:rsid w:val="00B2384E"/>
    <w:rsid w:val="00B34548"/>
    <w:rsid w:val="00B6750F"/>
    <w:rsid w:val="00B83443"/>
    <w:rsid w:val="00B84430"/>
    <w:rsid w:val="00B9266B"/>
    <w:rsid w:val="00BC5268"/>
    <w:rsid w:val="00BE24AD"/>
    <w:rsid w:val="00BE3FFE"/>
    <w:rsid w:val="00BE71D1"/>
    <w:rsid w:val="00BF7030"/>
    <w:rsid w:val="00C11B58"/>
    <w:rsid w:val="00C546D6"/>
    <w:rsid w:val="00C57817"/>
    <w:rsid w:val="00C6293B"/>
    <w:rsid w:val="00C703B5"/>
    <w:rsid w:val="00C732B2"/>
    <w:rsid w:val="00C73396"/>
    <w:rsid w:val="00C74717"/>
    <w:rsid w:val="00C75331"/>
    <w:rsid w:val="00C91A48"/>
    <w:rsid w:val="00C95567"/>
    <w:rsid w:val="00CA0CE7"/>
    <w:rsid w:val="00CB55CE"/>
    <w:rsid w:val="00CD05B0"/>
    <w:rsid w:val="00CD23FE"/>
    <w:rsid w:val="00CE3176"/>
    <w:rsid w:val="00D0557C"/>
    <w:rsid w:val="00D1223A"/>
    <w:rsid w:val="00D2483F"/>
    <w:rsid w:val="00D5057E"/>
    <w:rsid w:val="00D87AAA"/>
    <w:rsid w:val="00DC6247"/>
    <w:rsid w:val="00DF5769"/>
    <w:rsid w:val="00E00636"/>
    <w:rsid w:val="00E030D2"/>
    <w:rsid w:val="00E14C3E"/>
    <w:rsid w:val="00E41A68"/>
    <w:rsid w:val="00E57D91"/>
    <w:rsid w:val="00E761E5"/>
    <w:rsid w:val="00E81CD4"/>
    <w:rsid w:val="00E87DBB"/>
    <w:rsid w:val="00E9091C"/>
    <w:rsid w:val="00EB48BE"/>
    <w:rsid w:val="00EB7259"/>
    <w:rsid w:val="00EC50AC"/>
    <w:rsid w:val="00EC773D"/>
    <w:rsid w:val="00ED167A"/>
    <w:rsid w:val="00ED66B9"/>
    <w:rsid w:val="00EE2B4C"/>
    <w:rsid w:val="00EF1A7C"/>
    <w:rsid w:val="00EF335F"/>
    <w:rsid w:val="00F072D3"/>
    <w:rsid w:val="00F34326"/>
    <w:rsid w:val="00F445C7"/>
    <w:rsid w:val="00F52A8A"/>
    <w:rsid w:val="00F60E3A"/>
    <w:rsid w:val="00F736D0"/>
    <w:rsid w:val="00F909C7"/>
    <w:rsid w:val="00F92BD9"/>
    <w:rsid w:val="00F92F55"/>
    <w:rsid w:val="00FA1564"/>
    <w:rsid w:val="00FA16DC"/>
    <w:rsid w:val="00FA6351"/>
    <w:rsid w:val="00FC60A2"/>
    <w:rsid w:val="00FD1768"/>
    <w:rsid w:val="00FD46A8"/>
    <w:rsid w:val="00FE7B95"/>
    <w:rsid w:val="00FF58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BF7B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b-NO"/>
    </w:rPr>
  </w:style>
  <w:style w:type="paragraph" w:styleId="Overskrift1">
    <w:name w:val="heading 1"/>
    <w:basedOn w:val="Normal"/>
    <w:next w:val="Normal"/>
    <w:link w:val="Overskrift1Tegn"/>
    <w:uiPriority w:val="9"/>
    <w:qFormat/>
    <w:rsid w:val="00AF7E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AF7E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AF7E31"/>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E53E9"/>
    <w:pPr>
      <w:tabs>
        <w:tab w:val="center" w:pos="4703"/>
        <w:tab w:val="right" w:pos="9406"/>
      </w:tabs>
    </w:pPr>
  </w:style>
  <w:style w:type="character" w:customStyle="1" w:styleId="TopptekstTegn">
    <w:name w:val="Topptekst Tegn"/>
    <w:basedOn w:val="Standardskriftforavsnitt"/>
    <w:link w:val="Topptekst"/>
    <w:uiPriority w:val="99"/>
    <w:rsid w:val="000E53E9"/>
  </w:style>
  <w:style w:type="paragraph" w:styleId="Bunntekst">
    <w:name w:val="footer"/>
    <w:basedOn w:val="Normal"/>
    <w:link w:val="BunntekstTegn"/>
    <w:uiPriority w:val="99"/>
    <w:unhideWhenUsed/>
    <w:rsid w:val="000E53E9"/>
    <w:pPr>
      <w:tabs>
        <w:tab w:val="center" w:pos="4703"/>
        <w:tab w:val="right" w:pos="9406"/>
      </w:tabs>
    </w:pPr>
  </w:style>
  <w:style w:type="character" w:customStyle="1" w:styleId="BunntekstTegn">
    <w:name w:val="Bunntekst Tegn"/>
    <w:basedOn w:val="Standardskriftforavsnitt"/>
    <w:link w:val="Bunntekst"/>
    <w:uiPriority w:val="99"/>
    <w:rsid w:val="000E53E9"/>
  </w:style>
  <w:style w:type="paragraph" w:styleId="Ingenmellomrom">
    <w:name w:val="No Spacing"/>
    <w:link w:val="IngenmellomromTegn"/>
    <w:qFormat/>
    <w:rsid w:val="000E53E9"/>
    <w:rPr>
      <w:rFonts w:ascii="PMingLiU" w:hAnsi="PMingLiU"/>
      <w:sz w:val="22"/>
      <w:szCs w:val="22"/>
    </w:rPr>
  </w:style>
  <w:style w:type="character" w:customStyle="1" w:styleId="IngenmellomromTegn">
    <w:name w:val="Ingen mellomrom Tegn"/>
    <w:basedOn w:val="Standardskriftforavsnitt"/>
    <w:link w:val="Ingenmellomrom"/>
    <w:rsid w:val="000E53E9"/>
    <w:rPr>
      <w:rFonts w:ascii="PMingLiU" w:hAnsi="PMingLiU"/>
      <w:sz w:val="22"/>
      <w:szCs w:val="22"/>
    </w:rPr>
  </w:style>
  <w:style w:type="paragraph" w:styleId="Bobletekst">
    <w:name w:val="Balloon Text"/>
    <w:basedOn w:val="Normal"/>
    <w:link w:val="BobletekstTegn"/>
    <w:uiPriority w:val="99"/>
    <w:semiHidden/>
    <w:unhideWhenUsed/>
    <w:rsid w:val="005C14F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C14FA"/>
    <w:rPr>
      <w:rFonts w:ascii="Lucida Grande" w:hAnsi="Lucida Grande" w:cs="Lucida Grande"/>
      <w:sz w:val="18"/>
      <w:szCs w:val="18"/>
    </w:rPr>
  </w:style>
  <w:style w:type="paragraph" w:styleId="Listeavsnitt">
    <w:name w:val="List Paragraph"/>
    <w:basedOn w:val="Normal"/>
    <w:uiPriority w:val="34"/>
    <w:qFormat/>
    <w:rsid w:val="002B728D"/>
    <w:pPr>
      <w:ind w:left="720"/>
      <w:contextualSpacing/>
    </w:pPr>
  </w:style>
  <w:style w:type="paragraph" w:styleId="NormalWeb">
    <w:name w:val="Normal (Web)"/>
    <w:basedOn w:val="Normal"/>
    <w:uiPriority w:val="99"/>
    <w:unhideWhenUsed/>
    <w:rsid w:val="006E18CF"/>
    <w:pPr>
      <w:spacing w:before="100" w:beforeAutospacing="1" w:after="100" w:afterAutospacing="1"/>
    </w:pPr>
    <w:rPr>
      <w:rFonts w:ascii="Times New Roman" w:eastAsia="Times New Roman" w:hAnsi="Times New Roman" w:cs="Times New Roman"/>
    </w:rPr>
  </w:style>
  <w:style w:type="character" w:styleId="Sterk">
    <w:name w:val="Strong"/>
    <w:basedOn w:val="Standardskriftforavsnitt"/>
    <w:uiPriority w:val="22"/>
    <w:qFormat/>
    <w:rsid w:val="006E18CF"/>
    <w:rPr>
      <w:b/>
      <w:bCs/>
    </w:rPr>
  </w:style>
  <w:style w:type="table" w:styleId="Tabellrutenett">
    <w:name w:val="Table Grid"/>
    <w:basedOn w:val="Vanligtabell"/>
    <w:uiPriority w:val="59"/>
    <w:rsid w:val="004C6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AF7E31"/>
    <w:rPr>
      <w:rFonts w:asciiTheme="majorHAnsi" w:eastAsiaTheme="majorEastAsia" w:hAnsiTheme="majorHAnsi" w:cstheme="majorBidi"/>
      <w:b/>
      <w:bCs/>
      <w:color w:val="4F81BD" w:themeColor="accent1"/>
      <w:sz w:val="26"/>
      <w:szCs w:val="26"/>
      <w:lang w:val="nb-NO"/>
    </w:rPr>
  </w:style>
  <w:style w:type="character" w:customStyle="1" w:styleId="Overskrift1Tegn">
    <w:name w:val="Overskrift 1 Tegn"/>
    <w:basedOn w:val="Standardskriftforavsnitt"/>
    <w:link w:val="Overskrift1"/>
    <w:uiPriority w:val="9"/>
    <w:rsid w:val="00AF7E31"/>
    <w:rPr>
      <w:rFonts w:asciiTheme="majorHAnsi" w:eastAsiaTheme="majorEastAsia" w:hAnsiTheme="majorHAnsi" w:cstheme="majorBidi"/>
      <w:b/>
      <w:bCs/>
      <w:color w:val="365F91" w:themeColor="accent1" w:themeShade="BF"/>
      <w:sz w:val="28"/>
      <w:szCs w:val="28"/>
      <w:lang w:val="nb-NO"/>
    </w:rPr>
  </w:style>
  <w:style w:type="character" w:customStyle="1" w:styleId="Overskrift3Tegn">
    <w:name w:val="Overskrift 3 Tegn"/>
    <w:basedOn w:val="Standardskriftforavsnitt"/>
    <w:link w:val="Overskrift3"/>
    <w:uiPriority w:val="9"/>
    <w:rsid w:val="00AF7E31"/>
    <w:rPr>
      <w:rFonts w:asciiTheme="majorHAnsi" w:eastAsiaTheme="majorEastAsia" w:hAnsiTheme="majorHAnsi" w:cstheme="majorBidi"/>
      <w:b/>
      <w:bCs/>
      <w:color w:val="4F81BD" w:themeColor="accent1"/>
      <w:lang w:val="nb-NO"/>
    </w:rPr>
  </w:style>
  <w:style w:type="paragraph" w:styleId="Overskriftforinnholdsfortegnelse">
    <w:name w:val="TOC Heading"/>
    <w:basedOn w:val="Overskrift1"/>
    <w:next w:val="Normal"/>
    <w:uiPriority w:val="39"/>
    <w:semiHidden/>
    <w:unhideWhenUsed/>
    <w:qFormat/>
    <w:rsid w:val="00FF583A"/>
    <w:pPr>
      <w:spacing w:line="276" w:lineRule="auto"/>
      <w:outlineLvl w:val="9"/>
    </w:pPr>
  </w:style>
  <w:style w:type="paragraph" w:styleId="INNH1">
    <w:name w:val="toc 1"/>
    <w:basedOn w:val="Normal"/>
    <w:next w:val="Normal"/>
    <w:autoRedefine/>
    <w:uiPriority w:val="39"/>
    <w:unhideWhenUsed/>
    <w:qFormat/>
    <w:rsid w:val="00FF583A"/>
    <w:pPr>
      <w:spacing w:after="100"/>
    </w:pPr>
  </w:style>
  <w:style w:type="character" w:styleId="Hyperkobling">
    <w:name w:val="Hyperlink"/>
    <w:basedOn w:val="Standardskriftforavsnitt"/>
    <w:uiPriority w:val="99"/>
    <w:unhideWhenUsed/>
    <w:rsid w:val="00FF583A"/>
    <w:rPr>
      <w:color w:val="0000FF" w:themeColor="hyperlink"/>
      <w:u w:val="single"/>
    </w:rPr>
  </w:style>
  <w:style w:type="paragraph" w:styleId="INNH2">
    <w:name w:val="toc 2"/>
    <w:basedOn w:val="Normal"/>
    <w:next w:val="Normal"/>
    <w:autoRedefine/>
    <w:uiPriority w:val="39"/>
    <w:unhideWhenUsed/>
    <w:qFormat/>
    <w:rsid w:val="00FF583A"/>
    <w:pPr>
      <w:spacing w:after="100" w:line="276" w:lineRule="auto"/>
      <w:ind w:left="220"/>
    </w:pPr>
    <w:rPr>
      <w:sz w:val="22"/>
      <w:szCs w:val="22"/>
    </w:rPr>
  </w:style>
  <w:style w:type="paragraph" w:styleId="INNH3">
    <w:name w:val="toc 3"/>
    <w:basedOn w:val="Normal"/>
    <w:next w:val="Normal"/>
    <w:autoRedefine/>
    <w:uiPriority w:val="39"/>
    <w:unhideWhenUsed/>
    <w:qFormat/>
    <w:rsid w:val="00FF583A"/>
    <w:pPr>
      <w:spacing w:after="100" w:line="276" w:lineRule="auto"/>
      <w:ind w:left="440"/>
    </w:pPr>
    <w:rPr>
      <w:sz w:val="22"/>
      <w:szCs w:val="22"/>
    </w:rPr>
  </w:style>
  <w:style w:type="character" w:customStyle="1" w:styleId="tabov">
    <w:name w:val="tabov"/>
    <w:basedOn w:val="Standardskriftforavsnitt"/>
    <w:rsid w:val="00FA1564"/>
  </w:style>
  <w:style w:type="table" w:customStyle="1" w:styleId="Tabellrutenett1">
    <w:name w:val="Tabellrutenett1"/>
    <w:basedOn w:val="Vanligtabell"/>
    <w:next w:val="Tabellrutenett"/>
    <w:uiPriority w:val="59"/>
    <w:rsid w:val="00670988"/>
    <w:rPr>
      <w:rFonts w:eastAsiaTheme="minorHAns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b-NO"/>
    </w:rPr>
  </w:style>
  <w:style w:type="paragraph" w:styleId="Overskrift1">
    <w:name w:val="heading 1"/>
    <w:basedOn w:val="Normal"/>
    <w:next w:val="Normal"/>
    <w:link w:val="Overskrift1Tegn"/>
    <w:uiPriority w:val="9"/>
    <w:qFormat/>
    <w:rsid w:val="00AF7E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AF7E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AF7E31"/>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E53E9"/>
    <w:pPr>
      <w:tabs>
        <w:tab w:val="center" w:pos="4703"/>
        <w:tab w:val="right" w:pos="9406"/>
      </w:tabs>
    </w:pPr>
  </w:style>
  <w:style w:type="character" w:customStyle="1" w:styleId="TopptekstTegn">
    <w:name w:val="Topptekst Tegn"/>
    <w:basedOn w:val="Standardskriftforavsnitt"/>
    <w:link w:val="Topptekst"/>
    <w:uiPriority w:val="99"/>
    <w:rsid w:val="000E53E9"/>
  </w:style>
  <w:style w:type="paragraph" w:styleId="Bunntekst">
    <w:name w:val="footer"/>
    <w:basedOn w:val="Normal"/>
    <w:link w:val="BunntekstTegn"/>
    <w:uiPriority w:val="99"/>
    <w:unhideWhenUsed/>
    <w:rsid w:val="000E53E9"/>
    <w:pPr>
      <w:tabs>
        <w:tab w:val="center" w:pos="4703"/>
        <w:tab w:val="right" w:pos="9406"/>
      </w:tabs>
    </w:pPr>
  </w:style>
  <w:style w:type="character" w:customStyle="1" w:styleId="BunntekstTegn">
    <w:name w:val="Bunntekst Tegn"/>
    <w:basedOn w:val="Standardskriftforavsnitt"/>
    <w:link w:val="Bunntekst"/>
    <w:uiPriority w:val="99"/>
    <w:rsid w:val="000E53E9"/>
  </w:style>
  <w:style w:type="paragraph" w:styleId="Ingenmellomrom">
    <w:name w:val="No Spacing"/>
    <w:link w:val="IngenmellomromTegn"/>
    <w:qFormat/>
    <w:rsid w:val="000E53E9"/>
    <w:rPr>
      <w:rFonts w:ascii="PMingLiU" w:hAnsi="PMingLiU"/>
      <w:sz w:val="22"/>
      <w:szCs w:val="22"/>
    </w:rPr>
  </w:style>
  <w:style w:type="character" w:customStyle="1" w:styleId="IngenmellomromTegn">
    <w:name w:val="Ingen mellomrom Tegn"/>
    <w:basedOn w:val="Standardskriftforavsnitt"/>
    <w:link w:val="Ingenmellomrom"/>
    <w:rsid w:val="000E53E9"/>
    <w:rPr>
      <w:rFonts w:ascii="PMingLiU" w:hAnsi="PMingLiU"/>
      <w:sz w:val="22"/>
      <w:szCs w:val="22"/>
    </w:rPr>
  </w:style>
  <w:style w:type="paragraph" w:styleId="Bobletekst">
    <w:name w:val="Balloon Text"/>
    <w:basedOn w:val="Normal"/>
    <w:link w:val="BobletekstTegn"/>
    <w:uiPriority w:val="99"/>
    <w:semiHidden/>
    <w:unhideWhenUsed/>
    <w:rsid w:val="005C14FA"/>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C14FA"/>
    <w:rPr>
      <w:rFonts w:ascii="Lucida Grande" w:hAnsi="Lucida Grande" w:cs="Lucida Grande"/>
      <w:sz w:val="18"/>
      <w:szCs w:val="18"/>
    </w:rPr>
  </w:style>
  <w:style w:type="paragraph" w:styleId="Listeavsnitt">
    <w:name w:val="List Paragraph"/>
    <w:basedOn w:val="Normal"/>
    <w:uiPriority w:val="34"/>
    <w:qFormat/>
    <w:rsid w:val="002B728D"/>
    <w:pPr>
      <w:ind w:left="720"/>
      <w:contextualSpacing/>
    </w:pPr>
  </w:style>
  <w:style w:type="paragraph" w:styleId="NormalWeb">
    <w:name w:val="Normal (Web)"/>
    <w:basedOn w:val="Normal"/>
    <w:uiPriority w:val="99"/>
    <w:unhideWhenUsed/>
    <w:rsid w:val="006E18CF"/>
    <w:pPr>
      <w:spacing w:before="100" w:beforeAutospacing="1" w:after="100" w:afterAutospacing="1"/>
    </w:pPr>
    <w:rPr>
      <w:rFonts w:ascii="Times New Roman" w:eastAsia="Times New Roman" w:hAnsi="Times New Roman" w:cs="Times New Roman"/>
    </w:rPr>
  </w:style>
  <w:style w:type="character" w:styleId="Sterk">
    <w:name w:val="Strong"/>
    <w:basedOn w:val="Standardskriftforavsnitt"/>
    <w:uiPriority w:val="22"/>
    <w:qFormat/>
    <w:rsid w:val="006E18CF"/>
    <w:rPr>
      <w:b/>
      <w:bCs/>
    </w:rPr>
  </w:style>
  <w:style w:type="table" w:styleId="Tabellrutenett">
    <w:name w:val="Table Grid"/>
    <w:basedOn w:val="Vanligtabell"/>
    <w:uiPriority w:val="59"/>
    <w:rsid w:val="004C6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AF7E31"/>
    <w:rPr>
      <w:rFonts w:asciiTheme="majorHAnsi" w:eastAsiaTheme="majorEastAsia" w:hAnsiTheme="majorHAnsi" w:cstheme="majorBidi"/>
      <w:b/>
      <w:bCs/>
      <w:color w:val="4F81BD" w:themeColor="accent1"/>
      <w:sz w:val="26"/>
      <w:szCs w:val="26"/>
      <w:lang w:val="nb-NO"/>
    </w:rPr>
  </w:style>
  <w:style w:type="character" w:customStyle="1" w:styleId="Overskrift1Tegn">
    <w:name w:val="Overskrift 1 Tegn"/>
    <w:basedOn w:val="Standardskriftforavsnitt"/>
    <w:link w:val="Overskrift1"/>
    <w:uiPriority w:val="9"/>
    <w:rsid w:val="00AF7E31"/>
    <w:rPr>
      <w:rFonts w:asciiTheme="majorHAnsi" w:eastAsiaTheme="majorEastAsia" w:hAnsiTheme="majorHAnsi" w:cstheme="majorBidi"/>
      <w:b/>
      <w:bCs/>
      <w:color w:val="365F91" w:themeColor="accent1" w:themeShade="BF"/>
      <w:sz w:val="28"/>
      <w:szCs w:val="28"/>
      <w:lang w:val="nb-NO"/>
    </w:rPr>
  </w:style>
  <w:style w:type="character" w:customStyle="1" w:styleId="Overskrift3Tegn">
    <w:name w:val="Overskrift 3 Tegn"/>
    <w:basedOn w:val="Standardskriftforavsnitt"/>
    <w:link w:val="Overskrift3"/>
    <w:uiPriority w:val="9"/>
    <w:rsid w:val="00AF7E31"/>
    <w:rPr>
      <w:rFonts w:asciiTheme="majorHAnsi" w:eastAsiaTheme="majorEastAsia" w:hAnsiTheme="majorHAnsi" w:cstheme="majorBidi"/>
      <w:b/>
      <w:bCs/>
      <w:color w:val="4F81BD" w:themeColor="accent1"/>
      <w:lang w:val="nb-NO"/>
    </w:rPr>
  </w:style>
  <w:style w:type="paragraph" w:styleId="Overskriftforinnholdsfortegnelse">
    <w:name w:val="TOC Heading"/>
    <w:basedOn w:val="Overskrift1"/>
    <w:next w:val="Normal"/>
    <w:uiPriority w:val="39"/>
    <w:semiHidden/>
    <w:unhideWhenUsed/>
    <w:qFormat/>
    <w:rsid w:val="00FF583A"/>
    <w:pPr>
      <w:spacing w:line="276" w:lineRule="auto"/>
      <w:outlineLvl w:val="9"/>
    </w:pPr>
  </w:style>
  <w:style w:type="paragraph" w:styleId="INNH1">
    <w:name w:val="toc 1"/>
    <w:basedOn w:val="Normal"/>
    <w:next w:val="Normal"/>
    <w:autoRedefine/>
    <w:uiPriority w:val="39"/>
    <w:unhideWhenUsed/>
    <w:qFormat/>
    <w:rsid w:val="00FF583A"/>
    <w:pPr>
      <w:spacing w:after="100"/>
    </w:pPr>
  </w:style>
  <w:style w:type="character" w:styleId="Hyperkobling">
    <w:name w:val="Hyperlink"/>
    <w:basedOn w:val="Standardskriftforavsnitt"/>
    <w:uiPriority w:val="99"/>
    <w:unhideWhenUsed/>
    <w:rsid w:val="00FF583A"/>
    <w:rPr>
      <w:color w:val="0000FF" w:themeColor="hyperlink"/>
      <w:u w:val="single"/>
    </w:rPr>
  </w:style>
  <w:style w:type="paragraph" w:styleId="INNH2">
    <w:name w:val="toc 2"/>
    <w:basedOn w:val="Normal"/>
    <w:next w:val="Normal"/>
    <w:autoRedefine/>
    <w:uiPriority w:val="39"/>
    <w:unhideWhenUsed/>
    <w:qFormat/>
    <w:rsid w:val="00FF583A"/>
    <w:pPr>
      <w:spacing w:after="100" w:line="276" w:lineRule="auto"/>
      <w:ind w:left="220"/>
    </w:pPr>
    <w:rPr>
      <w:sz w:val="22"/>
      <w:szCs w:val="22"/>
    </w:rPr>
  </w:style>
  <w:style w:type="paragraph" w:styleId="INNH3">
    <w:name w:val="toc 3"/>
    <w:basedOn w:val="Normal"/>
    <w:next w:val="Normal"/>
    <w:autoRedefine/>
    <w:uiPriority w:val="39"/>
    <w:unhideWhenUsed/>
    <w:qFormat/>
    <w:rsid w:val="00FF583A"/>
    <w:pPr>
      <w:spacing w:after="100" w:line="276" w:lineRule="auto"/>
      <w:ind w:left="440"/>
    </w:pPr>
    <w:rPr>
      <w:sz w:val="22"/>
      <w:szCs w:val="22"/>
    </w:rPr>
  </w:style>
  <w:style w:type="character" w:customStyle="1" w:styleId="tabov">
    <w:name w:val="tabov"/>
    <w:basedOn w:val="Standardskriftforavsnitt"/>
    <w:rsid w:val="00FA1564"/>
  </w:style>
  <w:style w:type="table" w:customStyle="1" w:styleId="Tabellrutenett1">
    <w:name w:val="Tabellrutenett1"/>
    <w:basedOn w:val="Vanligtabell"/>
    <w:next w:val="Tabellrutenett"/>
    <w:uiPriority w:val="59"/>
    <w:rsid w:val="00670988"/>
    <w:rPr>
      <w:rFonts w:eastAsiaTheme="minorHAns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78000">
      <w:bodyDiv w:val="1"/>
      <w:marLeft w:val="0"/>
      <w:marRight w:val="0"/>
      <w:marTop w:val="0"/>
      <w:marBottom w:val="0"/>
      <w:divBdr>
        <w:top w:val="none" w:sz="0" w:space="0" w:color="auto"/>
        <w:left w:val="none" w:sz="0" w:space="0" w:color="auto"/>
        <w:bottom w:val="none" w:sz="0" w:space="0" w:color="auto"/>
        <w:right w:val="none" w:sz="0" w:space="0" w:color="auto"/>
      </w:divBdr>
      <w:divsChild>
        <w:div w:id="1473257751">
          <w:marLeft w:val="0"/>
          <w:marRight w:val="0"/>
          <w:marTop w:val="0"/>
          <w:marBottom w:val="0"/>
          <w:divBdr>
            <w:top w:val="none" w:sz="0" w:space="0" w:color="auto"/>
            <w:left w:val="none" w:sz="0" w:space="0" w:color="auto"/>
            <w:bottom w:val="none" w:sz="0" w:space="0" w:color="auto"/>
            <w:right w:val="none" w:sz="0" w:space="0" w:color="auto"/>
          </w:divBdr>
        </w:div>
        <w:div w:id="35324793">
          <w:marLeft w:val="0"/>
          <w:marRight w:val="0"/>
          <w:marTop w:val="0"/>
          <w:marBottom w:val="0"/>
          <w:divBdr>
            <w:top w:val="none" w:sz="0" w:space="0" w:color="auto"/>
            <w:left w:val="none" w:sz="0" w:space="0" w:color="auto"/>
            <w:bottom w:val="none" w:sz="0" w:space="0" w:color="auto"/>
            <w:right w:val="none" w:sz="0" w:space="0" w:color="auto"/>
          </w:divBdr>
        </w:div>
        <w:div w:id="956137428">
          <w:marLeft w:val="0"/>
          <w:marRight w:val="0"/>
          <w:marTop w:val="0"/>
          <w:marBottom w:val="0"/>
          <w:divBdr>
            <w:top w:val="none" w:sz="0" w:space="0" w:color="auto"/>
            <w:left w:val="none" w:sz="0" w:space="0" w:color="auto"/>
            <w:bottom w:val="none" w:sz="0" w:space="0" w:color="auto"/>
            <w:right w:val="none" w:sz="0" w:space="0" w:color="auto"/>
          </w:divBdr>
        </w:div>
        <w:div w:id="111676083">
          <w:marLeft w:val="0"/>
          <w:marRight w:val="0"/>
          <w:marTop w:val="0"/>
          <w:marBottom w:val="0"/>
          <w:divBdr>
            <w:top w:val="none" w:sz="0" w:space="0" w:color="auto"/>
            <w:left w:val="none" w:sz="0" w:space="0" w:color="auto"/>
            <w:bottom w:val="none" w:sz="0" w:space="0" w:color="auto"/>
            <w:right w:val="none" w:sz="0" w:space="0" w:color="auto"/>
          </w:divBdr>
        </w:div>
        <w:div w:id="2012105021">
          <w:marLeft w:val="0"/>
          <w:marRight w:val="0"/>
          <w:marTop w:val="0"/>
          <w:marBottom w:val="0"/>
          <w:divBdr>
            <w:top w:val="none" w:sz="0" w:space="0" w:color="auto"/>
            <w:left w:val="none" w:sz="0" w:space="0" w:color="auto"/>
            <w:bottom w:val="none" w:sz="0" w:space="0" w:color="auto"/>
            <w:right w:val="none" w:sz="0" w:space="0" w:color="auto"/>
          </w:divBdr>
        </w:div>
        <w:div w:id="1188711859">
          <w:marLeft w:val="0"/>
          <w:marRight w:val="0"/>
          <w:marTop w:val="0"/>
          <w:marBottom w:val="0"/>
          <w:divBdr>
            <w:top w:val="none" w:sz="0" w:space="0" w:color="auto"/>
            <w:left w:val="none" w:sz="0" w:space="0" w:color="auto"/>
            <w:bottom w:val="none" w:sz="0" w:space="0" w:color="auto"/>
            <w:right w:val="none" w:sz="0" w:space="0" w:color="auto"/>
          </w:divBdr>
        </w:div>
        <w:div w:id="1693872815">
          <w:marLeft w:val="0"/>
          <w:marRight w:val="0"/>
          <w:marTop w:val="0"/>
          <w:marBottom w:val="0"/>
          <w:divBdr>
            <w:top w:val="none" w:sz="0" w:space="0" w:color="auto"/>
            <w:left w:val="none" w:sz="0" w:space="0" w:color="auto"/>
            <w:bottom w:val="none" w:sz="0" w:space="0" w:color="auto"/>
            <w:right w:val="none" w:sz="0" w:space="0" w:color="auto"/>
          </w:divBdr>
        </w:div>
        <w:div w:id="1295671591">
          <w:marLeft w:val="0"/>
          <w:marRight w:val="0"/>
          <w:marTop w:val="0"/>
          <w:marBottom w:val="0"/>
          <w:divBdr>
            <w:top w:val="none" w:sz="0" w:space="0" w:color="auto"/>
            <w:left w:val="none" w:sz="0" w:space="0" w:color="auto"/>
            <w:bottom w:val="none" w:sz="0" w:space="0" w:color="auto"/>
            <w:right w:val="none" w:sz="0" w:space="0" w:color="auto"/>
          </w:divBdr>
        </w:div>
        <w:div w:id="1022315753">
          <w:marLeft w:val="0"/>
          <w:marRight w:val="0"/>
          <w:marTop w:val="0"/>
          <w:marBottom w:val="0"/>
          <w:divBdr>
            <w:top w:val="none" w:sz="0" w:space="0" w:color="auto"/>
            <w:left w:val="none" w:sz="0" w:space="0" w:color="auto"/>
            <w:bottom w:val="none" w:sz="0" w:space="0" w:color="auto"/>
            <w:right w:val="none" w:sz="0" w:space="0" w:color="auto"/>
          </w:divBdr>
        </w:div>
        <w:div w:id="839924196">
          <w:marLeft w:val="0"/>
          <w:marRight w:val="0"/>
          <w:marTop w:val="0"/>
          <w:marBottom w:val="0"/>
          <w:divBdr>
            <w:top w:val="none" w:sz="0" w:space="0" w:color="auto"/>
            <w:left w:val="none" w:sz="0" w:space="0" w:color="auto"/>
            <w:bottom w:val="none" w:sz="0" w:space="0" w:color="auto"/>
            <w:right w:val="none" w:sz="0" w:space="0" w:color="auto"/>
          </w:divBdr>
        </w:div>
        <w:div w:id="1830748841">
          <w:marLeft w:val="0"/>
          <w:marRight w:val="0"/>
          <w:marTop w:val="0"/>
          <w:marBottom w:val="0"/>
          <w:divBdr>
            <w:top w:val="none" w:sz="0" w:space="0" w:color="auto"/>
            <w:left w:val="none" w:sz="0" w:space="0" w:color="auto"/>
            <w:bottom w:val="none" w:sz="0" w:space="0" w:color="auto"/>
            <w:right w:val="none" w:sz="0" w:space="0" w:color="auto"/>
          </w:divBdr>
        </w:div>
      </w:divsChild>
    </w:div>
    <w:div w:id="779565405">
      <w:bodyDiv w:val="1"/>
      <w:marLeft w:val="0"/>
      <w:marRight w:val="0"/>
      <w:marTop w:val="0"/>
      <w:marBottom w:val="0"/>
      <w:divBdr>
        <w:top w:val="none" w:sz="0" w:space="0" w:color="auto"/>
        <w:left w:val="none" w:sz="0" w:space="0" w:color="auto"/>
        <w:bottom w:val="none" w:sz="0" w:space="0" w:color="auto"/>
        <w:right w:val="none" w:sz="0" w:space="0" w:color="auto"/>
      </w:divBdr>
    </w:div>
    <w:div w:id="897789324">
      <w:bodyDiv w:val="1"/>
      <w:marLeft w:val="0"/>
      <w:marRight w:val="0"/>
      <w:marTop w:val="0"/>
      <w:marBottom w:val="0"/>
      <w:divBdr>
        <w:top w:val="none" w:sz="0" w:space="0" w:color="auto"/>
        <w:left w:val="none" w:sz="0" w:space="0" w:color="auto"/>
        <w:bottom w:val="none" w:sz="0" w:space="0" w:color="auto"/>
        <w:right w:val="none" w:sz="0" w:space="0" w:color="auto"/>
      </w:divBdr>
    </w:div>
    <w:div w:id="911162813">
      <w:bodyDiv w:val="1"/>
      <w:marLeft w:val="0"/>
      <w:marRight w:val="0"/>
      <w:marTop w:val="0"/>
      <w:marBottom w:val="0"/>
      <w:divBdr>
        <w:top w:val="none" w:sz="0" w:space="0" w:color="auto"/>
        <w:left w:val="none" w:sz="0" w:space="0" w:color="auto"/>
        <w:bottom w:val="none" w:sz="0" w:space="0" w:color="auto"/>
        <w:right w:val="none" w:sz="0" w:space="0" w:color="auto"/>
      </w:divBdr>
    </w:div>
    <w:div w:id="1451432322">
      <w:bodyDiv w:val="1"/>
      <w:marLeft w:val="0"/>
      <w:marRight w:val="0"/>
      <w:marTop w:val="0"/>
      <w:marBottom w:val="0"/>
      <w:divBdr>
        <w:top w:val="none" w:sz="0" w:space="0" w:color="auto"/>
        <w:left w:val="none" w:sz="0" w:space="0" w:color="auto"/>
        <w:bottom w:val="none" w:sz="0" w:space="0" w:color="auto"/>
        <w:right w:val="none" w:sz="0" w:space="0" w:color="auto"/>
      </w:divBdr>
    </w:div>
    <w:div w:id="1931086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70.jpg"/><Relationship Id="rId1" Type="http://schemas.openxmlformats.org/officeDocument/2006/relationships/image" Target="media/image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DD80B-4612-4686-829E-863286571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6633</Words>
  <Characters>35157</Characters>
  <Application>Microsoft Office Word</Application>
  <DocSecurity>0</DocSecurity>
  <Lines>292</Lines>
  <Paragraphs>83</Paragraphs>
  <ScaleCrop>false</ScaleCrop>
  <HeadingPairs>
    <vt:vector size="2" baseType="variant">
      <vt:variant>
        <vt:lpstr>Tittel</vt:lpstr>
      </vt:variant>
      <vt:variant>
        <vt:i4>1</vt:i4>
      </vt:variant>
    </vt:vector>
  </HeadingPairs>
  <TitlesOfParts>
    <vt:vector size="1" baseType="lpstr">
      <vt:lpstr/>
    </vt:vector>
  </TitlesOfParts>
  <Company>Fete typer</Company>
  <LinksUpToDate>false</LinksUpToDate>
  <CharactersWithSpaces>41707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Anette Hjerde</dc:creator>
  <cp:lastModifiedBy>Kjersti Søyland Bye</cp:lastModifiedBy>
  <cp:revision>3</cp:revision>
  <cp:lastPrinted>2018-02-05T14:13:00Z</cp:lastPrinted>
  <dcterms:created xsi:type="dcterms:W3CDTF">2018-02-22T10:58:00Z</dcterms:created>
  <dcterms:modified xsi:type="dcterms:W3CDTF">2018-03-19T18:04:00Z</dcterms:modified>
</cp:coreProperties>
</file>